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0260" w14:textId="646346D1" w:rsidR="00EC7DB6" w:rsidRDefault="00081B13" w:rsidP="00081B1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SENARAI KEHADIRAN </w:t>
      </w:r>
      <w:bookmarkStart w:id="0" w:name="_Hlk70427226"/>
      <w:r w:rsidR="008F0DE0" w:rsidRPr="008F0DE0">
        <w:rPr>
          <w:rFonts w:ascii="Arial" w:hAnsi="Arial" w:cs="Arial"/>
          <w:b/>
          <w:bCs/>
          <w:sz w:val="24"/>
          <w:szCs w:val="24"/>
        </w:rPr>
        <w:t xml:space="preserve">WORKSHOP ON </w:t>
      </w:r>
      <w:proofErr w:type="spellStart"/>
      <w:r w:rsidR="008F0DE0" w:rsidRPr="008F0DE0">
        <w:rPr>
          <w:rFonts w:ascii="Arial" w:hAnsi="Arial" w:cs="Arial"/>
          <w:b/>
          <w:bCs/>
          <w:sz w:val="24"/>
          <w:szCs w:val="24"/>
        </w:rPr>
        <w:t>MyDIGITAL</w:t>
      </w:r>
      <w:proofErr w:type="spellEnd"/>
      <w:r w:rsidR="008F0DE0" w:rsidRPr="008F0DE0">
        <w:rPr>
          <w:rFonts w:ascii="Arial" w:hAnsi="Arial" w:cs="Arial"/>
          <w:b/>
          <w:bCs/>
          <w:sz w:val="24"/>
          <w:szCs w:val="24"/>
        </w:rPr>
        <w:t xml:space="preserve"> BLUEPRINT INITIATIVE WITH STRATEGIC CHANGES MANAGEMENT OFFICE (SCMO)</w:t>
      </w:r>
      <w:r>
        <w:rPr>
          <w:rFonts w:ascii="Arial" w:hAnsi="Arial" w:cs="Arial"/>
          <w:b/>
          <w:bCs/>
          <w:sz w:val="24"/>
          <w:szCs w:val="24"/>
        </w:rPr>
        <w:br/>
      </w:r>
      <w:bookmarkEnd w:id="0"/>
      <w:r>
        <w:rPr>
          <w:rFonts w:ascii="Arial" w:hAnsi="Arial" w:cs="Arial"/>
          <w:b/>
          <w:bCs/>
          <w:sz w:val="24"/>
          <w:szCs w:val="24"/>
        </w:rPr>
        <w:t>3</w:t>
      </w:r>
      <w:r w:rsidRPr="00081B13">
        <w:rPr>
          <w:rFonts w:ascii="Arial" w:hAnsi="Arial" w:cs="Arial"/>
          <w:b/>
          <w:bCs/>
          <w:sz w:val="24"/>
          <w:szCs w:val="24"/>
        </w:rPr>
        <w:t>0</w:t>
      </w:r>
      <w:r w:rsidRPr="00081B1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81B13">
        <w:rPr>
          <w:rFonts w:ascii="Arial" w:hAnsi="Arial" w:cs="Arial"/>
          <w:b/>
          <w:bCs/>
          <w:sz w:val="24"/>
          <w:szCs w:val="24"/>
        </w:rPr>
        <w:t xml:space="preserve"> APRIL 2021</w:t>
      </w:r>
      <w:r>
        <w:rPr>
          <w:rFonts w:ascii="Arial" w:hAnsi="Arial" w:cs="Arial"/>
          <w:b/>
          <w:bCs/>
          <w:sz w:val="24"/>
          <w:szCs w:val="24"/>
        </w:rPr>
        <w:t xml:space="preserve"> (JUMAAT), DORSETT PUTRAJAYA</w:t>
      </w:r>
    </w:p>
    <w:p w14:paraId="6989D6E1" w14:textId="77777777" w:rsidR="00081B13" w:rsidRDefault="00081B13" w:rsidP="00081B1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847"/>
        <w:gridCol w:w="8203"/>
      </w:tblGrid>
      <w:tr w:rsidR="00081B13" w14:paraId="19B546E5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2BB6EF03" w14:textId="2111E69F" w:rsidR="00081B13" w:rsidRPr="00081B13" w:rsidRDefault="00081B13" w:rsidP="00F66E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B13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203" w:type="dxa"/>
            <w:vAlign w:val="center"/>
          </w:tcPr>
          <w:p w14:paraId="23FC1B6F" w14:textId="61D9E752" w:rsidR="00081B13" w:rsidRPr="00081B13" w:rsidRDefault="00081B13" w:rsidP="00F66E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B13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</w:tr>
      <w:tr w:rsidR="00081B13" w14:paraId="2910A7DD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5A6D834D" w14:textId="7F8C17D7" w:rsidR="00081B13" w:rsidRPr="00F66EDF" w:rsidRDefault="00081B13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3" w:type="dxa"/>
            <w:vAlign w:val="center"/>
          </w:tcPr>
          <w:p w14:paraId="3652FF15" w14:textId="55C8CD2C" w:rsidR="00081B13" w:rsidRPr="00F66EDF" w:rsidRDefault="00081B13" w:rsidP="00081B13">
            <w:pPr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 xml:space="preserve">Dato’ Abdul Latif Haji Abu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Seman</w:t>
            </w:r>
            <w:proofErr w:type="spellEnd"/>
          </w:p>
        </w:tc>
      </w:tr>
      <w:tr w:rsidR="00081B13" w14:paraId="18CCB69F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7F049DF3" w14:textId="3C7B9841" w:rsidR="00081B13" w:rsidRPr="00F66EDF" w:rsidRDefault="00081B13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03" w:type="dxa"/>
            <w:vAlign w:val="center"/>
          </w:tcPr>
          <w:p w14:paraId="6F2C7D38" w14:textId="0811811E" w:rsidR="00081B13" w:rsidRPr="00F66EDF" w:rsidRDefault="00081B13" w:rsidP="00081B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>. Zahid Ismail</w:t>
            </w:r>
          </w:p>
        </w:tc>
      </w:tr>
      <w:tr w:rsidR="00081B13" w14:paraId="03CD5558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0324FA6B" w14:textId="12A9E314" w:rsidR="00081B13" w:rsidRPr="00F66EDF" w:rsidRDefault="00F66EDF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3" w:type="dxa"/>
            <w:vAlign w:val="center"/>
          </w:tcPr>
          <w:p w14:paraId="3CA7935E" w14:textId="44CB179B" w:rsidR="00081B13" w:rsidRPr="00F66EDF" w:rsidRDefault="00081B13" w:rsidP="00081B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Mohamad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Norjayadi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EDF">
              <w:rPr>
                <w:rFonts w:ascii="Arial" w:hAnsi="Arial" w:cs="Arial"/>
                <w:sz w:val="24"/>
                <w:szCs w:val="24"/>
              </w:rPr>
              <w:t>Tamam</w:t>
            </w:r>
            <w:proofErr w:type="spellEnd"/>
          </w:p>
        </w:tc>
      </w:tr>
      <w:tr w:rsidR="00081B13" w14:paraId="598EAEAA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774FD36D" w14:textId="1A792373" w:rsidR="00081B13" w:rsidRPr="00F66EDF" w:rsidRDefault="00F66EDF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3" w:type="dxa"/>
            <w:vAlign w:val="center"/>
          </w:tcPr>
          <w:p w14:paraId="4C6F0138" w14:textId="40816E26" w:rsidR="00081B13" w:rsidRPr="00F66EDF" w:rsidRDefault="00081B13" w:rsidP="00081B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>. Muzaffar Abdul Hamid</w:t>
            </w:r>
          </w:p>
        </w:tc>
      </w:tr>
      <w:tr w:rsidR="00081B13" w14:paraId="7471703C" w14:textId="77777777" w:rsidTr="00F66EDF">
        <w:trPr>
          <w:trHeight w:val="694"/>
        </w:trPr>
        <w:tc>
          <w:tcPr>
            <w:tcW w:w="847" w:type="dxa"/>
            <w:vAlign w:val="center"/>
          </w:tcPr>
          <w:p w14:paraId="51CF8A1F" w14:textId="3451BA8F" w:rsidR="00081B13" w:rsidRPr="00F66EDF" w:rsidRDefault="00F66EDF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3" w:type="dxa"/>
            <w:vAlign w:val="center"/>
          </w:tcPr>
          <w:p w14:paraId="21F2A35A" w14:textId="3FDD7DB0" w:rsidR="00081B13" w:rsidRPr="00F66EDF" w:rsidRDefault="00F66EDF" w:rsidP="00081B13">
            <w:pPr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 xml:space="preserve">Dato’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Ir. Andy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Seo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Kian Haw</w:t>
            </w:r>
          </w:p>
        </w:tc>
      </w:tr>
      <w:tr w:rsidR="00081B13" w14:paraId="748F9CC0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0EBD6E06" w14:textId="3E6EDA3D" w:rsidR="00081B13" w:rsidRPr="00F66EDF" w:rsidRDefault="00F66EDF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3" w:type="dxa"/>
            <w:vAlign w:val="center"/>
          </w:tcPr>
          <w:p w14:paraId="14329BCC" w14:textId="2DECE0E4" w:rsidR="00081B13" w:rsidRPr="00F66EDF" w:rsidRDefault="00F66EDF" w:rsidP="00081B13">
            <w:pPr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 xml:space="preserve">Encik Fabian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Bigar</w:t>
            </w:r>
            <w:proofErr w:type="spellEnd"/>
          </w:p>
        </w:tc>
      </w:tr>
      <w:tr w:rsidR="00B14DB0" w14:paraId="69ED3FAF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09FA1DF4" w14:textId="3DB72B47" w:rsidR="00B14DB0" w:rsidRPr="00F66EDF" w:rsidRDefault="00F66EDF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3" w:type="dxa"/>
            <w:vAlign w:val="center"/>
          </w:tcPr>
          <w:p w14:paraId="5B5BC04D" w14:textId="7CD65466" w:rsidR="00B14DB0" w:rsidRPr="00F66EDF" w:rsidRDefault="00B14DB0" w:rsidP="00081B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. Wan Farid Wan Hamad </w:t>
            </w:r>
          </w:p>
        </w:tc>
      </w:tr>
      <w:tr w:rsidR="00F66EDF" w14:paraId="223178E1" w14:textId="77777777" w:rsidTr="00F66EDF">
        <w:trPr>
          <w:trHeight w:val="655"/>
        </w:trPr>
        <w:tc>
          <w:tcPr>
            <w:tcW w:w="847" w:type="dxa"/>
            <w:vAlign w:val="center"/>
          </w:tcPr>
          <w:p w14:paraId="30335881" w14:textId="3ECE2371" w:rsidR="00F66EDF" w:rsidRPr="00F66EDF" w:rsidRDefault="00F66EDF" w:rsidP="00F66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03" w:type="dxa"/>
            <w:vAlign w:val="center"/>
          </w:tcPr>
          <w:p w14:paraId="3CD71445" w14:textId="0492DD25" w:rsidR="00F66EDF" w:rsidRPr="00F66EDF" w:rsidRDefault="00F66EDF" w:rsidP="00F66EDF">
            <w:pPr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 xml:space="preserve">Prof.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Ahmad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Zaki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bin Abu Bakar</w:t>
            </w:r>
          </w:p>
        </w:tc>
      </w:tr>
      <w:tr w:rsidR="00F66EDF" w14:paraId="31DB69D4" w14:textId="77777777" w:rsidTr="00F66EDF">
        <w:trPr>
          <w:trHeight w:val="619"/>
        </w:trPr>
        <w:tc>
          <w:tcPr>
            <w:tcW w:w="847" w:type="dxa"/>
            <w:vAlign w:val="center"/>
          </w:tcPr>
          <w:p w14:paraId="0E7E5EE2" w14:textId="05327FD2" w:rsidR="00F66EDF" w:rsidRPr="00F66EDF" w:rsidRDefault="00F66EDF" w:rsidP="00F66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3" w:type="dxa"/>
            <w:vAlign w:val="center"/>
          </w:tcPr>
          <w:p w14:paraId="210AAEAA" w14:textId="217BDE3C" w:rsidR="00F66EDF" w:rsidRPr="00F66EDF" w:rsidRDefault="00F66EDF" w:rsidP="00F66E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Shaifubahrim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Saleh</w:t>
            </w:r>
          </w:p>
        </w:tc>
      </w:tr>
      <w:tr w:rsidR="00F66EDF" w14:paraId="4B998853" w14:textId="77777777" w:rsidTr="00F66EDF">
        <w:trPr>
          <w:trHeight w:val="619"/>
        </w:trPr>
        <w:tc>
          <w:tcPr>
            <w:tcW w:w="847" w:type="dxa"/>
            <w:vAlign w:val="center"/>
          </w:tcPr>
          <w:p w14:paraId="79B38AD9" w14:textId="3D7BB750" w:rsidR="00F66EDF" w:rsidRPr="00F66EDF" w:rsidRDefault="00F66EDF" w:rsidP="00F66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8203" w:type="dxa"/>
            <w:vAlign w:val="center"/>
          </w:tcPr>
          <w:p w14:paraId="77E29C77" w14:textId="194CAFE6" w:rsidR="00F66EDF" w:rsidRPr="00F66EDF" w:rsidRDefault="00F66EDF" w:rsidP="00F66E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. Danny Lee </w:t>
            </w:r>
          </w:p>
        </w:tc>
      </w:tr>
      <w:tr w:rsidR="00F66EDF" w14:paraId="312AB517" w14:textId="77777777" w:rsidTr="00F66EDF">
        <w:trPr>
          <w:trHeight w:val="619"/>
        </w:trPr>
        <w:tc>
          <w:tcPr>
            <w:tcW w:w="847" w:type="dxa"/>
            <w:vAlign w:val="center"/>
          </w:tcPr>
          <w:p w14:paraId="6A7DB432" w14:textId="086B4919" w:rsidR="00F66EDF" w:rsidRPr="00F66EDF" w:rsidRDefault="00F66EDF" w:rsidP="00F66E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ED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03" w:type="dxa"/>
            <w:vAlign w:val="center"/>
          </w:tcPr>
          <w:p w14:paraId="7376D733" w14:textId="07992378" w:rsidR="00F66EDF" w:rsidRPr="00F66EDF" w:rsidRDefault="00F66EDF" w:rsidP="00F66E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Rohizam</w:t>
            </w:r>
            <w:proofErr w:type="spellEnd"/>
            <w:r w:rsidRPr="00F66E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6EDF">
              <w:rPr>
                <w:rFonts w:ascii="Arial" w:hAnsi="Arial" w:cs="Arial"/>
                <w:sz w:val="24"/>
                <w:szCs w:val="24"/>
              </w:rPr>
              <w:t>Yusoff</w:t>
            </w:r>
            <w:proofErr w:type="spellEnd"/>
          </w:p>
        </w:tc>
      </w:tr>
    </w:tbl>
    <w:p w14:paraId="4C850529" w14:textId="3FAAD6C5" w:rsidR="00081B13" w:rsidRDefault="00081B13" w:rsidP="00081B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2A18CF" w14:textId="253524CD" w:rsidR="001D6EED" w:rsidRPr="00081B13" w:rsidRDefault="001D6EED" w:rsidP="001D6EED">
      <w:pPr>
        <w:rPr>
          <w:rFonts w:ascii="Arial" w:hAnsi="Arial" w:cs="Arial"/>
          <w:b/>
          <w:bCs/>
          <w:sz w:val="24"/>
          <w:szCs w:val="24"/>
        </w:rPr>
      </w:pPr>
    </w:p>
    <w:sectPr w:rsidR="001D6EED" w:rsidRPr="00081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13"/>
    <w:rsid w:val="00081B13"/>
    <w:rsid w:val="001D6EED"/>
    <w:rsid w:val="007834FB"/>
    <w:rsid w:val="008F0DE0"/>
    <w:rsid w:val="00B14DB0"/>
    <w:rsid w:val="00BB70BE"/>
    <w:rsid w:val="00EC7DB6"/>
    <w:rsid w:val="00F66EDF"/>
    <w:rsid w:val="00F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BB23"/>
  <w15:chartTrackingRefBased/>
  <w15:docId w15:val="{8D2A127A-FBC8-450C-B15E-E80FB48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Afiqah Kamaruzaman</dc:creator>
  <cp:keywords/>
  <dc:description/>
  <cp:lastModifiedBy>Sarah Afiqah Kamaruzaman</cp:lastModifiedBy>
  <cp:revision>2</cp:revision>
  <dcterms:created xsi:type="dcterms:W3CDTF">2021-04-30T02:59:00Z</dcterms:created>
  <dcterms:modified xsi:type="dcterms:W3CDTF">2021-04-30T02:59:00Z</dcterms:modified>
</cp:coreProperties>
</file>