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2777"/>
        <w:gridCol w:w="4793"/>
        <w:gridCol w:w="1259"/>
      </w:tblGrid>
      <w:tr w:rsidR="0080797B" w14:paraId="069A64C1" w14:textId="77777777" w:rsidTr="00EF753D">
        <w:trPr>
          <w:trHeight w:val="2248"/>
        </w:trPr>
        <w:tc>
          <w:tcPr>
            <w:tcW w:w="3415" w:type="dxa"/>
            <w:gridSpan w:val="2"/>
          </w:tcPr>
          <w:p w14:paraId="7E3AB9E6" w14:textId="77777777" w:rsidR="0080797B" w:rsidRDefault="0080797B" w:rsidP="00EF753D">
            <w:pPr>
              <w:pStyle w:val="TableParagraph"/>
              <w:rPr>
                <w:rFonts w:ascii="Verdana"/>
                <w:sz w:val="20"/>
              </w:rPr>
            </w:pPr>
          </w:p>
          <w:p w14:paraId="2DFA978E" w14:textId="77777777" w:rsidR="0080797B" w:rsidRDefault="0080797B" w:rsidP="00EF753D">
            <w:pPr>
              <w:pStyle w:val="TableParagraph"/>
              <w:rPr>
                <w:rFonts w:ascii="Verdana"/>
                <w:sz w:val="13"/>
              </w:rPr>
            </w:pPr>
          </w:p>
          <w:p w14:paraId="0194E4C0" w14:textId="77777777" w:rsidR="0080797B" w:rsidRDefault="0080797B" w:rsidP="00EF753D">
            <w:pPr>
              <w:pStyle w:val="TableParagraph"/>
              <w:ind w:left="26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5BFDBE3B" wp14:editId="3077D060">
                  <wp:extent cx="1836822" cy="933450"/>
                  <wp:effectExtent l="0" t="0" r="0" b="0"/>
                  <wp:docPr id="3" name="image2.png" descr="Global Partner Solutio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822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2" w:type="dxa"/>
            <w:gridSpan w:val="2"/>
          </w:tcPr>
          <w:p w14:paraId="48185C23" w14:textId="77777777" w:rsidR="0080797B" w:rsidRDefault="0080797B" w:rsidP="00EF753D">
            <w:pPr>
              <w:pStyle w:val="TableParagraph"/>
              <w:spacing w:line="341" w:lineRule="exact"/>
              <w:ind w:left="161" w:right="14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000FF"/>
                <w:sz w:val="28"/>
              </w:rPr>
              <w:t>Global</w:t>
            </w:r>
            <w:r>
              <w:rPr>
                <w:rFonts w:ascii="Calibri"/>
                <w:b/>
                <w:color w:val="0000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0000FF"/>
                <w:sz w:val="28"/>
              </w:rPr>
              <w:t>partner</w:t>
            </w:r>
            <w:r>
              <w:rPr>
                <w:rFonts w:ascii="Calibri"/>
                <w:b/>
                <w:color w:val="0000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0000FF"/>
                <w:sz w:val="28"/>
              </w:rPr>
              <w:t>Solution</w:t>
            </w:r>
          </w:p>
          <w:p w14:paraId="69938201" w14:textId="77777777" w:rsidR="0080797B" w:rsidRDefault="0080797B" w:rsidP="00EF753D">
            <w:pPr>
              <w:pStyle w:val="TableParagraph"/>
              <w:ind w:left="161" w:right="1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D-5-1, Jalan PP 25, Putra Walk, 43300 Seri Kembangan, Selangor</w:t>
            </w:r>
            <w:r>
              <w:rPr>
                <w:rFonts w:ascii="Calibri"/>
                <w:spacing w:val="-48"/>
              </w:rPr>
              <w:t xml:space="preserve"> </w:t>
            </w:r>
            <w:r>
              <w:rPr>
                <w:rFonts w:ascii="Calibri"/>
              </w:rPr>
              <w:t>Darul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Ehsan</w:t>
            </w:r>
          </w:p>
          <w:p w14:paraId="5AEF5D1E" w14:textId="77777777" w:rsidR="0080797B" w:rsidRDefault="0080797B" w:rsidP="00EF753D">
            <w:pPr>
              <w:pStyle w:val="TableParagraph"/>
              <w:ind w:left="160" w:right="1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+603-9543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9645/+6013-3717010</w:t>
            </w:r>
          </w:p>
          <w:p w14:paraId="2BD4324C" w14:textId="77777777" w:rsidR="0080797B" w:rsidRDefault="0080797B" w:rsidP="00EF753D">
            <w:pPr>
              <w:pStyle w:val="TableParagraph"/>
              <w:ind w:left="1018" w:right="1011" w:firstLine="3"/>
              <w:jc w:val="center"/>
              <w:rPr>
                <w:rFonts w:ascii="Arial"/>
                <w:sz w:val="23"/>
              </w:rPr>
            </w:pPr>
            <w:hyperlink r:id="rId5">
              <w:r>
                <w:rPr>
                  <w:rFonts w:ascii="Calibri"/>
                  <w:color w:val="0000FF"/>
                  <w:u w:val="single" w:color="0000FF"/>
                </w:rPr>
                <w:t>training.gpssb@gmail.com</w:t>
              </w:r>
            </w:hyperlink>
            <w:r>
              <w:rPr>
                <w:rFonts w:ascii="Calibri"/>
                <w:color w:val="0000FF"/>
                <w:spacing w:val="1"/>
              </w:rPr>
              <w:t xml:space="preserve"> </w:t>
            </w:r>
            <w:r>
              <w:rPr>
                <w:rFonts w:ascii="Calibri"/>
              </w:rPr>
              <w:t>Facebook.com/globalpartnersolutions-GPS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Arial"/>
                <w:color w:val="494949"/>
                <w:spacing w:val="-1"/>
                <w:sz w:val="23"/>
              </w:rPr>
              <w:t>Instagram</w:t>
            </w:r>
            <w:r>
              <w:rPr>
                <w:rFonts w:ascii="Arial"/>
                <w:color w:val="494949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494949"/>
                <w:sz w:val="23"/>
              </w:rPr>
              <w:t>/globalpartnersolutions_GPS</w:t>
            </w:r>
          </w:p>
        </w:tc>
      </w:tr>
      <w:tr w:rsidR="0080797B" w14:paraId="15DD02A7" w14:textId="77777777" w:rsidTr="00EF753D">
        <w:trPr>
          <w:trHeight w:val="4865"/>
        </w:trPr>
        <w:tc>
          <w:tcPr>
            <w:tcW w:w="9467" w:type="dxa"/>
            <w:gridSpan w:val="4"/>
          </w:tcPr>
          <w:p w14:paraId="6C17FD1A" w14:textId="77777777" w:rsidR="0080797B" w:rsidRDefault="0080797B" w:rsidP="00EF753D">
            <w:pPr>
              <w:pStyle w:val="TableParagraph"/>
              <w:tabs>
                <w:tab w:val="left" w:pos="8029"/>
              </w:tabs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</w:rPr>
              <w:t>Quotation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</w:rPr>
              <w:tab/>
            </w:r>
            <w:r>
              <w:rPr>
                <w:b/>
                <w:sz w:val="20"/>
              </w:rPr>
              <w:t>Tarikh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6F55C91A" w14:textId="77777777" w:rsidR="0080797B" w:rsidRDefault="0080797B" w:rsidP="00EF753D">
            <w:pPr>
              <w:pStyle w:val="TableParagraph"/>
              <w:tabs>
                <w:tab w:val="left" w:pos="8029"/>
              </w:tabs>
              <w:spacing w:before="2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GPS/QO/17-21-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z w:val="20"/>
              </w:rPr>
              <w:tab/>
              <w:t>3</w:t>
            </w:r>
            <w:r>
              <w:rPr>
                <w:i/>
                <w:spacing w:val="52"/>
                <w:sz w:val="20"/>
              </w:rPr>
              <w:t xml:space="preserve"> </w:t>
            </w:r>
            <w:r>
              <w:rPr>
                <w:i/>
                <w:sz w:val="20"/>
              </w:rPr>
              <w:t>MAC 2021</w:t>
            </w:r>
          </w:p>
          <w:p w14:paraId="4910D19F" w14:textId="77777777" w:rsidR="0080797B" w:rsidRDefault="0080797B" w:rsidP="00EF753D">
            <w:pPr>
              <w:pStyle w:val="TableParagraph"/>
              <w:rPr>
                <w:rFonts w:ascii="Verdana"/>
                <w:sz w:val="24"/>
              </w:rPr>
            </w:pPr>
          </w:p>
          <w:p w14:paraId="25469F40" w14:textId="77777777" w:rsidR="0080797B" w:rsidRDefault="0080797B" w:rsidP="00EF753D">
            <w:pPr>
              <w:pStyle w:val="TableParagraph"/>
              <w:spacing w:before="2"/>
              <w:rPr>
                <w:rFonts w:ascii="Verdana"/>
                <w:sz w:val="18"/>
              </w:rPr>
            </w:pPr>
          </w:p>
          <w:p w14:paraId="21580F9A" w14:textId="77777777" w:rsidR="0080797B" w:rsidRDefault="0080797B" w:rsidP="00EF753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Kepada:</w:t>
            </w:r>
          </w:p>
          <w:p w14:paraId="4A5B4702" w14:textId="77777777" w:rsidR="0080797B" w:rsidRDefault="0080797B" w:rsidP="00EF753D">
            <w:pPr>
              <w:pStyle w:val="TableParagraph"/>
              <w:spacing w:before="2"/>
              <w:rPr>
                <w:rFonts w:ascii="Verdana"/>
              </w:rPr>
            </w:pPr>
          </w:p>
          <w:p w14:paraId="2ABFFD2E" w14:textId="77777777" w:rsidR="0080797B" w:rsidRDefault="0080797B" w:rsidP="00EF753D">
            <w:pPr>
              <w:pStyle w:val="TableParagraph"/>
              <w:spacing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Pn.</w:t>
            </w:r>
            <w:r>
              <w:rPr>
                <w:rFonts w:ascii="Verdana"/>
                <w:b/>
                <w:spacing w:val="-6"/>
              </w:rPr>
              <w:t xml:space="preserve"> </w:t>
            </w:r>
            <w:r>
              <w:rPr>
                <w:rFonts w:ascii="Verdana"/>
                <w:b/>
              </w:rPr>
              <w:t>Nurfayunie</w:t>
            </w:r>
            <w:r>
              <w:rPr>
                <w:rFonts w:ascii="Verdana"/>
                <w:b/>
                <w:spacing w:val="-4"/>
              </w:rPr>
              <w:t xml:space="preserve"> </w:t>
            </w:r>
            <w:r>
              <w:rPr>
                <w:rFonts w:ascii="Verdana"/>
                <w:b/>
              </w:rPr>
              <w:t>Pakhrururzi</w:t>
            </w:r>
          </w:p>
          <w:p w14:paraId="2260A54E" w14:textId="77777777" w:rsidR="0080797B" w:rsidRDefault="0080797B" w:rsidP="00EF753D">
            <w:pPr>
              <w:pStyle w:val="TableParagraph"/>
              <w:spacing w:line="267" w:lineRule="exact"/>
              <w:ind w:left="107"/>
              <w:rPr>
                <w:rFonts w:ascii="Verdana"/>
              </w:rPr>
            </w:pPr>
            <w:r>
              <w:rPr>
                <w:rFonts w:ascii="Verdana"/>
              </w:rPr>
              <w:t>Penolong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Pengurus HRMD</w:t>
            </w:r>
          </w:p>
          <w:p w14:paraId="70B261C6" w14:textId="77777777" w:rsidR="0080797B" w:rsidRDefault="0080797B" w:rsidP="00EF753D">
            <w:pPr>
              <w:pStyle w:val="TableParagraph"/>
              <w:spacing w:before="2"/>
              <w:ind w:left="107" w:right="4460"/>
              <w:rPr>
                <w:rFonts w:ascii="Verdana"/>
              </w:rPr>
            </w:pPr>
            <w:r>
              <w:rPr>
                <w:rFonts w:ascii="Verdana"/>
              </w:rPr>
              <w:t>Malaysia Productivity Corporation (MPC) HQ</w:t>
            </w:r>
            <w:r>
              <w:rPr>
                <w:rFonts w:ascii="Verdana"/>
                <w:spacing w:val="-75"/>
              </w:rPr>
              <w:t xml:space="preserve"> </w:t>
            </w:r>
            <w:r>
              <w:rPr>
                <w:rFonts w:ascii="Verdana"/>
                <w:color w:val="1F2023"/>
              </w:rPr>
              <w:t>Jalan</w:t>
            </w:r>
            <w:r>
              <w:rPr>
                <w:rFonts w:ascii="Verdana"/>
                <w:color w:val="1F2023"/>
                <w:spacing w:val="-3"/>
              </w:rPr>
              <w:t xml:space="preserve"> </w:t>
            </w:r>
            <w:r>
              <w:rPr>
                <w:rFonts w:ascii="Verdana"/>
                <w:color w:val="1F2023"/>
              </w:rPr>
              <w:t>Sultan,</w:t>
            </w:r>
            <w:r>
              <w:rPr>
                <w:rFonts w:ascii="Verdana"/>
                <w:color w:val="1F2023"/>
                <w:spacing w:val="-1"/>
              </w:rPr>
              <w:t xml:space="preserve"> </w:t>
            </w:r>
            <w:r>
              <w:rPr>
                <w:rFonts w:ascii="Verdana"/>
                <w:color w:val="1F2023"/>
              </w:rPr>
              <w:t>Pjs</w:t>
            </w:r>
            <w:r>
              <w:rPr>
                <w:rFonts w:ascii="Verdana"/>
                <w:color w:val="1F2023"/>
                <w:spacing w:val="-1"/>
              </w:rPr>
              <w:t xml:space="preserve"> </w:t>
            </w:r>
            <w:r>
              <w:rPr>
                <w:rFonts w:ascii="Verdana"/>
                <w:color w:val="1F2023"/>
              </w:rPr>
              <w:t>52</w:t>
            </w:r>
          </w:p>
          <w:p w14:paraId="065DCADD" w14:textId="77777777" w:rsidR="0080797B" w:rsidRDefault="0080797B" w:rsidP="00EF753D">
            <w:pPr>
              <w:pStyle w:val="TableParagraph"/>
              <w:ind w:left="107" w:right="7021"/>
              <w:rPr>
                <w:rFonts w:ascii="Verdana"/>
              </w:rPr>
            </w:pPr>
            <w:r>
              <w:rPr>
                <w:rFonts w:ascii="Verdana"/>
                <w:color w:val="1F2023"/>
              </w:rPr>
              <w:t>46200 Petaling Jaya,</w:t>
            </w:r>
            <w:r>
              <w:rPr>
                <w:rFonts w:ascii="Verdana"/>
                <w:color w:val="1F2023"/>
                <w:spacing w:val="-75"/>
              </w:rPr>
              <w:t xml:space="preserve"> </w:t>
            </w:r>
            <w:r>
              <w:rPr>
                <w:rFonts w:ascii="Verdana"/>
                <w:color w:val="1F2023"/>
              </w:rPr>
              <w:t>Selangor</w:t>
            </w:r>
          </w:p>
          <w:p w14:paraId="573C4358" w14:textId="77777777" w:rsidR="0080797B" w:rsidRDefault="0080797B" w:rsidP="00EF753D">
            <w:pPr>
              <w:pStyle w:val="TableParagraph"/>
              <w:rPr>
                <w:rFonts w:ascii="Verdana"/>
                <w:sz w:val="26"/>
              </w:rPr>
            </w:pPr>
          </w:p>
          <w:p w14:paraId="3DF0769D" w14:textId="77777777" w:rsidR="0080797B" w:rsidRDefault="0080797B" w:rsidP="00EF753D">
            <w:pPr>
              <w:pStyle w:val="TableParagraph"/>
              <w:spacing w:before="6"/>
              <w:rPr>
                <w:rFonts w:ascii="Verdana"/>
                <w:sz w:val="28"/>
              </w:rPr>
            </w:pPr>
          </w:p>
          <w:p w14:paraId="4D03313D" w14:textId="77777777" w:rsidR="0080797B" w:rsidRDefault="0080797B" w:rsidP="00EF75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QUOTATION:</w:t>
            </w:r>
          </w:p>
          <w:p w14:paraId="0E84C096" w14:textId="77777777" w:rsidR="0080797B" w:rsidRDefault="0080797B" w:rsidP="00EF753D">
            <w:pPr>
              <w:pStyle w:val="TableParagraph"/>
              <w:spacing w:before="220"/>
              <w:ind w:left="107"/>
              <w:rPr>
                <w:b/>
              </w:rPr>
            </w:pPr>
            <w:r>
              <w:rPr>
                <w:b/>
              </w:rPr>
              <w:t>KURSUS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PENULISAN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RASMI</w:t>
            </w:r>
          </w:p>
        </w:tc>
      </w:tr>
      <w:tr w:rsidR="0080797B" w14:paraId="2F161969" w14:textId="77777777" w:rsidTr="00EF753D">
        <w:trPr>
          <w:trHeight w:val="441"/>
        </w:trPr>
        <w:tc>
          <w:tcPr>
            <w:tcW w:w="638" w:type="dxa"/>
          </w:tcPr>
          <w:p w14:paraId="5ABB7112" w14:textId="77777777" w:rsidR="0080797B" w:rsidRDefault="0080797B" w:rsidP="00EF753D">
            <w:pPr>
              <w:pStyle w:val="TableParagraph"/>
              <w:spacing w:line="219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BIL</w:t>
            </w:r>
          </w:p>
        </w:tc>
        <w:tc>
          <w:tcPr>
            <w:tcW w:w="8829" w:type="dxa"/>
            <w:gridSpan w:val="3"/>
          </w:tcPr>
          <w:p w14:paraId="63EDA66A" w14:textId="77777777" w:rsidR="0080797B" w:rsidRDefault="0080797B" w:rsidP="00EF753D">
            <w:pPr>
              <w:pStyle w:val="TableParagraph"/>
              <w:spacing w:line="219" w:lineRule="exact"/>
              <w:ind w:left="4015" w:right="3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PERKARA</w:t>
            </w:r>
          </w:p>
        </w:tc>
      </w:tr>
      <w:tr w:rsidR="0080797B" w14:paraId="7AB2415F" w14:textId="77777777" w:rsidTr="00EF753D">
        <w:trPr>
          <w:trHeight w:val="2095"/>
        </w:trPr>
        <w:tc>
          <w:tcPr>
            <w:tcW w:w="638" w:type="dxa"/>
          </w:tcPr>
          <w:p w14:paraId="7DD99002" w14:textId="77777777" w:rsidR="0080797B" w:rsidRDefault="0080797B" w:rsidP="00EF753D">
            <w:pPr>
              <w:pStyle w:val="TableParagraph"/>
              <w:rPr>
                <w:rFonts w:ascii="Verdana"/>
                <w:sz w:val="18"/>
              </w:rPr>
            </w:pPr>
          </w:p>
          <w:p w14:paraId="1E7685C7" w14:textId="77777777" w:rsidR="0080797B" w:rsidRDefault="0080797B" w:rsidP="00EF753D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829" w:type="dxa"/>
            <w:gridSpan w:val="3"/>
          </w:tcPr>
          <w:p w14:paraId="43F6F03F" w14:textId="77777777" w:rsidR="0080797B" w:rsidRDefault="0080797B" w:rsidP="00EF753D">
            <w:pPr>
              <w:pStyle w:val="TableParagraph"/>
              <w:rPr>
                <w:rFonts w:ascii="Verdana"/>
                <w:sz w:val="18"/>
              </w:rPr>
            </w:pPr>
          </w:p>
          <w:p w14:paraId="736B6944" w14:textId="77777777" w:rsidR="0080797B" w:rsidRDefault="0080797B" w:rsidP="00EF753D">
            <w:pPr>
              <w:pStyle w:val="TableParagraph"/>
              <w:ind w:left="108" w:right="282"/>
              <w:rPr>
                <w:sz w:val="18"/>
              </w:rPr>
            </w:pPr>
            <w:r>
              <w:rPr>
                <w:sz w:val="18"/>
              </w:rPr>
              <w:t>Tawaran mengandalikan kursus penulisan dokumen rasmi untuk kakitangan MPC bagi tempoh 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khidmat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ialah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RM500.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jumlah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keseluruhan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ialah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RM2000</w:t>
            </w:r>
          </w:p>
        </w:tc>
      </w:tr>
      <w:tr w:rsidR="0080797B" w14:paraId="23999B56" w14:textId="77777777" w:rsidTr="00EF753D">
        <w:trPr>
          <w:trHeight w:val="489"/>
        </w:trPr>
        <w:tc>
          <w:tcPr>
            <w:tcW w:w="8208" w:type="dxa"/>
            <w:gridSpan w:val="3"/>
          </w:tcPr>
          <w:p w14:paraId="2382DA77" w14:textId="77777777" w:rsidR="0080797B" w:rsidRDefault="0080797B" w:rsidP="00EF753D">
            <w:pPr>
              <w:pStyle w:val="TableParagraph"/>
              <w:ind w:left="3730" w:right="37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259" w:type="dxa"/>
          </w:tcPr>
          <w:p w14:paraId="6E03D1EE" w14:textId="77777777" w:rsidR="0080797B" w:rsidRDefault="0080797B" w:rsidP="00EF753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2,000.00</w:t>
            </w:r>
          </w:p>
        </w:tc>
      </w:tr>
    </w:tbl>
    <w:p w14:paraId="56E90017" w14:textId="77777777" w:rsidR="0080797B" w:rsidRDefault="0080797B" w:rsidP="0080797B">
      <w:pPr>
        <w:pStyle w:val="BodyText"/>
        <w:spacing w:before="11"/>
        <w:rPr>
          <w:sz w:val="13"/>
        </w:rPr>
      </w:pPr>
    </w:p>
    <w:p w14:paraId="43B567FE" w14:textId="77777777" w:rsidR="0080797B" w:rsidRDefault="0080797B" w:rsidP="0080797B">
      <w:pPr>
        <w:spacing w:before="101"/>
        <w:ind w:left="860"/>
        <w:rPr>
          <w:rFonts w:ascii="Century Gothic"/>
          <w:b/>
          <w:i/>
        </w:rPr>
      </w:pPr>
      <w:r>
        <w:rPr>
          <w:rFonts w:ascii="Century Gothic"/>
          <w:b/>
          <w:i/>
          <w:color w:val="FF0000"/>
        </w:rPr>
        <w:t>JUMLAH</w:t>
      </w:r>
      <w:r>
        <w:rPr>
          <w:rFonts w:ascii="Century Gothic"/>
          <w:b/>
          <w:i/>
          <w:color w:val="FF0000"/>
          <w:spacing w:val="-4"/>
        </w:rPr>
        <w:t xml:space="preserve"> </w:t>
      </w:r>
      <w:r>
        <w:rPr>
          <w:rFonts w:ascii="Century Gothic"/>
          <w:b/>
          <w:i/>
          <w:color w:val="FF0000"/>
        </w:rPr>
        <w:t>KESELURUHAN</w:t>
      </w:r>
      <w:r>
        <w:rPr>
          <w:rFonts w:ascii="Century Gothic"/>
          <w:b/>
          <w:i/>
          <w:color w:val="FF0000"/>
          <w:spacing w:val="-3"/>
        </w:rPr>
        <w:t xml:space="preserve"> </w:t>
      </w:r>
      <w:r>
        <w:rPr>
          <w:rFonts w:ascii="Century Gothic"/>
          <w:b/>
          <w:i/>
          <w:color w:val="FF0000"/>
        </w:rPr>
        <w:t>: Dua</w:t>
      </w:r>
      <w:r>
        <w:rPr>
          <w:rFonts w:ascii="Century Gothic"/>
          <w:b/>
          <w:i/>
          <w:color w:val="FF0000"/>
          <w:spacing w:val="-1"/>
        </w:rPr>
        <w:t xml:space="preserve"> </w:t>
      </w:r>
      <w:r>
        <w:rPr>
          <w:rFonts w:ascii="Century Gothic"/>
          <w:b/>
          <w:i/>
          <w:color w:val="FF0000"/>
        </w:rPr>
        <w:t>Ribu</w:t>
      </w:r>
      <w:r>
        <w:rPr>
          <w:rFonts w:ascii="Century Gothic"/>
          <w:b/>
          <w:i/>
          <w:color w:val="FF0000"/>
          <w:spacing w:val="-1"/>
        </w:rPr>
        <w:t xml:space="preserve"> </w:t>
      </w:r>
      <w:r>
        <w:rPr>
          <w:rFonts w:ascii="Century Gothic"/>
          <w:b/>
          <w:i/>
          <w:color w:val="FF0000"/>
        </w:rPr>
        <w:t>Ringgit</w:t>
      </w:r>
      <w:r>
        <w:rPr>
          <w:rFonts w:ascii="Century Gothic"/>
          <w:b/>
          <w:i/>
          <w:color w:val="FF0000"/>
          <w:spacing w:val="-3"/>
        </w:rPr>
        <w:t xml:space="preserve"> </w:t>
      </w:r>
      <w:r>
        <w:rPr>
          <w:rFonts w:ascii="Century Gothic"/>
          <w:b/>
          <w:i/>
          <w:color w:val="FF0000"/>
        </w:rPr>
        <w:t>Sahaja</w:t>
      </w:r>
    </w:p>
    <w:p w14:paraId="21635BDC" w14:textId="77777777" w:rsidR="0080797B" w:rsidRDefault="0080797B" w:rsidP="0080797B">
      <w:pPr>
        <w:pStyle w:val="BodyText"/>
        <w:spacing w:before="7"/>
        <w:rPr>
          <w:rFonts w:ascii="Century Gothic"/>
          <w:b/>
          <w:i/>
          <w:sz w:val="21"/>
        </w:rPr>
      </w:pPr>
    </w:p>
    <w:p w14:paraId="7BC7BF90" w14:textId="77777777" w:rsidR="0080797B" w:rsidRDefault="0080797B" w:rsidP="0080797B">
      <w:pPr>
        <w:tabs>
          <w:tab w:val="left" w:pos="6628"/>
        </w:tabs>
        <w:spacing w:line="271" w:lineRule="auto"/>
        <w:ind w:left="140" w:right="2251"/>
        <w:rPr>
          <w:rFonts w:ascii="Garamond"/>
        </w:rPr>
      </w:pPr>
      <w:r>
        <w:rPr>
          <w:rFonts w:ascii="Garamond"/>
          <w:b/>
          <w:i/>
          <w:sz w:val="23"/>
        </w:rPr>
        <w:t>Bayaran</w:t>
      </w:r>
      <w:r>
        <w:rPr>
          <w:rFonts w:ascii="Garamond"/>
          <w:b/>
          <w:i/>
          <w:spacing w:val="31"/>
          <w:sz w:val="23"/>
        </w:rPr>
        <w:t xml:space="preserve"> </w:t>
      </w:r>
      <w:r>
        <w:rPr>
          <w:rFonts w:ascii="Garamond"/>
          <w:b/>
          <w:i/>
          <w:sz w:val="23"/>
        </w:rPr>
        <w:t>hendaklah</w:t>
      </w:r>
      <w:r>
        <w:rPr>
          <w:rFonts w:ascii="Garamond"/>
          <w:b/>
          <w:i/>
          <w:spacing w:val="31"/>
          <w:sz w:val="23"/>
        </w:rPr>
        <w:t xml:space="preserve"> </w:t>
      </w:r>
      <w:r>
        <w:rPr>
          <w:rFonts w:ascii="Garamond"/>
          <w:b/>
          <w:i/>
          <w:sz w:val="23"/>
        </w:rPr>
        <w:t>di</w:t>
      </w:r>
      <w:r>
        <w:rPr>
          <w:rFonts w:ascii="Garamond"/>
          <w:b/>
          <w:i/>
          <w:spacing w:val="33"/>
          <w:sz w:val="23"/>
        </w:rPr>
        <w:t xml:space="preserve"> </w:t>
      </w:r>
      <w:r>
        <w:rPr>
          <w:rFonts w:ascii="Garamond"/>
          <w:b/>
          <w:i/>
          <w:sz w:val="23"/>
        </w:rPr>
        <w:t>buat</w:t>
      </w:r>
      <w:r>
        <w:rPr>
          <w:rFonts w:ascii="Garamond"/>
          <w:b/>
          <w:i/>
          <w:spacing w:val="32"/>
          <w:sz w:val="23"/>
        </w:rPr>
        <w:t xml:space="preserve"> </w:t>
      </w:r>
      <w:r>
        <w:rPr>
          <w:rFonts w:ascii="Garamond"/>
          <w:b/>
          <w:i/>
          <w:sz w:val="23"/>
        </w:rPr>
        <w:t>atas</w:t>
      </w:r>
      <w:r>
        <w:rPr>
          <w:rFonts w:ascii="Garamond"/>
          <w:b/>
          <w:i/>
          <w:spacing w:val="30"/>
          <w:sz w:val="23"/>
        </w:rPr>
        <w:t xml:space="preserve"> </w:t>
      </w:r>
      <w:r>
        <w:rPr>
          <w:rFonts w:ascii="Garamond"/>
          <w:b/>
          <w:i/>
          <w:sz w:val="23"/>
        </w:rPr>
        <w:t>nama</w:t>
      </w:r>
      <w:r>
        <w:rPr>
          <w:rFonts w:ascii="Garamond"/>
          <w:b/>
          <w:i/>
          <w:spacing w:val="32"/>
          <w:sz w:val="23"/>
        </w:rPr>
        <w:t xml:space="preserve"> </w:t>
      </w:r>
      <w:r>
        <w:rPr>
          <w:rFonts w:ascii="Garamond"/>
          <w:b/>
          <w:i/>
          <w:sz w:val="23"/>
        </w:rPr>
        <w:t>Global</w:t>
      </w:r>
      <w:r>
        <w:rPr>
          <w:rFonts w:ascii="Garamond"/>
          <w:b/>
          <w:i/>
          <w:spacing w:val="30"/>
          <w:sz w:val="23"/>
        </w:rPr>
        <w:t xml:space="preserve"> </w:t>
      </w:r>
      <w:r>
        <w:rPr>
          <w:rFonts w:ascii="Garamond"/>
          <w:b/>
          <w:i/>
          <w:sz w:val="23"/>
        </w:rPr>
        <w:t>Partner</w:t>
      </w:r>
      <w:r>
        <w:rPr>
          <w:rFonts w:ascii="Garamond"/>
          <w:b/>
          <w:i/>
          <w:spacing w:val="32"/>
          <w:sz w:val="23"/>
        </w:rPr>
        <w:t xml:space="preserve"> </w:t>
      </w:r>
      <w:r>
        <w:rPr>
          <w:rFonts w:ascii="Garamond"/>
          <w:b/>
          <w:i/>
          <w:sz w:val="23"/>
        </w:rPr>
        <w:t>Solution</w:t>
      </w:r>
      <w:r>
        <w:rPr>
          <w:rFonts w:ascii="Garamond"/>
          <w:b/>
          <w:i/>
          <w:sz w:val="23"/>
        </w:rPr>
        <w:tab/>
      </w:r>
      <w:r>
        <w:rPr>
          <w:rFonts w:ascii="Garamond"/>
        </w:rPr>
        <w:t>no</w:t>
      </w:r>
      <w:r>
        <w:rPr>
          <w:rFonts w:ascii="Garamond"/>
          <w:spacing w:val="1"/>
        </w:rPr>
        <w:t xml:space="preserve"> </w:t>
      </w:r>
      <w:r>
        <w:rPr>
          <w:rFonts w:ascii="Garamond"/>
        </w:rPr>
        <w:t>akaun</w:t>
      </w:r>
      <w:r>
        <w:rPr>
          <w:rFonts w:ascii="Garamond"/>
          <w:spacing w:val="-52"/>
        </w:rPr>
        <w:t xml:space="preserve"> </w:t>
      </w:r>
      <w:r>
        <w:rPr>
          <w:rFonts w:ascii="Garamond"/>
        </w:rPr>
        <w:t>554138011677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(Maybank)</w:t>
      </w:r>
    </w:p>
    <w:p w14:paraId="390D03CE" w14:textId="77777777" w:rsidR="0080797B" w:rsidRDefault="0080797B" w:rsidP="0080797B">
      <w:pPr>
        <w:pStyle w:val="BodyText"/>
        <w:rPr>
          <w:rFonts w:ascii="Garamond"/>
          <w:sz w:val="24"/>
        </w:rPr>
      </w:pPr>
    </w:p>
    <w:p w14:paraId="4357BF7E" w14:textId="77777777" w:rsidR="0080797B" w:rsidRDefault="0080797B" w:rsidP="0080797B">
      <w:pPr>
        <w:pStyle w:val="BodyText"/>
        <w:rPr>
          <w:rFonts w:ascii="Garamond"/>
          <w:sz w:val="24"/>
        </w:rPr>
      </w:pPr>
    </w:p>
    <w:p w14:paraId="185A0D75" w14:textId="77777777" w:rsidR="0080797B" w:rsidRDefault="0080797B" w:rsidP="0080797B">
      <w:pPr>
        <w:pStyle w:val="BodyText"/>
        <w:spacing w:before="11"/>
        <w:rPr>
          <w:rFonts w:ascii="Garamond"/>
          <w:sz w:val="34"/>
        </w:rPr>
      </w:pPr>
    </w:p>
    <w:p w14:paraId="51C2FC52" w14:textId="77777777" w:rsidR="0080797B" w:rsidRDefault="0080797B" w:rsidP="0080797B">
      <w:pPr>
        <w:ind w:left="6208"/>
        <w:rPr>
          <w:rFonts w:ascii="Arial"/>
          <w:b/>
          <w:sz w:val="36"/>
        </w:rPr>
      </w:pPr>
      <w:r>
        <w:rPr>
          <w:rFonts w:ascii="Arial"/>
          <w:b/>
          <w:sz w:val="36"/>
        </w:rPr>
        <w:t>SHAHRUL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AZRIN</w:t>
      </w:r>
    </w:p>
    <w:p w14:paraId="4056C62F" w14:textId="77777777" w:rsidR="0080797B" w:rsidRDefault="0080797B" w:rsidP="0080797B">
      <w:pPr>
        <w:pStyle w:val="Heading1"/>
        <w:ind w:left="4705" w:right="544" w:firstLine="3617"/>
        <w:rPr>
          <w:rFonts w:ascii="Arial"/>
        </w:rPr>
        <w:sectPr w:rsidR="0080797B">
          <w:pgSz w:w="11910" w:h="16840"/>
          <w:pgMar w:top="1580" w:right="880" w:bottom="280" w:left="1300" w:header="720" w:footer="720" w:gutter="0"/>
          <w:cols w:space="720"/>
        </w:sectPr>
      </w:pPr>
      <w:r>
        <w:rPr>
          <w:rFonts w:ascii="Arial"/>
        </w:rPr>
        <w:t>Director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Global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Partner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Solution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Sdn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Bhd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Malaysia</w:t>
      </w:r>
    </w:p>
    <w:p w14:paraId="2FAB08ED" w14:textId="77777777" w:rsidR="002A53B4" w:rsidRDefault="002A53B4"/>
    <w:sectPr w:rsidR="002A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B"/>
    <w:rsid w:val="002A53B4"/>
    <w:rsid w:val="008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562E"/>
  <w15:chartTrackingRefBased/>
  <w15:docId w15:val="{7B696AA6-A0BD-437A-8CC2-B53F5B70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7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ms"/>
    </w:rPr>
  </w:style>
  <w:style w:type="paragraph" w:styleId="Heading1">
    <w:name w:val="heading 1"/>
    <w:basedOn w:val="Normal"/>
    <w:link w:val="Heading1Char"/>
    <w:uiPriority w:val="9"/>
    <w:qFormat/>
    <w:rsid w:val="0080797B"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97B"/>
    <w:rPr>
      <w:rFonts w:ascii="Verdana" w:eastAsia="Verdana" w:hAnsi="Verdana" w:cs="Verdana"/>
      <w:b/>
      <w:bCs/>
      <w:lang w:val="ms"/>
    </w:rPr>
  </w:style>
  <w:style w:type="paragraph" w:styleId="BodyText">
    <w:name w:val="Body Text"/>
    <w:basedOn w:val="Normal"/>
    <w:link w:val="BodyTextChar"/>
    <w:uiPriority w:val="1"/>
    <w:qFormat/>
    <w:rsid w:val="0080797B"/>
  </w:style>
  <w:style w:type="character" w:customStyle="1" w:styleId="BodyTextChar">
    <w:name w:val="Body Text Char"/>
    <w:basedOn w:val="DefaultParagraphFont"/>
    <w:link w:val="BodyText"/>
    <w:uiPriority w:val="1"/>
    <w:rsid w:val="0080797B"/>
    <w:rPr>
      <w:rFonts w:ascii="Verdana" w:eastAsia="Verdana" w:hAnsi="Verdana" w:cs="Verdana"/>
      <w:lang w:val="ms"/>
    </w:rPr>
  </w:style>
  <w:style w:type="paragraph" w:customStyle="1" w:styleId="TableParagraph">
    <w:name w:val="Table Paragraph"/>
    <w:basedOn w:val="Normal"/>
    <w:uiPriority w:val="1"/>
    <w:qFormat/>
    <w:rsid w:val="0080797B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.gpss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Aisyah Ahmad Jailani</dc:creator>
  <cp:keywords/>
  <dc:description/>
  <cp:lastModifiedBy>Nur Aisyah Ahmad Jailani</cp:lastModifiedBy>
  <cp:revision>1</cp:revision>
  <dcterms:created xsi:type="dcterms:W3CDTF">2021-03-04T02:08:00Z</dcterms:created>
  <dcterms:modified xsi:type="dcterms:W3CDTF">2021-03-04T02:10:00Z</dcterms:modified>
</cp:coreProperties>
</file>