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E3391B" w14:textId="0BB3CEE6" w:rsidR="006E7C79" w:rsidRDefault="006E7C79" w:rsidP="006E7C79">
      <w:pPr>
        <w:ind w:left="-1800" w:right="-1155"/>
        <w:rPr>
          <w:rFonts w:ascii="Arial" w:hAnsi="Arial" w:cs="Arial"/>
          <w:lang w:val="de-DE"/>
        </w:rPr>
      </w:pPr>
      <w:bookmarkStart w:id="0" w:name="_Hlk55822510"/>
      <w:bookmarkEnd w:id="0"/>
      <w:r>
        <w:rPr>
          <w:rFonts w:ascii="Arial" w:hAnsi="Arial" w:cs="Arial"/>
          <w:noProof/>
          <w:lang w:val="de-DE"/>
        </w:rPr>
        <w:drawing>
          <wp:inline distT="0" distB="0" distL="0" distR="0" wp14:anchorId="6A51E013" wp14:editId="22A7F6DE">
            <wp:extent cx="7463790" cy="1237604"/>
            <wp:effectExtent l="0" t="0" r="381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8029" cy="12681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BCBA97C" w14:textId="6F0CFE78" w:rsidR="006E7C79" w:rsidRPr="00EC7A46" w:rsidRDefault="006E7C79" w:rsidP="006E7C79">
      <w:pPr>
        <w:ind w:right="-180" w:hanging="630"/>
        <w:rPr>
          <w:rFonts w:ascii="Arial" w:hAnsi="Arial" w:cs="Arial"/>
          <w:sz w:val="22"/>
          <w:szCs w:val="22"/>
          <w:lang w:val="de-DE"/>
        </w:rPr>
      </w:pPr>
      <w:r w:rsidRPr="00EC7A46">
        <w:rPr>
          <w:rFonts w:ascii="Arial" w:hAnsi="Arial" w:cs="Arial"/>
          <w:sz w:val="22"/>
          <w:szCs w:val="22"/>
          <w:lang w:val="de-DE"/>
        </w:rPr>
        <w:t>MPC (DMO) 100-12/4/6</w:t>
      </w:r>
    </w:p>
    <w:p w14:paraId="4F31E5DE" w14:textId="77777777" w:rsidR="006E7C79" w:rsidRPr="00EC7A46" w:rsidRDefault="006E7C79" w:rsidP="006E7C79">
      <w:pPr>
        <w:ind w:right="-180" w:hanging="630"/>
        <w:rPr>
          <w:rFonts w:ascii="Arial" w:hAnsi="Arial" w:cs="Arial"/>
          <w:sz w:val="22"/>
          <w:szCs w:val="22"/>
          <w:lang w:val="de-DE"/>
        </w:rPr>
      </w:pPr>
    </w:p>
    <w:p w14:paraId="0B5933E2" w14:textId="1C6731BE" w:rsidR="00450ECC" w:rsidRDefault="000A20F0" w:rsidP="001321C4">
      <w:pPr>
        <w:ind w:right="-180" w:hanging="630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9th November 2020</w:t>
      </w:r>
    </w:p>
    <w:p w14:paraId="3C5045E1" w14:textId="77777777" w:rsidR="00243594" w:rsidRDefault="00243594" w:rsidP="00243594">
      <w:pPr>
        <w:ind w:right="-180" w:hanging="630"/>
        <w:rPr>
          <w:rFonts w:ascii="Arial" w:hAnsi="Arial" w:cs="Arial"/>
          <w:sz w:val="22"/>
          <w:szCs w:val="22"/>
          <w:lang w:val="de-DE"/>
        </w:rPr>
      </w:pPr>
    </w:p>
    <w:p w14:paraId="4DD0287B" w14:textId="6C380622" w:rsidR="00243594" w:rsidRPr="00243594" w:rsidRDefault="00243594" w:rsidP="00243594">
      <w:pPr>
        <w:ind w:right="-180" w:hanging="630"/>
        <w:rPr>
          <w:rFonts w:ascii="Arial" w:hAnsi="Arial" w:cs="Arial"/>
          <w:sz w:val="22"/>
          <w:szCs w:val="22"/>
          <w:lang w:val="de-DE"/>
        </w:rPr>
      </w:pPr>
      <w:r w:rsidRPr="00243594">
        <w:rPr>
          <w:rFonts w:ascii="Arial" w:hAnsi="Arial" w:cs="Arial"/>
          <w:sz w:val="22"/>
          <w:szCs w:val="22"/>
          <w:lang w:val="de-DE"/>
        </w:rPr>
        <w:t xml:space="preserve">TamuAsia Dot Com Ventures </w:t>
      </w:r>
    </w:p>
    <w:p w14:paraId="2AF976D9" w14:textId="426DAA25" w:rsidR="00243594" w:rsidRDefault="00243594" w:rsidP="00243594">
      <w:pPr>
        <w:ind w:right="-180" w:hanging="630"/>
        <w:rPr>
          <w:rFonts w:ascii="Arial" w:hAnsi="Arial" w:cs="Arial"/>
          <w:sz w:val="22"/>
          <w:szCs w:val="22"/>
          <w:lang w:val="de-DE"/>
        </w:rPr>
      </w:pPr>
      <w:r w:rsidRPr="00243594">
        <w:rPr>
          <w:rFonts w:ascii="Arial" w:hAnsi="Arial" w:cs="Arial"/>
          <w:sz w:val="22"/>
          <w:szCs w:val="22"/>
          <w:lang w:val="de-DE"/>
        </w:rPr>
        <w:t>No. 06-2, 3 Elements, Persiaran Putra Permai</w:t>
      </w:r>
      <w:r>
        <w:rPr>
          <w:rFonts w:ascii="Arial" w:hAnsi="Arial" w:cs="Arial"/>
          <w:sz w:val="22"/>
          <w:szCs w:val="22"/>
          <w:lang w:val="de-DE"/>
        </w:rPr>
        <w:tab/>
      </w:r>
      <w:r>
        <w:rPr>
          <w:rFonts w:ascii="Arial" w:hAnsi="Arial" w:cs="Arial"/>
          <w:sz w:val="22"/>
          <w:szCs w:val="22"/>
          <w:lang w:val="de-DE"/>
        </w:rPr>
        <w:tab/>
      </w:r>
      <w:r>
        <w:rPr>
          <w:rFonts w:ascii="Arial" w:hAnsi="Arial" w:cs="Arial"/>
          <w:sz w:val="22"/>
          <w:szCs w:val="22"/>
          <w:lang w:val="de-DE"/>
        </w:rPr>
        <w:tab/>
      </w:r>
      <w:r>
        <w:rPr>
          <w:rFonts w:ascii="Arial" w:hAnsi="Arial" w:cs="Arial"/>
          <w:sz w:val="22"/>
          <w:szCs w:val="22"/>
          <w:lang w:val="de-DE"/>
        </w:rPr>
        <w:tab/>
      </w:r>
      <w:r>
        <w:rPr>
          <w:rFonts w:ascii="Arial" w:hAnsi="Arial" w:cs="Arial"/>
          <w:sz w:val="22"/>
          <w:szCs w:val="22"/>
          <w:lang w:val="de-DE"/>
        </w:rPr>
        <w:tab/>
      </w:r>
      <w:r w:rsidRPr="00243594">
        <w:rPr>
          <w:rFonts w:ascii="Arial" w:hAnsi="Arial" w:cs="Arial"/>
          <w:sz w:val="22"/>
          <w:szCs w:val="22"/>
          <w:lang w:val="de-DE"/>
        </w:rPr>
        <w:t>Tel: 03 8958 4441</w:t>
      </w:r>
    </w:p>
    <w:p w14:paraId="22A1A042" w14:textId="21DD157D" w:rsidR="00243594" w:rsidRPr="00243594" w:rsidRDefault="00243594" w:rsidP="00243594">
      <w:pPr>
        <w:ind w:right="-180" w:hanging="630"/>
        <w:rPr>
          <w:rFonts w:ascii="Arial" w:hAnsi="Arial" w:cs="Arial"/>
          <w:sz w:val="22"/>
          <w:szCs w:val="22"/>
          <w:lang w:val="de-DE"/>
        </w:rPr>
      </w:pPr>
      <w:r w:rsidRPr="00243594">
        <w:rPr>
          <w:rFonts w:ascii="Arial" w:hAnsi="Arial" w:cs="Arial"/>
          <w:sz w:val="22"/>
          <w:szCs w:val="22"/>
          <w:lang w:val="de-DE"/>
        </w:rPr>
        <w:t>Bandar Putra Permai 43300, Seri Kembangan, Selangor</w:t>
      </w:r>
      <w:r>
        <w:rPr>
          <w:rFonts w:ascii="Arial" w:hAnsi="Arial" w:cs="Arial"/>
          <w:sz w:val="22"/>
          <w:szCs w:val="22"/>
          <w:lang w:val="de-DE"/>
        </w:rPr>
        <w:tab/>
      </w:r>
      <w:r>
        <w:rPr>
          <w:rFonts w:ascii="Arial" w:hAnsi="Arial" w:cs="Arial"/>
          <w:sz w:val="22"/>
          <w:szCs w:val="22"/>
          <w:lang w:val="de-DE"/>
        </w:rPr>
        <w:tab/>
      </w:r>
      <w:r>
        <w:rPr>
          <w:rFonts w:ascii="Arial" w:hAnsi="Arial" w:cs="Arial"/>
          <w:sz w:val="22"/>
          <w:szCs w:val="22"/>
          <w:lang w:val="de-DE"/>
        </w:rPr>
        <w:tab/>
      </w:r>
      <w:hyperlink r:id="rId7" w:history="1">
        <w:r w:rsidRPr="00243594">
          <w:rPr>
            <w:rStyle w:val="Hyperlink"/>
            <w:rFonts w:ascii="Arial" w:hAnsi="Arial" w:cs="Arial"/>
            <w:color w:val="auto"/>
            <w:sz w:val="22"/>
            <w:szCs w:val="22"/>
            <w:u w:val="none"/>
            <w:lang w:val="de-DE"/>
          </w:rPr>
          <w:t>tamuasia.my@gmail.com</w:t>
        </w:r>
      </w:hyperlink>
    </w:p>
    <w:p w14:paraId="1AAAAF2E" w14:textId="6B616C4C" w:rsidR="00243594" w:rsidRPr="00243594" w:rsidRDefault="00243594" w:rsidP="00243594">
      <w:pPr>
        <w:ind w:right="-180" w:hanging="630"/>
        <w:rPr>
          <w:rFonts w:ascii="Arial" w:hAnsi="Arial" w:cs="Arial"/>
          <w:sz w:val="22"/>
          <w:szCs w:val="22"/>
          <w:lang w:val="de-DE"/>
        </w:rPr>
      </w:pPr>
      <w:r w:rsidRPr="00243594">
        <w:rPr>
          <w:rFonts w:ascii="Arial" w:hAnsi="Arial" w:cs="Arial"/>
          <w:sz w:val="22"/>
          <w:szCs w:val="22"/>
          <w:lang w:val="de-DE"/>
        </w:rPr>
        <w:t>(Attn: Atika Sulaiman)</w:t>
      </w:r>
    </w:p>
    <w:p w14:paraId="3C299F60" w14:textId="37389BB1" w:rsidR="00450ECC" w:rsidRDefault="00450ECC" w:rsidP="006E7C79">
      <w:pPr>
        <w:jc w:val="both"/>
        <w:rPr>
          <w:rFonts w:ascii="Arial" w:hAnsi="Arial" w:cs="Arial"/>
          <w:color w:val="FF0000"/>
          <w:sz w:val="22"/>
          <w:szCs w:val="22"/>
          <w:lang w:val="fi-FI"/>
        </w:rPr>
      </w:pPr>
    </w:p>
    <w:p w14:paraId="1BFAE9E5" w14:textId="44CA4208" w:rsidR="006E7C79" w:rsidRPr="00450ECC" w:rsidRDefault="00450ECC" w:rsidP="006E7C79">
      <w:pPr>
        <w:ind w:right="-180" w:hanging="630"/>
        <w:rPr>
          <w:rFonts w:ascii="Blackadder ITC" w:hAnsi="Blackadder ITC" w:cs="Arial"/>
          <w:i/>
          <w:iCs/>
          <w:sz w:val="22"/>
          <w:szCs w:val="22"/>
          <w:lang w:val="de-DE"/>
        </w:rPr>
      </w:pPr>
      <w:r w:rsidRPr="00450ECC">
        <w:rPr>
          <w:rFonts w:ascii="Blackadder ITC" w:hAnsi="Blackadder ITC" w:cs="Arial"/>
          <w:i/>
          <w:iCs/>
          <w:sz w:val="22"/>
          <w:szCs w:val="22"/>
          <w:lang w:val="de-DE"/>
        </w:rPr>
        <w:t xml:space="preserve">Dear </w:t>
      </w:r>
      <w:r w:rsidR="000A20F0">
        <w:rPr>
          <w:rFonts w:ascii="Blackadder ITC" w:hAnsi="Blackadder ITC" w:cs="Arial"/>
          <w:i/>
          <w:iCs/>
          <w:sz w:val="22"/>
          <w:szCs w:val="22"/>
          <w:lang w:val="de-DE"/>
        </w:rPr>
        <w:t xml:space="preserve">Puan </w:t>
      </w:r>
      <w:r w:rsidR="00243594">
        <w:rPr>
          <w:rFonts w:ascii="Blackadder ITC" w:hAnsi="Blackadder ITC" w:cs="Arial"/>
          <w:i/>
          <w:iCs/>
          <w:sz w:val="22"/>
          <w:szCs w:val="22"/>
          <w:lang w:val="de-DE"/>
        </w:rPr>
        <w:t>Atika,</w:t>
      </w:r>
    </w:p>
    <w:p w14:paraId="6E4B2815" w14:textId="0C1507A1" w:rsidR="00450ECC" w:rsidRDefault="00450ECC" w:rsidP="006E7C79">
      <w:pPr>
        <w:ind w:right="-180" w:hanging="630"/>
        <w:rPr>
          <w:rFonts w:ascii="Arial" w:hAnsi="Arial" w:cs="Arial"/>
          <w:sz w:val="22"/>
          <w:szCs w:val="22"/>
          <w:lang w:val="de-DE"/>
        </w:rPr>
      </w:pPr>
    </w:p>
    <w:p w14:paraId="0979F099" w14:textId="207A3250" w:rsidR="001A3BBA" w:rsidRDefault="006E7C79" w:rsidP="006E7C79">
      <w:pPr>
        <w:ind w:left="-630" w:right="-180"/>
        <w:jc w:val="both"/>
        <w:rPr>
          <w:rFonts w:ascii="Arial" w:hAnsi="Arial" w:cs="Arial"/>
          <w:b/>
          <w:sz w:val="22"/>
          <w:szCs w:val="22"/>
        </w:rPr>
      </w:pPr>
      <w:r w:rsidRPr="00EC7A46">
        <w:rPr>
          <w:rFonts w:ascii="Arial" w:hAnsi="Arial" w:cs="Arial"/>
          <w:b/>
          <w:sz w:val="22"/>
          <w:szCs w:val="22"/>
        </w:rPr>
        <w:t>APPOINTMENT AS</w:t>
      </w:r>
      <w:r w:rsidR="00037A64" w:rsidRPr="00EC7A46">
        <w:rPr>
          <w:rFonts w:ascii="Arial" w:hAnsi="Arial" w:cs="Arial"/>
          <w:b/>
          <w:sz w:val="22"/>
          <w:szCs w:val="22"/>
        </w:rPr>
        <w:t xml:space="preserve"> A</w:t>
      </w:r>
      <w:r w:rsidRPr="00EC7A46">
        <w:rPr>
          <w:rFonts w:ascii="Arial" w:hAnsi="Arial" w:cs="Arial"/>
          <w:b/>
          <w:sz w:val="22"/>
          <w:szCs w:val="22"/>
        </w:rPr>
        <w:t xml:space="preserve"> </w:t>
      </w:r>
      <w:r w:rsidR="00FD0DCA">
        <w:rPr>
          <w:rFonts w:ascii="Arial" w:hAnsi="Arial" w:cs="Arial"/>
          <w:b/>
          <w:sz w:val="22"/>
          <w:szCs w:val="22"/>
        </w:rPr>
        <w:t xml:space="preserve">TECHNICAL EXPERT FOR </w:t>
      </w:r>
      <w:r w:rsidR="00AA0C22">
        <w:rPr>
          <w:rFonts w:ascii="Arial" w:hAnsi="Arial" w:cs="Arial"/>
          <w:b/>
          <w:sz w:val="22"/>
          <w:szCs w:val="22"/>
        </w:rPr>
        <w:t xml:space="preserve">PSPN </w:t>
      </w:r>
      <w:r w:rsidR="00FD0DCA">
        <w:rPr>
          <w:rFonts w:ascii="Arial" w:hAnsi="Arial" w:cs="Arial"/>
          <w:b/>
          <w:sz w:val="22"/>
          <w:szCs w:val="22"/>
        </w:rPr>
        <w:t>PROMOTION</w:t>
      </w:r>
      <w:r w:rsidR="00AA0C22">
        <w:rPr>
          <w:rFonts w:ascii="Arial" w:hAnsi="Arial" w:cs="Arial"/>
          <w:b/>
          <w:sz w:val="22"/>
          <w:szCs w:val="22"/>
        </w:rPr>
        <w:t xml:space="preserve">AL ARRANGEMENT </w:t>
      </w:r>
      <w:r w:rsidR="00FD0DCA">
        <w:rPr>
          <w:rFonts w:ascii="Arial" w:hAnsi="Arial" w:cs="Arial"/>
          <w:b/>
          <w:sz w:val="22"/>
          <w:szCs w:val="22"/>
        </w:rPr>
        <w:t xml:space="preserve">OF </w:t>
      </w:r>
      <w:r w:rsidR="00AA0C22" w:rsidRPr="00AA0C22">
        <w:rPr>
          <w:rFonts w:ascii="Arial" w:hAnsi="Arial" w:cs="Arial"/>
          <w:b/>
          <w:sz w:val="22"/>
          <w:szCs w:val="22"/>
        </w:rPr>
        <w:t xml:space="preserve">MOU SIGNING </w:t>
      </w:r>
      <w:r w:rsidR="00AA0C22">
        <w:rPr>
          <w:rFonts w:ascii="Arial" w:hAnsi="Arial" w:cs="Arial"/>
          <w:b/>
          <w:sz w:val="22"/>
          <w:szCs w:val="22"/>
        </w:rPr>
        <w:t xml:space="preserve">CEREMONY </w:t>
      </w:r>
      <w:r w:rsidR="00AA0C22" w:rsidRPr="00AA0C22">
        <w:rPr>
          <w:rFonts w:ascii="Arial" w:hAnsi="Arial" w:cs="Arial"/>
          <w:b/>
          <w:sz w:val="22"/>
          <w:szCs w:val="22"/>
        </w:rPr>
        <w:t xml:space="preserve">BETWEEN MPC </w:t>
      </w:r>
      <w:r w:rsidR="00AA0C22">
        <w:rPr>
          <w:rFonts w:ascii="Arial" w:hAnsi="Arial" w:cs="Arial"/>
          <w:b/>
          <w:sz w:val="22"/>
          <w:szCs w:val="22"/>
        </w:rPr>
        <w:t xml:space="preserve">AND </w:t>
      </w:r>
      <w:r w:rsidR="001A3BBA">
        <w:rPr>
          <w:rFonts w:ascii="Arial" w:hAnsi="Arial" w:cs="Arial"/>
          <w:b/>
          <w:sz w:val="22"/>
          <w:szCs w:val="22"/>
        </w:rPr>
        <w:t>THE INSTITUTION OF ENGINEERS MALAYSIA TRAINING CENTRE (IEM</w:t>
      </w:r>
      <w:r w:rsidR="00E055A5">
        <w:rPr>
          <w:rFonts w:ascii="Arial" w:hAnsi="Arial" w:cs="Arial"/>
          <w:b/>
          <w:sz w:val="22"/>
          <w:szCs w:val="22"/>
        </w:rPr>
        <w:t xml:space="preserve"> </w:t>
      </w:r>
      <w:r w:rsidR="001A3BBA">
        <w:rPr>
          <w:rFonts w:ascii="Arial" w:hAnsi="Arial" w:cs="Arial"/>
          <w:b/>
          <w:sz w:val="22"/>
          <w:szCs w:val="22"/>
        </w:rPr>
        <w:t xml:space="preserve">TC) </w:t>
      </w:r>
    </w:p>
    <w:p w14:paraId="79F7386F" w14:textId="77777777" w:rsidR="00FD0DCA" w:rsidRDefault="00FD0DCA" w:rsidP="006E7C79">
      <w:pPr>
        <w:ind w:left="-630" w:right="-180"/>
        <w:jc w:val="both"/>
        <w:rPr>
          <w:rFonts w:ascii="Arial" w:hAnsi="Arial" w:cs="Arial"/>
          <w:b/>
          <w:sz w:val="22"/>
          <w:szCs w:val="22"/>
        </w:rPr>
      </w:pPr>
    </w:p>
    <w:p w14:paraId="43C333FC" w14:textId="12B9FC4A" w:rsidR="006E7C79" w:rsidRDefault="006E7C79" w:rsidP="00FD0DCA">
      <w:pPr>
        <w:ind w:left="-630" w:right="-180"/>
        <w:jc w:val="both"/>
        <w:rPr>
          <w:rFonts w:ascii="Arial" w:hAnsi="Arial" w:cs="Arial"/>
          <w:sz w:val="22"/>
          <w:szCs w:val="22"/>
        </w:rPr>
      </w:pPr>
      <w:r w:rsidRPr="00EC7A46">
        <w:rPr>
          <w:rFonts w:ascii="Arial" w:hAnsi="Arial" w:cs="Arial"/>
          <w:sz w:val="22"/>
          <w:szCs w:val="22"/>
        </w:rPr>
        <w:t xml:space="preserve">With reference to the above subject, </w:t>
      </w:r>
      <w:r w:rsidR="00FD0DCA">
        <w:rPr>
          <w:rFonts w:ascii="Arial" w:hAnsi="Arial" w:cs="Arial"/>
          <w:sz w:val="22"/>
          <w:szCs w:val="22"/>
        </w:rPr>
        <w:t>Professional Services Productivity Nexus (PSPN), M</w:t>
      </w:r>
      <w:r w:rsidRPr="00EC7A46">
        <w:rPr>
          <w:rFonts w:ascii="Arial" w:hAnsi="Arial" w:cs="Arial"/>
          <w:sz w:val="22"/>
          <w:szCs w:val="22"/>
        </w:rPr>
        <w:t xml:space="preserve">alaysia Productivity Corporation (MPC) would like to appoint you as </w:t>
      </w:r>
      <w:r w:rsidR="00D20CFC" w:rsidRPr="00EC7A46">
        <w:rPr>
          <w:rFonts w:ascii="Arial" w:hAnsi="Arial" w:cs="Arial"/>
          <w:sz w:val="22"/>
          <w:szCs w:val="22"/>
        </w:rPr>
        <w:t xml:space="preserve">a </w:t>
      </w:r>
      <w:r w:rsidR="00AA0C22" w:rsidRPr="00AA0C22">
        <w:rPr>
          <w:rFonts w:ascii="Arial" w:hAnsi="Arial" w:cs="Arial"/>
          <w:sz w:val="22"/>
          <w:szCs w:val="22"/>
        </w:rPr>
        <w:t xml:space="preserve">technical expert for </w:t>
      </w:r>
      <w:r w:rsidR="00AA0C22">
        <w:rPr>
          <w:rFonts w:ascii="Arial" w:hAnsi="Arial" w:cs="Arial"/>
          <w:sz w:val="22"/>
          <w:szCs w:val="22"/>
        </w:rPr>
        <w:t xml:space="preserve">PSPN </w:t>
      </w:r>
      <w:r w:rsidR="00AA0C22" w:rsidRPr="00AA0C22">
        <w:rPr>
          <w:rFonts w:ascii="Arial" w:hAnsi="Arial" w:cs="Arial"/>
          <w:sz w:val="22"/>
          <w:szCs w:val="22"/>
        </w:rPr>
        <w:t xml:space="preserve">promotional arrangement of </w:t>
      </w:r>
      <w:r w:rsidR="00AA0C22">
        <w:rPr>
          <w:rFonts w:ascii="Arial" w:hAnsi="Arial" w:cs="Arial"/>
          <w:sz w:val="22"/>
          <w:szCs w:val="22"/>
        </w:rPr>
        <w:t>MoU</w:t>
      </w:r>
      <w:r w:rsidR="00AA0C22" w:rsidRPr="00AA0C22">
        <w:rPr>
          <w:rFonts w:ascii="Arial" w:hAnsi="Arial" w:cs="Arial"/>
          <w:sz w:val="22"/>
          <w:szCs w:val="22"/>
        </w:rPr>
        <w:t xml:space="preserve"> signing ceremony between </w:t>
      </w:r>
      <w:r w:rsidR="00AA0C22">
        <w:rPr>
          <w:rFonts w:ascii="Arial" w:hAnsi="Arial" w:cs="Arial"/>
          <w:sz w:val="22"/>
          <w:szCs w:val="22"/>
        </w:rPr>
        <w:t>MPC</w:t>
      </w:r>
      <w:r w:rsidR="00AA0C22" w:rsidRPr="00AA0C22">
        <w:rPr>
          <w:rFonts w:ascii="Arial" w:hAnsi="Arial" w:cs="Arial"/>
          <w:sz w:val="22"/>
          <w:szCs w:val="22"/>
        </w:rPr>
        <w:t xml:space="preserve"> and </w:t>
      </w:r>
      <w:r w:rsidR="001A3BBA">
        <w:rPr>
          <w:rFonts w:ascii="Arial" w:hAnsi="Arial" w:cs="Arial"/>
          <w:sz w:val="22"/>
          <w:szCs w:val="22"/>
        </w:rPr>
        <w:t>The institution of Engineers Malaysia Training Centre (IEM</w:t>
      </w:r>
      <w:r w:rsidR="00E055A5">
        <w:rPr>
          <w:rFonts w:ascii="Arial" w:hAnsi="Arial" w:cs="Arial"/>
          <w:sz w:val="22"/>
          <w:szCs w:val="22"/>
        </w:rPr>
        <w:t xml:space="preserve"> </w:t>
      </w:r>
      <w:r w:rsidR="001A3BBA">
        <w:rPr>
          <w:rFonts w:ascii="Arial" w:hAnsi="Arial" w:cs="Arial"/>
          <w:sz w:val="22"/>
          <w:szCs w:val="22"/>
        </w:rPr>
        <w:t>TC)</w:t>
      </w:r>
      <w:r w:rsidR="00AA0C22">
        <w:rPr>
          <w:rFonts w:ascii="Arial" w:hAnsi="Arial" w:cs="Arial"/>
          <w:sz w:val="22"/>
          <w:szCs w:val="22"/>
        </w:rPr>
        <w:t xml:space="preserve"> </w:t>
      </w:r>
      <w:r w:rsidR="00FD0DCA" w:rsidRPr="00EC7A46">
        <w:rPr>
          <w:rFonts w:ascii="Arial" w:hAnsi="Arial" w:cs="Arial"/>
          <w:sz w:val="22"/>
          <w:szCs w:val="22"/>
        </w:rPr>
        <w:t xml:space="preserve">as </w:t>
      </w:r>
      <w:r w:rsidR="00FD0DCA">
        <w:rPr>
          <w:rFonts w:ascii="Arial" w:hAnsi="Arial" w:cs="Arial"/>
          <w:sz w:val="22"/>
          <w:szCs w:val="22"/>
        </w:rPr>
        <w:t xml:space="preserve">per </w:t>
      </w:r>
      <w:r w:rsidR="00FD0DCA" w:rsidRPr="00EC7A46">
        <w:rPr>
          <w:rFonts w:ascii="Arial" w:hAnsi="Arial" w:cs="Arial"/>
          <w:sz w:val="22"/>
          <w:szCs w:val="22"/>
        </w:rPr>
        <w:t>detailed below:</w:t>
      </w:r>
    </w:p>
    <w:p w14:paraId="7F32CF9B" w14:textId="5B5356A8" w:rsidR="00DF2CED" w:rsidRDefault="00DF2CED" w:rsidP="006E7C79">
      <w:pPr>
        <w:ind w:left="-630" w:right="-180"/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1006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418"/>
        <w:gridCol w:w="8647"/>
      </w:tblGrid>
      <w:tr w:rsidR="00DF2CED" w:rsidRPr="001F0ED6" w14:paraId="41211CA5" w14:textId="77777777" w:rsidTr="00266D2D">
        <w:trPr>
          <w:trHeight w:val="395"/>
        </w:trPr>
        <w:tc>
          <w:tcPr>
            <w:tcW w:w="1418" w:type="dxa"/>
          </w:tcPr>
          <w:p w14:paraId="5B9010EA" w14:textId="05ADBD92" w:rsidR="00DF2CED" w:rsidRPr="00B91909" w:rsidRDefault="00DF2CED" w:rsidP="00266D2D">
            <w:pPr>
              <w:ind w:right="15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91909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</w:p>
          <w:p w14:paraId="40E5BD52" w14:textId="77777777" w:rsidR="00DF2CED" w:rsidRPr="00B91909" w:rsidRDefault="00DF2CED" w:rsidP="00BB4D7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647" w:type="dxa"/>
          </w:tcPr>
          <w:p w14:paraId="489CC43C" w14:textId="44315BA9" w:rsidR="00DF2CED" w:rsidRPr="004A3913" w:rsidRDefault="00AA0C22" w:rsidP="00BB4D71">
            <w:pPr>
              <w:ind w:right="15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Promotional arrangement of </w:t>
            </w:r>
            <w:r w:rsidRPr="00AA0C22">
              <w:rPr>
                <w:rFonts w:ascii="Arial" w:hAnsi="Arial" w:cs="Arial"/>
                <w:b/>
                <w:sz w:val="20"/>
                <w:szCs w:val="20"/>
              </w:rPr>
              <w:t xml:space="preserve">MoU signing ceremony between MPC and Architect Centre </w:t>
            </w:r>
            <w:proofErr w:type="spellStart"/>
            <w:r w:rsidRPr="00AA0C22">
              <w:rPr>
                <w:rFonts w:ascii="Arial" w:hAnsi="Arial" w:cs="Arial"/>
                <w:b/>
                <w:sz w:val="20"/>
                <w:szCs w:val="20"/>
              </w:rPr>
              <w:t>Sdn</w:t>
            </w:r>
            <w:proofErr w:type="spellEnd"/>
            <w:r w:rsidRPr="00AA0C2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AA0C22">
              <w:rPr>
                <w:rFonts w:ascii="Arial" w:hAnsi="Arial" w:cs="Arial"/>
                <w:b/>
                <w:sz w:val="20"/>
                <w:szCs w:val="20"/>
              </w:rPr>
              <w:t>Bhd</w:t>
            </w:r>
            <w:proofErr w:type="spellEnd"/>
            <w:r w:rsidRPr="00AA0C22">
              <w:rPr>
                <w:rFonts w:ascii="Arial" w:hAnsi="Arial" w:cs="Arial"/>
                <w:b/>
                <w:sz w:val="20"/>
                <w:szCs w:val="20"/>
              </w:rPr>
              <w:t xml:space="preserve"> (ACSB</w:t>
            </w:r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  <w:tr w:rsidR="00DF2CED" w:rsidRPr="001F0ED6" w14:paraId="067C5C8A" w14:textId="77777777" w:rsidTr="00BB4D71">
        <w:trPr>
          <w:trHeight w:val="349"/>
        </w:trPr>
        <w:tc>
          <w:tcPr>
            <w:tcW w:w="1418" w:type="dxa"/>
          </w:tcPr>
          <w:p w14:paraId="2E54C088" w14:textId="77777777" w:rsidR="00DF2CED" w:rsidRPr="00B91909" w:rsidRDefault="00DF2CED" w:rsidP="00BB4D7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909">
              <w:rPr>
                <w:rFonts w:ascii="Arial" w:hAnsi="Arial" w:cs="Arial"/>
                <w:b/>
                <w:sz w:val="20"/>
                <w:szCs w:val="20"/>
              </w:rPr>
              <w:t xml:space="preserve">DURATION            </w:t>
            </w:r>
          </w:p>
        </w:tc>
        <w:tc>
          <w:tcPr>
            <w:tcW w:w="8647" w:type="dxa"/>
          </w:tcPr>
          <w:p w14:paraId="046AEC0A" w14:textId="0E6524FD" w:rsidR="00DF2CED" w:rsidRPr="00B91909" w:rsidRDefault="001321C4" w:rsidP="00BB4D7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="00DF2CED" w:rsidRPr="00B91909">
              <w:rPr>
                <w:rFonts w:ascii="Arial" w:hAnsi="Arial" w:cs="Arial"/>
                <w:bCs/>
                <w:sz w:val="20"/>
                <w:szCs w:val="20"/>
              </w:rPr>
              <w:t xml:space="preserve"> months (</w:t>
            </w:r>
            <w:r w:rsidR="00DF2CED">
              <w:rPr>
                <w:rFonts w:ascii="Arial" w:hAnsi="Arial" w:cs="Arial"/>
                <w:color w:val="000000" w:themeColor="text1"/>
                <w:sz w:val="20"/>
                <w:szCs w:val="20"/>
              </w:rPr>
              <w:t>November</w:t>
            </w:r>
            <w:r w:rsidR="00DF2CED" w:rsidRPr="00B9190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FD0DC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to December </w:t>
            </w:r>
            <w:r w:rsidR="00DF2CED" w:rsidRPr="00B91909">
              <w:rPr>
                <w:rFonts w:ascii="Arial" w:hAnsi="Arial" w:cs="Arial"/>
                <w:color w:val="000000" w:themeColor="text1"/>
                <w:sz w:val="20"/>
                <w:szCs w:val="20"/>
              </w:rPr>
              <w:t>2020)</w:t>
            </w:r>
          </w:p>
          <w:p w14:paraId="14EDEBD1" w14:textId="77777777" w:rsidR="00DF2CED" w:rsidRPr="00B91909" w:rsidRDefault="00DF2CED" w:rsidP="00BB4D7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F2CED" w:rsidRPr="001F0ED6" w14:paraId="1DFFBA61" w14:textId="77777777" w:rsidTr="00BB4D71">
        <w:trPr>
          <w:trHeight w:val="424"/>
        </w:trPr>
        <w:tc>
          <w:tcPr>
            <w:tcW w:w="1418" w:type="dxa"/>
          </w:tcPr>
          <w:p w14:paraId="6BF6C2AB" w14:textId="77777777" w:rsidR="00DF2CED" w:rsidRDefault="00DF2CED" w:rsidP="00BB4D7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496FE39" w14:textId="77777777" w:rsidR="00DF2CED" w:rsidRPr="00B91909" w:rsidRDefault="00DF2CED" w:rsidP="00BB4D7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909">
              <w:rPr>
                <w:rFonts w:ascii="Arial" w:hAnsi="Arial" w:cs="Arial"/>
                <w:b/>
                <w:sz w:val="20"/>
                <w:szCs w:val="20"/>
              </w:rPr>
              <w:t>PAYMENT TERMS</w:t>
            </w:r>
          </w:p>
        </w:tc>
        <w:tc>
          <w:tcPr>
            <w:tcW w:w="8647" w:type="dxa"/>
          </w:tcPr>
          <w:p w14:paraId="5FA3C452" w14:textId="77777777" w:rsidR="00DF2CED" w:rsidRDefault="00DF2CED" w:rsidP="00BB4D71"/>
          <w:tbl>
            <w:tblPr>
              <w:tblStyle w:val="TableGrid"/>
              <w:tblpPr w:leftFromText="180" w:rightFromText="180" w:vertAnchor="page" w:horzAnchor="margin" w:tblpY="166"/>
              <w:tblOverlap w:val="never"/>
              <w:tblW w:w="8359" w:type="dxa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6521"/>
              <w:gridCol w:w="1276"/>
            </w:tblGrid>
            <w:tr w:rsidR="00FD0DCA" w:rsidRPr="00B91909" w14:paraId="605547AB" w14:textId="77777777" w:rsidTr="005C716E">
              <w:tc>
                <w:tcPr>
                  <w:tcW w:w="562" w:type="dxa"/>
                </w:tcPr>
                <w:p w14:paraId="28AF621F" w14:textId="77777777" w:rsidR="00FD0DCA" w:rsidRPr="00B91909" w:rsidRDefault="00FD0DCA" w:rsidP="00BB4D71">
                  <w:pPr>
                    <w:ind w:right="-180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bookmarkStart w:id="1" w:name="_Hlk45015867"/>
                  <w:r w:rsidRPr="00B91909">
                    <w:rPr>
                      <w:rFonts w:ascii="Arial" w:hAnsi="Arial" w:cs="Arial"/>
                      <w:b/>
                      <w:sz w:val="20"/>
                      <w:szCs w:val="20"/>
                    </w:rPr>
                    <w:t>No.</w:t>
                  </w:r>
                </w:p>
              </w:tc>
              <w:tc>
                <w:tcPr>
                  <w:tcW w:w="6521" w:type="dxa"/>
                </w:tcPr>
                <w:p w14:paraId="6B53FB0D" w14:textId="77777777" w:rsidR="00FD0DCA" w:rsidRPr="00B91909" w:rsidRDefault="00FD0DCA" w:rsidP="00281E46">
                  <w:pPr>
                    <w:ind w:right="-180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B91909">
                    <w:rPr>
                      <w:rFonts w:ascii="Arial" w:hAnsi="Arial" w:cs="Arial"/>
                      <w:b/>
                      <w:sz w:val="20"/>
                      <w:szCs w:val="20"/>
                    </w:rPr>
                    <w:t>Scope of Work</w:t>
                  </w:r>
                </w:p>
              </w:tc>
              <w:tc>
                <w:tcPr>
                  <w:tcW w:w="1276" w:type="dxa"/>
                </w:tcPr>
                <w:p w14:paraId="317E9635" w14:textId="73082D58" w:rsidR="00FD0DCA" w:rsidRPr="00B91909" w:rsidRDefault="00FD0DCA" w:rsidP="00281E46">
                  <w:pPr>
                    <w:ind w:left="40" w:right="175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Total</w:t>
                  </w:r>
                </w:p>
              </w:tc>
            </w:tr>
            <w:tr w:rsidR="00597841" w:rsidRPr="00B91909" w14:paraId="1E841828" w14:textId="77777777" w:rsidTr="005C716E">
              <w:tc>
                <w:tcPr>
                  <w:tcW w:w="562" w:type="dxa"/>
                </w:tcPr>
                <w:p w14:paraId="69EAC2BC" w14:textId="68060134" w:rsidR="00597841" w:rsidRPr="005A28EC" w:rsidRDefault="00597841" w:rsidP="005C716E">
                  <w:pPr>
                    <w:ind w:right="33"/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5A28EC">
                    <w:rPr>
                      <w:rFonts w:ascii="Arial" w:hAnsi="Arial" w:cs="Arial"/>
                      <w:bCs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6521" w:type="dxa"/>
                </w:tcPr>
                <w:p w14:paraId="6E3D994F" w14:textId="23BB863A" w:rsidR="00597841" w:rsidRPr="005A28EC" w:rsidRDefault="00597841" w:rsidP="00597841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AA0C22">
                    <w:rPr>
                      <w:rFonts w:ascii="Arial" w:hAnsi="Arial" w:cs="Arial"/>
                      <w:bCs/>
                      <w:sz w:val="20"/>
                      <w:szCs w:val="20"/>
                    </w:rPr>
                    <w:t>Social media coverage - FB live on the event day</w:t>
                  </w:r>
                </w:p>
              </w:tc>
              <w:tc>
                <w:tcPr>
                  <w:tcW w:w="1276" w:type="dxa"/>
                  <w:vMerge w:val="restart"/>
                </w:tcPr>
                <w:p w14:paraId="513FFAC4" w14:textId="61AEFEAA" w:rsidR="00597841" w:rsidRPr="005A28EC" w:rsidRDefault="00597841" w:rsidP="00281E46">
                  <w:pPr>
                    <w:ind w:right="29"/>
                    <w:jc w:val="center"/>
                    <w:rPr>
                      <w:rFonts w:ascii="Arial" w:eastAsiaTheme="minorHAnsi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Theme="minorHAnsi" w:hAnsi="Arial" w:cs="Arial"/>
                      <w:color w:val="000000"/>
                      <w:sz w:val="20"/>
                      <w:szCs w:val="20"/>
                    </w:rPr>
                    <w:t>RM14,950</w:t>
                  </w:r>
                </w:p>
              </w:tc>
            </w:tr>
            <w:tr w:rsidR="00597841" w:rsidRPr="00B91909" w14:paraId="78453E86" w14:textId="77777777" w:rsidTr="005C716E">
              <w:tc>
                <w:tcPr>
                  <w:tcW w:w="562" w:type="dxa"/>
                </w:tcPr>
                <w:p w14:paraId="52CAFE51" w14:textId="70778FB4" w:rsidR="00597841" w:rsidRPr="005A28EC" w:rsidRDefault="00597841" w:rsidP="005C716E">
                  <w:pPr>
                    <w:ind w:right="33"/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6521" w:type="dxa"/>
                </w:tcPr>
                <w:p w14:paraId="508B3866" w14:textId="6C19256D" w:rsidR="00597841" w:rsidRPr="005A28EC" w:rsidRDefault="00597841" w:rsidP="00597841">
                  <w:pPr>
                    <w:ind w:right="-113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AA0C22">
                    <w:rPr>
                      <w:rFonts w:ascii="Arial" w:hAnsi="Arial" w:cs="Arial"/>
                      <w:bCs/>
                      <w:sz w:val="20"/>
                      <w:szCs w:val="20"/>
                    </w:rPr>
                    <w:t>Preparation of media release</w:t>
                  </w:r>
                </w:p>
              </w:tc>
              <w:tc>
                <w:tcPr>
                  <w:tcW w:w="1276" w:type="dxa"/>
                  <w:vMerge/>
                </w:tcPr>
                <w:p w14:paraId="71AF971E" w14:textId="77777777" w:rsidR="00597841" w:rsidRDefault="00597841" w:rsidP="00281E46">
                  <w:pPr>
                    <w:ind w:right="29"/>
                    <w:jc w:val="center"/>
                    <w:rPr>
                      <w:rFonts w:ascii="Arial" w:eastAsiaTheme="minorHAnsi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597841" w:rsidRPr="00B91909" w14:paraId="17D5D109" w14:textId="77777777" w:rsidTr="005C716E">
              <w:tc>
                <w:tcPr>
                  <w:tcW w:w="562" w:type="dxa"/>
                </w:tcPr>
                <w:p w14:paraId="72547113" w14:textId="35D0EA6C" w:rsidR="00597841" w:rsidRPr="005A28EC" w:rsidRDefault="00597841" w:rsidP="005C716E">
                  <w:pPr>
                    <w:ind w:right="33"/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6521" w:type="dxa"/>
                </w:tcPr>
                <w:p w14:paraId="2C82D639" w14:textId="1BBDB5F2" w:rsidR="00597841" w:rsidRPr="005A28EC" w:rsidRDefault="00597841" w:rsidP="00597841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AA0C22">
                    <w:rPr>
                      <w:rFonts w:ascii="Arial" w:hAnsi="Arial" w:cs="Arial"/>
                      <w:bCs/>
                      <w:sz w:val="20"/>
                      <w:szCs w:val="20"/>
                    </w:rPr>
                    <w:t>Articles writing</w:t>
                  </w:r>
                </w:p>
              </w:tc>
              <w:tc>
                <w:tcPr>
                  <w:tcW w:w="1276" w:type="dxa"/>
                  <w:vMerge/>
                </w:tcPr>
                <w:p w14:paraId="4F55561F" w14:textId="77777777" w:rsidR="00597841" w:rsidRDefault="00597841" w:rsidP="00281E46">
                  <w:pPr>
                    <w:ind w:right="29"/>
                    <w:jc w:val="center"/>
                    <w:rPr>
                      <w:rFonts w:ascii="Arial" w:eastAsiaTheme="minorHAnsi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597841" w:rsidRPr="00B91909" w14:paraId="574CB4CA" w14:textId="77777777" w:rsidTr="005C716E">
              <w:tc>
                <w:tcPr>
                  <w:tcW w:w="562" w:type="dxa"/>
                </w:tcPr>
                <w:p w14:paraId="2C2DE1B7" w14:textId="2ABDF8CB" w:rsidR="00597841" w:rsidRPr="005A28EC" w:rsidRDefault="00597841" w:rsidP="005C716E">
                  <w:pPr>
                    <w:ind w:right="33"/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6521" w:type="dxa"/>
                </w:tcPr>
                <w:p w14:paraId="7739068A" w14:textId="01C26D95" w:rsidR="00597841" w:rsidRPr="00FD0DCA" w:rsidRDefault="00597841" w:rsidP="00597841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AA0C22">
                    <w:rPr>
                      <w:rFonts w:ascii="Arial" w:hAnsi="Arial" w:cs="Arial"/>
                      <w:bCs/>
                      <w:sz w:val="20"/>
                      <w:szCs w:val="20"/>
                    </w:rPr>
                    <w:t>Preparation of design, concept and artwork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r w:rsidRPr="00AA0C22">
                    <w:rPr>
                      <w:rFonts w:ascii="Arial" w:hAnsi="Arial" w:cs="Arial"/>
                      <w:bCs/>
                      <w:sz w:val="20"/>
                      <w:szCs w:val="20"/>
                    </w:rPr>
                    <w:t>development of posters &amp; brochures</w:t>
                  </w:r>
                </w:p>
              </w:tc>
              <w:tc>
                <w:tcPr>
                  <w:tcW w:w="1276" w:type="dxa"/>
                  <w:vMerge/>
                </w:tcPr>
                <w:p w14:paraId="230D7BA2" w14:textId="77777777" w:rsidR="00597841" w:rsidRDefault="00597841" w:rsidP="00281E46">
                  <w:pPr>
                    <w:ind w:right="29"/>
                    <w:jc w:val="center"/>
                    <w:rPr>
                      <w:rFonts w:ascii="Arial" w:eastAsiaTheme="minorHAnsi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597841" w:rsidRPr="00B91909" w14:paraId="09F4FDFE" w14:textId="77777777" w:rsidTr="005C716E">
              <w:tc>
                <w:tcPr>
                  <w:tcW w:w="562" w:type="dxa"/>
                </w:tcPr>
                <w:p w14:paraId="363D34B3" w14:textId="11A39BC4" w:rsidR="00597841" w:rsidRDefault="00597841" w:rsidP="005C716E">
                  <w:pPr>
                    <w:ind w:right="33"/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5.</w:t>
                  </w:r>
                </w:p>
              </w:tc>
              <w:tc>
                <w:tcPr>
                  <w:tcW w:w="6521" w:type="dxa"/>
                </w:tcPr>
                <w:p w14:paraId="651B8D91" w14:textId="0312AA7C" w:rsidR="00597841" w:rsidRPr="00AA0C22" w:rsidRDefault="00597841" w:rsidP="00597841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AA0C22">
                    <w:rPr>
                      <w:rFonts w:ascii="Arial" w:hAnsi="Arial" w:cs="Arial"/>
                      <w:bCs/>
                      <w:sz w:val="20"/>
                      <w:szCs w:val="20"/>
                    </w:rPr>
                    <w:t>Preparation of Multimedia Presentation/Montage on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r w:rsidRPr="00AA0C22">
                    <w:rPr>
                      <w:rFonts w:ascii="Arial" w:hAnsi="Arial" w:cs="Arial"/>
                      <w:bCs/>
                      <w:sz w:val="20"/>
                      <w:szCs w:val="20"/>
                    </w:rPr>
                    <w:t>MOU signing between MPC – IEM</w:t>
                  </w:r>
                  <w:r w:rsidR="00E055A5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r w:rsidR="001A3BBA">
                    <w:rPr>
                      <w:rFonts w:ascii="Arial" w:hAnsi="Arial" w:cs="Arial"/>
                      <w:bCs/>
                      <w:sz w:val="20"/>
                      <w:szCs w:val="20"/>
                    </w:rPr>
                    <w:t>TC</w:t>
                  </w:r>
                </w:p>
              </w:tc>
              <w:tc>
                <w:tcPr>
                  <w:tcW w:w="1276" w:type="dxa"/>
                  <w:vMerge/>
                </w:tcPr>
                <w:p w14:paraId="6D12EC02" w14:textId="77777777" w:rsidR="00597841" w:rsidRDefault="00597841" w:rsidP="00281E46">
                  <w:pPr>
                    <w:ind w:right="29"/>
                    <w:jc w:val="center"/>
                    <w:rPr>
                      <w:rFonts w:ascii="Arial" w:eastAsiaTheme="minorHAnsi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bookmarkEnd w:id="1"/>
          </w:tbl>
          <w:p w14:paraId="4C9F8009" w14:textId="77777777" w:rsidR="00DF2CED" w:rsidRPr="00B91909" w:rsidRDefault="00DF2CED" w:rsidP="00BB4D71">
            <w:pPr>
              <w:ind w:left="40" w:right="17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F2CED" w:rsidRPr="001F0ED6" w14:paraId="6017FEF7" w14:textId="77777777" w:rsidTr="00BB4D71">
        <w:trPr>
          <w:trHeight w:val="598"/>
        </w:trPr>
        <w:tc>
          <w:tcPr>
            <w:tcW w:w="1418" w:type="dxa"/>
          </w:tcPr>
          <w:p w14:paraId="769DDE4C" w14:textId="77777777" w:rsidR="00DF2CED" w:rsidRPr="00B91909" w:rsidRDefault="00DF2CED" w:rsidP="00BB4D7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909">
              <w:rPr>
                <w:rFonts w:ascii="Arial" w:hAnsi="Arial" w:cs="Arial"/>
                <w:b/>
                <w:sz w:val="20"/>
                <w:szCs w:val="20"/>
              </w:rPr>
              <w:t>SCOPE OF WORK</w:t>
            </w:r>
          </w:p>
        </w:tc>
        <w:tc>
          <w:tcPr>
            <w:tcW w:w="8647" w:type="dxa"/>
          </w:tcPr>
          <w:p w14:paraId="2165F941" w14:textId="77777777" w:rsidR="00DF2CED" w:rsidRPr="00B91909" w:rsidRDefault="00DF2CED" w:rsidP="00BB4D7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91909">
              <w:rPr>
                <w:rFonts w:ascii="Arial" w:hAnsi="Arial" w:cs="Arial"/>
                <w:bCs/>
                <w:sz w:val="20"/>
                <w:szCs w:val="20"/>
              </w:rPr>
              <w:t>Please refer the Terms of Reference (TOR) as per Appendix 1</w:t>
            </w:r>
          </w:p>
        </w:tc>
      </w:tr>
    </w:tbl>
    <w:p w14:paraId="273053DC" w14:textId="040DD6D3" w:rsidR="00DF2CED" w:rsidRDefault="00DF2CED" w:rsidP="006E7C79">
      <w:pPr>
        <w:ind w:left="-630" w:right="-180"/>
        <w:jc w:val="both"/>
        <w:rPr>
          <w:rFonts w:ascii="Arial" w:hAnsi="Arial" w:cs="Arial"/>
          <w:sz w:val="22"/>
          <w:szCs w:val="22"/>
        </w:rPr>
      </w:pPr>
    </w:p>
    <w:p w14:paraId="0F899BAC" w14:textId="04DD172C" w:rsidR="006E7C79" w:rsidRPr="00EC7A46" w:rsidRDefault="006E7C79" w:rsidP="006E7C79">
      <w:pPr>
        <w:ind w:left="-630" w:right="-180"/>
        <w:jc w:val="both"/>
        <w:rPr>
          <w:rFonts w:ascii="Arial" w:hAnsi="Arial" w:cs="Arial"/>
          <w:sz w:val="22"/>
          <w:szCs w:val="22"/>
        </w:rPr>
      </w:pPr>
      <w:r w:rsidRPr="00EC7A46">
        <w:rPr>
          <w:rFonts w:ascii="Arial" w:hAnsi="Arial" w:cs="Arial"/>
          <w:sz w:val="22"/>
          <w:szCs w:val="22"/>
        </w:rPr>
        <w:t xml:space="preserve">2. Should you agree with the offer, please respond to </w:t>
      </w:r>
      <w:r w:rsidR="005C716E">
        <w:rPr>
          <w:rFonts w:ascii="Arial" w:hAnsi="Arial" w:cs="Arial"/>
          <w:sz w:val="22"/>
          <w:szCs w:val="22"/>
        </w:rPr>
        <w:t xml:space="preserve">PSPN, </w:t>
      </w:r>
      <w:r w:rsidRPr="00EC7A46">
        <w:rPr>
          <w:rFonts w:ascii="Arial" w:hAnsi="Arial" w:cs="Arial"/>
          <w:sz w:val="22"/>
          <w:szCs w:val="22"/>
        </w:rPr>
        <w:t xml:space="preserve">MPC by signing the Acceptance </w:t>
      </w:r>
      <w:r w:rsidR="00EC7A46" w:rsidRPr="00EC7A46">
        <w:rPr>
          <w:rFonts w:ascii="Arial" w:hAnsi="Arial" w:cs="Arial"/>
          <w:sz w:val="22"/>
          <w:szCs w:val="22"/>
        </w:rPr>
        <w:t>Letter</w:t>
      </w:r>
      <w:r w:rsidRPr="00EC7A46">
        <w:rPr>
          <w:rFonts w:ascii="Arial" w:hAnsi="Arial" w:cs="Arial"/>
          <w:sz w:val="22"/>
          <w:szCs w:val="22"/>
        </w:rPr>
        <w:t xml:space="preserve"> as per Appendix 2. </w:t>
      </w:r>
    </w:p>
    <w:p w14:paraId="2D25C8A9" w14:textId="77777777" w:rsidR="006E7C79" w:rsidRPr="00EC7A46" w:rsidRDefault="006E7C79" w:rsidP="006E7C79">
      <w:pPr>
        <w:ind w:left="-630" w:right="-180"/>
        <w:jc w:val="both"/>
        <w:rPr>
          <w:rFonts w:ascii="Arial" w:hAnsi="Arial" w:cs="Arial"/>
          <w:sz w:val="22"/>
          <w:szCs w:val="22"/>
        </w:rPr>
      </w:pPr>
    </w:p>
    <w:p w14:paraId="1D8FD78F" w14:textId="49E19B2C" w:rsidR="006E7C79" w:rsidRPr="00EC7A46" w:rsidRDefault="006E7C79" w:rsidP="006E7C79">
      <w:pPr>
        <w:ind w:left="-630" w:right="-180"/>
        <w:jc w:val="both"/>
        <w:rPr>
          <w:rFonts w:ascii="Arial" w:hAnsi="Arial" w:cs="Arial"/>
          <w:b/>
          <w:sz w:val="22"/>
          <w:szCs w:val="22"/>
        </w:rPr>
      </w:pPr>
      <w:r w:rsidRPr="00EC7A46">
        <w:rPr>
          <w:rFonts w:ascii="Arial" w:hAnsi="Arial" w:cs="Arial"/>
          <w:sz w:val="22"/>
          <w:szCs w:val="22"/>
        </w:rPr>
        <w:t xml:space="preserve">3. Any inquiries regarding this matter please contact </w:t>
      </w:r>
      <w:proofErr w:type="spellStart"/>
      <w:r w:rsidRPr="00EC7A46">
        <w:rPr>
          <w:rFonts w:ascii="Arial" w:hAnsi="Arial" w:cs="Arial"/>
          <w:sz w:val="22"/>
          <w:szCs w:val="22"/>
        </w:rPr>
        <w:t>Puan</w:t>
      </w:r>
      <w:proofErr w:type="spellEnd"/>
      <w:r w:rsidRPr="00EC7A46">
        <w:rPr>
          <w:rFonts w:ascii="Arial" w:hAnsi="Arial" w:cs="Arial"/>
          <w:sz w:val="22"/>
          <w:szCs w:val="22"/>
        </w:rPr>
        <w:t xml:space="preserve"> Azhani Ismail at 016 - 3549115 or email to azhani@mpc.gov.my.</w:t>
      </w:r>
    </w:p>
    <w:p w14:paraId="324D4C76" w14:textId="77777777" w:rsidR="006E7C79" w:rsidRPr="00EC7A46" w:rsidRDefault="006E7C79" w:rsidP="006E7C79">
      <w:pPr>
        <w:tabs>
          <w:tab w:val="left" w:pos="-630"/>
        </w:tabs>
        <w:ind w:right="-180"/>
        <w:jc w:val="both"/>
        <w:rPr>
          <w:rFonts w:ascii="Arial" w:hAnsi="Arial" w:cs="Arial"/>
          <w:sz w:val="22"/>
          <w:szCs w:val="22"/>
        </w:rPr>
      </w:pPr>
    </w:p>
    <w:p w14:paraId="5A7B1798" w14:textId="77777777" w:rsidR="006E7C79" w:rsidRPr="00EC7A46" w:rsidRDefault="006E7C79" w:rsidP="006E7C79">
      <w:pPr>
        <w:ind w:right="-180" w:hanging="630"/>
        <w:rPr>
          <w:rFonts w:ascii="Arial" w:hAnsi="Arial" w:cs="Arial"/>
          <w:sz w:val="22"/>
          <w:szCs w:val="22"/>
        </w:rPr>
      </w:pPr>
      <w:r w:rsidRPr="00EC7A46">
        <w:rPr>
          <w:rFonts w:ascii="Arial" w:hAnsi="Arial" w:cs="Arial"/>
          <w:sz w:val="22"/>
          <w:szCs w:val="22"/>
        </w:rPr>
        <w:t>Thank you.</w:t>
      </w:r>
    </w:p>
    <w:p w14:paraId="54869D1F" w14:textId="77777777" w:rsidR="006E7C79" w:rsidRPr="00EC7A46" w:rsidRDefault="006E7C79" w:rsidP="006E7C79">
      <w:pPr>
        <w:ind w:right="-180" w:hanging="630"/>
        <w:rPr>
          <w:rFonts w:ascii="Arial" w:hAnsi="Arial" w:cs="Arial"/>
          <w:b/>
          <w:sz w:val="22"/>
          <w:szCs w:val="22"/>
        </w:rPr>
      </w:pPr>
    </w:p>
    <w:p w14:paraId="4B4687A7" w14:textId="77777777" w:rsidR="006E7C79" w:rsidRPr="00EC7A46" w:rsidRDefault="006E7C79" w:rsidP="006E7C79">
      <w:pPr>
        <w:ind w:right="-180" w:hanging="630"/>
        <w:rPr>
          <w:rFonts w:ascii="Arial" w:hAnsi="Arial" w:cs="Arial"/>
          <w:b/>
          <w:sz w:val="22"/>
          <w:szCs w:val="22"/>
        </w:rPr>
      </w:pPr>
      <w:r w:rsidRPr="00EC7A46">
        <w:rPr>
          <w:rFonts w:ascii="Arial" w:hAnsi="Arial" w:cs="Arial"/>
          <w:b/>
          <w:sz w:val="22"/>
          <w:szCs w:val="22"/>
        </w:rPr>
        <w:t>“DRIVING PRODUCTIVITY OF THE NATION”</w:t>
      </w:r>
    </w:p>
    <w:p w14:paraId="7A701FF1" w14:textId="77777777" w:rsidR="006E7C79" w:rsidRPr="00EC7A46" w:rsidRDefault="006E7C79" w:rsidP="006E7C79">
      <w:pPr>
        <w:ind w:right="-180"/>
        <w:rPr>
          <w:rFonts w:ascii="Arial" w:hAnsi="Arial" w:cs="Arial"/>
          <w:sz w:val="22"/>
          <w:szCs w:val="22"/>
        </w:rPr>
      </w:pPr>
    </w:p>
    <w:p w14:paraId="3A8652F8" w14:textId="77777777" w:rsidR="006E7C79" w:rsidRPr="00EC7A46" w:rsidRDefault="006E7C79" w:rsidP="006E7C79">
      <w:pPr>
        <w:ind w:right="-180" w:hanging="630"/>
        <w:rPr>
          <w:rFonts w:ascii="Arial" w:hAnsi="Arial" w:cs="Arial"/>
          <w:sz w:val="22"/>
          <w:szCs w:val="22"/>
        </w:rPr>
      </w:pPr>
      <w:r w:rsidRPr="00EC7A46">
        <w:rPr>
          <w:rFonts w:ascii="Arial" w:hAnsi="Arial" w:cs="Arial"/>
          <w:sz w:val="22"/>
          <w:szCs w:val="22"/>
        </w:rPr>
        <w:t>Yours sincerely,</w:t>
      </w:r>
    </w:p>
    <w:p w14:paraId="010C31B8" w14:textId="13226409" w:rsidR="00FA662B" w:rsidRDefault="00281E46" w:rsidP="006E7C79">
      <w:pPr>
        <w:ind w:right="-180" w:hanging="630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29645B5A" wp14:editId="0A115A60">
            <wp:extent cx="998765" cy="6858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72018" cy="736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951DCE" w14:textId="77777777" w:rsidR="00281E46" w:rsidRPr="00281E46" w:rsidRDefault="00281E46" w:rsidP="00281E46">
      <w:pPr>
        <w:ind w:left="-567"/>
        <w:jc w:val="both"/>
        <w:rPr>
          <w:rFonts w:ascii="Arial" w:hAnsi="Arial" w:cs="Arial"/>
          <w:b/>
          <w:bCs/>
          <w:sz w:val="22"/>
          <w:szCs w:val="22"/>
          <w:lang w:val="fi-FI"/>
        </w:rPr>
      </w:pPr>
      <w:r w:rsidRPr="00281E46">
        <w:rPr>
          <w:rFonts w:ascii="Arial" w:hAnsi="Arial" w:cs="Arial"/>
          <w:b/>
          <w:bCs/>
          <w:sz w:val="22"/>
          <w:szCs w:val="22"/>
          <w:lang w:val="fi-FI"/>
        </w:rPr>
        <w:t xml:space="preserve">(Nor Halisa Mohamad Halil) </w:t>
      </w:r>
    </w:p>
    <w:p w14:paraId="1DA53863" w14:textId="77777777" w:rsidR="00281E46" w:rsidRPr="00281E46" w:rsidRDefault="00281E46" w:rsidP="00281E46">
      <w:pPr>
        <w:ind w:left="-567"/>
        <w:jc w:val="both"/>
        <w:rPr>
          <w:rFonts w:ascii="Arial" w:hAnsi="Arial" w:cs="Arial"/>
          <w:sz w:val="22"/>
          <w:szCs w:val="22"/>
          <w:lang w:val="fi-FI"/>
        </w:rPr>
      </w:pPr>
      <w:r w:rsidRPr="00281E46">
        <w:rPr>
          <w:rFonts w:ascii="Arial" w:hAnsi="Arial" w:cs="Arial"/>
          <w:sz w:val="22"/>
          <w:szCs w:val="22"/>
          <w:lang w:val="fi-FI"/>
        </w:rPr>
        <w:t>for Director-General</w:t>
      </w:r>
    </w:p>
    <w:p w14:paraId="0AA4EF5A" w14:textId="15B91975" w:rsidR="005A28EC" w:rsidRDefault="00281E46" w:rsidP="00281E46">
      <w:pPr>
        <w:ind w:left="-567"/>
        <w:jc w:val="both"/>
        <w:rPr>
          <w:rFonts w:ascii="Arial" w:hAnsi="Arial" w:cs="Arial"/>
          <w:sz w:val="22"/>
          <w:szCs w:val="22"/>
          <w:lang w:val="fi-FI"/>
        </w:rPr>
      </w:pPr>
      <w:r w:rsidRPr="00281E46">
        <w:rPr>
          <w:rFonts w:ascii="Arial" w:hAnsi="Arial" w:cs="Arial"/>
          <w:sz w:val="22"/>
          <w:szCs w:val="22"/>
          <w:lang w:val="fi-FI"/>
        </w:rPr>
        <w:t>Malaysia Productivity Corporation (MPC)</w:t>
      </w:r>
    </w:p>
    <w:p w14:paraId="73507194" w14:textId="48A654C7" w:rsidR="006E7C79" w:rsidRPr="00174AAC" w:rsidRDefault="001A3BBA" w:rsidP="00E055A5">
      <w:pPr>
        <w:ind w:left="-567"/>
        <w:jc w:val="center"/>
        <w:rPr>
          <w:rFonts w:ascii="Arial" w:hAnsi="Arial" w:cs="Arial"/>
          <w:lang w:val="de-DE"/>
        </w:rPr>
      </w:pPr>
      <w:r>
        <w:rPr>
          <w:rFonts w:ascii="Arial" w:hAnsi="Arial" w:cs="Arial"/>
          <w:noProof/>
          <w:lang w:val="de-DE"/>
        </w:rPr>
        <w:drawing>
          <wp:inline distT="0" distB="0" distL="0" distR="0" wp14:anchorId="3693312C" wp14:editId="47D23EF9">
            <wp:extent cx="2475230" cy="304800"/>
            <wp:effectExtent l="0" t="0" r="127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523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2" w:name="_GoBack"/>
      <w:bookmarkEnd w:id="2"/>
    </w:p>
    <w:sectPr w:rsidR="006E7C79" w:rsidRPr="00174AAC" w:rsidSect="006E7C79">
      <w:pgSz w:w="11907" w:h="16839" w:code="9"/>
      <w:pgMar w:top="0" w:right="1197" w:bottom="45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556197"/>
    <w:multiLevelType w:val="hybridMultilevel"/>
    <w:tmpl w:val="26722B5A"/>
    <w:lvl w:ilvl="0" w:tplc="4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FE4196"/>
    <w:multiLevelType w:val="multilevel"/>
    <w:tmpl w:val="25F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E9C6C8A"/>
    <w:multiLevelType w:val="hybridMultilevel"/>
    <w:tmpl w:val="7236DDC0"/>
    <w:lvl w:ilvl="0" w:tplc="5F3E3D5E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4E1A27"/>
    <w:multiLevelType w:val="multilevel"/>
    <w:tmpl w:val="0AD6009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4FA11615"/>
    <w:multiLevelType w:val="hybridMultilevel"/>
    <w:tmpl w:val="BE5ED0D0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4B6192"/>
    <w:multiLevelType w:val="hybridMultilevel"/>
    <w:tmpl w:val="26722B5A"/>
    <w:lvl w:ilvl="0" w:tplc="4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F57B3C"/>
    <w:multiLevelType w:val="hybridMultilevel"/>
    <w:tmpl w:val="83E0BDAC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4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C79"/>
    <w:rsid w:val="00037A64"/>
    <w:rsid w:val="00064440"/>
    <w:rsid w:val="000A20F0"/>
    <w:rsid w:val="000A6AEA"/>
    <w:rsid w:val="000E5C09"/>
    <w:rsid w:val="001321C4"/>
    <w:rsid w:val="001A3BBA"/>
    <w:rsid w:val="001C0A4D"/>
    <w:rsid w:val="00210450"/>
    <w:rsid w:val="00243594"/>
    <w:rsid w:val="00266D2D"/>
    <w:rsid w:val="00281E46"/>
    <w:rsid w:val="00286F85"/>
    <w:rsid w:val="002D3767"/>
    <w:rsid w:val="002E17BF"/>
    <w:rsid w:val="003143ED"/>
    <w:rsid w:val="00336E1E"/>
    <w:rsid w:val="00450ECC"/>
    <w:rsid w:val="004836CB"/>
    <w:rsid w:val="004A3913"/>
    <w:rsid w:val="005522EA"/>
    <w:rsid w:val="00597841"/>
    <w:rsid w:val="005A28EC"/>
    <w:rsid w:val="005C4AA4"/>
    <w:rsid w:val="005C716E"/>
    <w:rsid w:val="00612896"/>
    <w:rsid w:val="006466BD"/>
    <w:rsid w:val="00664E1E"/>
    <w:rsid w:val="00674F0E"/>
    <w:rsid w:val="006E7C79"/>
    <w:rsid w:val="00732502"/>
    <w:rsid w:val="00733C02"/>
    <w:rsid w:val="00740AED"/>
    <w:rsid w:val="00753EBD"/>
    <w:rsid w:val="007C2ED4"/>
    <w:rsid w:val="007F2CD0"/>
    <w:rsid w:val="008377CD"/>
    <w:rsid w:val="00894630"/>
    <w:rsid w:val="00910CBC"/>
    <w:rsid w:val="00990E94"/>
    <w:rsid w:val="00A75BA8"/>
    <w:rsid w:val="00A80515"/>
    <w:rsid w:val="00A96AD8"/>
    <w:rsid w:val="00AA0C22"/>
    <w:rsid w:val="00AE50D5"/>
    <w:rsid w:val="00AF5840"/>
    <w:rsid w:val="00BE17AE"/>
    <w:rsid w:val="00C66FDD"/>
    <w:rsid w:val="00CF7502"/>
    <w:rsid w:val="00D20CFC"/>
    <w:rsid w:val="00D52417"/>
    <w:rsid w:val="00D869AA"/>
    <w:rsid w:val="00D9205F"/>
    <w:rsid w:val="00DC0D28"/>
    <w:rsid w:val="00DF2CED"/>
    <w:rsid w:val="00E055A5"/>
    <w:rsid w:val="00E14C08"/>
    <w:rsid w:val="00E8315B"/>
    <w:rsid w:val="00EC7A46"/>
    <w:rsid w:val="00F1378F"/>
    <w:rsid w:val="00F35F47"/>
    <w:rsid w:val="00FA662B"/>
    <w:rsid w:val="00FD0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79CDC9"/>
  <w15:chartTrackingRefBased/>
  <w15:docId w15:val="{60CD30D0-F3FE-4B24-B2F9-D0CF0E18C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7C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C7A46"/>
    <w:pPr>
      <w:keepNext/>
      <w:spacing w:line="240" w:lineRule="atLeast"/>
      <w:ind w:right="-90"/>
      <w:outlineLvl w:val="0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7C79"/>
    <w:pPr>
      <w:spacing w:after="0" w:line="240" w:lineRule="auto"/>
    </w:pPr>
    <w:rPr>
      <w:lang w:val="en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E7C79"/>
    <w:pPr>
      <w:ind w:left="720"/>
      <w:contextualSpacing/>
    </w:pPr>
  </w:style>
  <w:style w:type="paragraph" w:customStyle="1" w:styleId="Default">
    <w:name w:val="Default"/>
    <w:rsid w:val="006E7C79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  <w:lang w:val="en-MY"/>
    </w:rPr>
  </w:style>
  <w:style w:type="character" w:customStyle="1" w:styleId="Heading1Char">
    <w:name w:val="Heading 1 Char"/>
    <w:basedOn w:val="DefaultParagraphFont"/>
    <w:link w:val="Heading1"/>
    <w:rsid w:val="00EC7A46"/>
    <w:rPr>
      <w:rFonts w:ascii="Times New Roman" w:eastAsia="Times New Roman" w:hAnsi="Times New Roman" w:cs="Times New Roman"/>
      <w:b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EC7A46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EC7A46"/>
    <w:rPr>
      <w:rFonts w:ascii="Arial" w:eastAsia="Arial" w:hAnsi="Arial" w:cs="Arial"/>
      <w:lang w:bidi="en-US"/>
    </w:rPr>
  </w:style>
  <w:style w:type="paragraph" w:customStyle="1" w:styleId="TableParagraph">
    <w:name w:val="Table Paragraph"/>
    <w:basedOn w:val="Normal"/>
    <w:uiPriority w:val="1"/>
    <w:qFormat/>
    <w:rsid w:val="00EC7A46"/>
    <w:pPr>
      <w:widowControl w:val="0"/>
      <w:autoSpaceDE w:val="0"/>
      <w:autoSpaceDN w:val="0"/>
      <w:spacing w:before="106"/>
      <w:ind w:left="94"/>
    </w:pPr>
    <w:rPr>
      <w:rFonts w:ascii="Arial" w:eastAsia="Arial" w:hAnsi="Arial" w:cs="Arial"/>
      <w:sz w:val="22"/>
      <w:szCs w:val="22"/>
      <w:lang w:bidi="en-US"/>
    </w:rPr>
  </w:style>
  <w:style w:type="character" w:styleId="Hyperlink">
    <w:name w:val="Hyperlink"/>
    <w:basedOn w:val="DefaultParagraphFont"/>
    <w:uiPriority w:val="99"/>
    <w:unhideWhenUsed/>
    <w:rsid w:val="0024359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35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mailto:tamuasia.my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A3F991-A601-4504-829A-AABBA4A57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 Halisa Mohamad Halil</dc:creator>
  <cp:keywords/>
  <dc:description/>
  <cp:lastModifiedBy>Azhani Ismail</cp:lastModifiedBy>
  <cp:revision>12</cp:revision>
  <cp:lastPrinted>2020-07-07T07:25:00Z</cp:lastPrinted>
  <dcterms:created xsi:type="dcterms:W3CDTF">2020-10-14T05:32:00Z</dcterms:created>
  <dcterms:modified xsi:type="dcterms:W3CDTF">2020-11-10T01:43:00Z</dcterms:modified>
</cp:coreProperties>
</file>