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0F9C" w14:textId="77777777" w:rsidR="00303A45" w:rsidRDefault="00DE1D68">
      <w:pPr>
        <w:pStyle w:val="Heading1"/>
        <w:spacing w:before="64"/>
        <w:ind w:left="1705" w:right="1721"/>
        <w:jc w:val="center"/>
      </w:pPr>
      <w:r>
        <w:pict w14:anchorId="09299A4A">
          <v:group id="_x0000_s1044" style="position:absolute;left:0;text-align:left;margin-left:29.9pt;margin-top:44.05pt;width:542.25pt;height:751.55pt;z-index:-252170240;mso-position-horizontal-relative:page;mso-position-vertical-relative:page" coordorigin="598,881" coordsize="10845,15031">
            <v:rect id="_x0000_s1048" style="position:absolute;left:621;top:904;width:10800;height:14580" filled="f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981;top:14944;width:912;height:968">
              <v:imagedata r:id="rId7" o:title=""/>
            </v:shape>
            <v:rect id="_x0000_s1046" style="position:absolute;left:1893;top:15232;width:2868;height:432" stroked="f"/>
            <v:shape id="_x0000_s1045" type="#_x0000_t75" style="position:absolute;left:1133;top:9890;width:9816;height:5242">
              <v:imagedata r:id="rId8" o:title=""/>
            </v:shape>
            <w10:wrap anchorx="page" anchory="page"/>
          </v:group>
        </w:pict>
      </w:r>
      <w:r>
        <w:t>PROPOSAL</w:t>
      </w:r>
    </w:p>
    <w:p w14:paraId="03C2DBAC" w14:textId="77777777" w:rsidR="00303A45" w:rsidRDefault="00303A45">
      <w:pPr>
        <w:pStyle w:val="BodyText"/>
        <w:rPr>
          <w:b/>
          <w:sz w:val="26"/>
        </w:rPr>
      </w:pPr>
    </w:p>
    <w:p w14:paraId="6571FCAB" w14:textId="77777777" w:rsidR="00303A45" w:rsidRDefault="00303A45">
      <w:pPr>
        <w:pStyle w:val="BodyText"/>
        <w:rPr>
          <w:b/>
          <w:sz w:val="22"/>
        </w:rPr>
      </w:pPr>
    </w:p>
    <w:p w14:paraId="60F72C3F" w14:textId="77777777" w:rsidR="00303A45" w:rsidRDefault="00DE1D68">
      <w:pPr>
        <w:spacing w:before="1"/>
        <w:ind w:left="1705" w:right="1724"/>
        <w:jc w:val="center"/>
        <w:rPr>
          <w:b/>
          <w:sz w:val="24"/>
        </w:rPr>
      </w:pPr>
      <w:r>
        <w:rPr>
          <w:b/>
          <w:sz w:val="24"/>
        </w:rPr>
        <w:t>CUSTOMER SATISFACTION INDEX &amp; IMPACT STUDY -2019</w:t>
      </w:r>
    </w:p>
    <w:p w14:paraId="05695DF5" w14:textId="77777777" w:rsidR="00303A45" w:rsidRDefault="00DE1D68">
      <w:pPr>
        <w:tabs>
          <w:tab w:val="left" w:pos="933"/>
        </w:tabs>
        <w:spacing w:before="136"/>
        <w:ind w:left="213"/>
        <w:rPr>
          <w:b/>
          <w:sz w:val="24"/>
        </w:rPr>
      </w:pPr>
      <w:r>
        <w:rPr>
          <w:b/>
          <w:sz w:val="24"/>
        </w:rPr>
        <w:t>1.0</w:t>
      </w:r>
      <w:r>
        <w:rPr>
          <w:b/>
          <w:sz w:val="24"/>
        </w:rPr>
        <w:tab/>
        <w:t>Introduction 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Background</w:t>
      </w:r>
    </w:p>
    <w:p w14:paraId="36463727" w14:textId="77777777" w:rsidR="00303A45" w:rsidRDefault="00DE1D68">
      <w:pPr>
        <w:pStyle w:val="BodyText"/>
        <w:spacing w:before="140" w:line="360" w:lineRule="auto"/>
        <w:ind w:left="933" w:right="539"/>
      </w:pPr>
      <w:r>
        <w:t>Customer Satisfaction is a measure whereby organization determine how happy or satisfied their customers are with the products and services provided. A happy customer is a loyal customer. Customer satisfaction indicators and measurement provide direction a</w:t>
      </w:r>
      <w:r>
        <w:t xml:space="preserve">s how to improve and better themselves in the provision of services. Customer satisfaction in the public sector revolves around the </w:t>
      </w:r>
      <w:proofErr w:type="spellStart"/>
      <w:r>
        <w:t>deliver</w:t>
      </w:r>
      <w:proofErr w:type="spellEnd"/>
      <w:r>
        <w:t xml:space="preserve"> of quality service to the public which are quantifiable and measure.</w:t>
      </w:r>
    </w:p>
    <w:p w14:paraId="3EBEA105" w14:textId="77777777" w:rsidR="00303A45" w:rsidRDefault="00303A45">
      <w:pPr>
        <w:pStyle w:val="BodyText"/>
        <w:spacing w:before="11"/>
        <w:rPr>
          <w:sz w:val="35"/>
        </w:rPr>
      </w:pPr>
    </w:p>
    <w:p w14:paraId="32340C17" w14:textId="77777777" w:rsidR="00303A45" w:rsidRDefault="00DE1D68">
      <w:pPr>
        <w:pStyle w:val="BodyText"/>
        <w:spacing w:line="360" w:lineRule="auto"/>
        <w:ind w:left="933" w:right="231"/>
      </w:pPr>
      <w:r>
        <w:t>MPC - being a government agency and in line wi</w:t>
      </w:r>
      <w:r>
        <w:t>th their mission of providing high impact quality service for the betterment of life has been in the last 4 years been conducting Customer Satisfaction Survey among their customers particularly those who participated in MPC’s programs. The annual survey is</w:t>
      </w:r>
      <w:r>
        <w:t xml:space="preserve"> aimed to understand any service gaps and to invoke initiatives that could propel MPC to provide a higher level of service</w:t>
      </w:r>
      <w:r>
        <w:rPr>
          <w:spacing w:val="-3"/>
        </w:rPr>
        <w:t xml:space="preserve"> </w:t>
      </w:r>
      <w:r>
        <w:t>excellence.</w:t>
      </w:r>
    </w:p>
    <w:p w14:paraId="11C0AEF1" w14:textId="77777777" w:rsidR="00303A45" w:rsidRDefault="00303A45">
      <w:pPr>
        <w:pStyle w:val="BodyText"/>
        <w:spacing w:before="6"/>
        <w:rPr>
          <w:sz w:val="25"/>
        </w:rPr>
      </w:pPr>
    </w:p>
    <w:p w14:paraId="28040C33" w14:textId="77777777" w:rsidR="00303A45" w:rsidRDefault="00DE1D68">
      <w:pPr>
        <w:pStyle w:val="Heading1"/>
        <w:tabs>
          <w:tab w:val="left" w:pos="933"/>
        </w:tabs>
        <w:ind w:left="213"/>
      </w:pPr>
      <w:r>
        <w:t>2.0</w:t>
      </w:r>
      <w:r>
        <w:tab/>
        <w:t>Project</w:t>
      </w:r>
      <w:r>
        <w:rPr>
          <w:spacing w:val="-3"/>
        </w:rPr>
        <w:t xml:space="preserve"> </w:t>
      </w:r>
      <w:r>
        <w:t>Background</w:t>
      </w:r>
    </w:p>
    <w:p w14:paraId="3E54C04B" w14:textId="77777777" w:rsidR="00303A45" w:rsidRDefault="00DE1D68">
      <w:pPr>
        <w:pStyle w:val="BodyText"/>
        <w:spacing w:before="139" w:line="360" w:lineRule="auto"/>
        <w:ind w:left="933" w:right="459"/>
      </w:pPr>
      <w:r>
        <w:t xml:space="preserve">The CSI Impact study project is a quantitative – monitoring exercise base on causal relationship </w:t>
      </w:r>
      <w:r>
        <w:t xml:space="preserve">between a set of predetermined </w:t>
      </w:r>
      <w:proofErr w:type="gramStart"/>
      <w:r>
        <w:t>framework</w:t>
      </w:r>
      <w:proofErr w:type="gramEnd"/>
      <w:r>
        <w:t>. For consistency and tracking purposes, the Following CSI Framework will be use.</w:t>
      </w:r>
    </w:p>
    <w:p w14:paraId="5461C6D3" w14:textId="77777777" w:rsidR="00303A45" w:rsidRDefault="00303A45">
      <w:pPr>
        <w:pStyle w:val="BodyText"/>
        <w:rPr>
          <w:sz w:val="20"/>
        </w:rPr>
      </w:pPr>
    </w:p>
    <w:p w14:paraId="461574BA" w14:textId="77777777" w:rsidR="00303A45" w:rsidRDefault="00303A45">
      <w:pPr>
        <w:pStyle w:val="BodyText"/>
        <w:rPr>
          <w:sz w:val="20"/>
        </w:rPr>
      </w:pPr>
    </w:p>
    <w:p w14:paraId="402BE8E0" w14:textId="77777777" w:rsidR="00303A45" w:rsidRDefault="00303A45">
      <w:pPr>
        <w:pStyle w:val="BodyText"/>
        <w:rPr>
          <w:sz w:val="20"/>
        </w:rPr>
      </w:pPr>
    </w:p>
    <w:p w14:paraId="6F91A307" w14:textId="77777777" w:rsidR="00303A45" w:rsidRDefault="00303A45">
      <w:pPr>
        <w:pStyle w:val="BodyText"/>
        <w:rPr>
          <w:sz w:val="20"/>
        </w:rPr>
      </w:pPr>
    </w:p>
    <w:p w14:paraId="41283296" w14:textId="77777777" w:rsidR="00303A45" w:rsidRDefault="00303A45">
      <w:pPr>
        <w:pStyle w:val="BodyText"/>
        <w:rPr>
          <w:sz w:val="20"/>
        </w:rPr>
      </w:pPr>
    </w:p>
    <w:p w14:paraId="3E2985D3" w14:textId="77777777" w:rsidR="00303A45" w:rsidRDefault="00303A45">
      <w:pPr>
        <w:pStyle w:val="BodyText"/>
        <w:rPr>
          <w:sz w:val="20"/>
        </w:rPr>
      </w:pPr>
    </w:p>
    <w:p w14:paraId="59FFC79E" w14:textId="77777777" w:rsidR="00303A45" w:rsidRDefault="00303A45">
      <w:pPr>
        <w:pStyle w:val="BodyText"/>
        <w:rPr>
          <w:sz w:val="20"/>
        </w:rPr>
      </w:pPr>
    </w:p>
    <w:p w14:paraId="4499DBAE" w14:textId="77777777" w:rsidR="00303A45" w:rsidRDefault="00303A45">
      <w:pPr>
        <w:pStyle w:val="BodyText"/>
        <w:rPr>
          <w:sz w:val="20"/>
        </w:rPr>
      </w:pPr>
    </w:p>
    <w:p w14:paraId="5D8D6F89" w14:textId="77777777" w:rsidR="00303A45" w:rsidRDefault="00303A45">
      <w:pPr>
        <w:pStyle w:val="BodyText"/>
        <w:rPr>
          <w:sz w:val="20"/>
        </w:rPr>
      </w:pPr>
    </w:p>
    <w:p w14:paraId="15FCC5FF" w14:textId="77777777" w:rsidR="00303A45" w:rsidRDefault="00303A45">
      <w:pPr>
        <w:pStyle w:val="BodyText"/>
        <w:rPr>
          <w:sz w:val="20"/>
        </w:rPr>
      </w:pPr>
    </w:p>
    <w:p w14:paraId="1D447858" w14:textId="77777777" w:rsidR="00303A45" w:rsidRDefault="00303A45">
      <w:pPr>
        <w:pStyle w:val="BodyText"/>
        <w:rPr>
          <w:sz w:val="20"/>
        </w:rPr>
      </w:pPr>
    </w:p>
    <w:p w14:paraId="66C97DFD" w14:textId="77777777" w:rsidR="00303A45" w:rsidRDefault="00303A45">
      <w:pPr>
        <w:pStyle w:val="BodyText"/>
        <w:rPr>
          <w:sz w:val="20"/>
        </w:rPr>
      </w:pPr>
    </w:p>
    <w:p w14:paraId="5AF351B0" w14:textId="77777777" w:rsidR="00303A45" w:rsidRDefault="00303A45">
      <w:pPr>
        <w:pStyle w:val="BodyText"/>
        <w:rPr>
          <w:sz w:val="20"/>
        </w:rPr>
      </w:pPr>
    </w:p>
    <w:p w14:paraId="4391B3AA" w14:textId="77777777" w:rsidR="00303A45" w:rsidRDefault="00303A45">
      <w:pPr>
        <w:pStyle w:val="BodyText"/>
        <w:rPr>
          <w:sz w:val="20"/>
        </w:rPr>
      </w:pPr>
    </w:p>
    <w:p w14:paraId="47A65BB8" w14:textId="77777777" w:rsidR="00303A45" w:rsidRDefault="00303A45">
      <w:pPr>
        <w:pStyle w:val="BodyText"/>
        <w:rPr>
          <w:sz w:val="20"/>
        </w:rPr>
      </w:pPr>
    </w:p>
    <w:p w14:paraId="54198F50" w14:textId="77777777" w:rsidR="00303A45" w:rsidRDefault="00303A45">
      <w:pPr>
        <w:pStyle w:val="BodyText"/>
        <w:rPr>
          <w:sz w:val="20"/>
        </w:rPr>
      </w:pPr>
    </w:p>
    <w:p w14:paraId="739BD85C" w14:textId="77777777" w:rsidR="00303A45" w:rsidRDefault="00303A45">
      <w:pPr>
        <w:pStyle w:val="BodyText"/>
        <w:rPr>
          <w:sz w:val="20"/>
        </w:rPr>
      </w:pPr>
    </w:p>
    <w:p w14:paraId="3CC83BA1" w14:textId="77777777" w:rsidR="00303A45" w:rsidRDefault="00303A45">
      <w:pPr>
        <w:pStyle w:val="BodyText"/>
        <w:rPr>
          <w:sz w:val="20"/>
        </w:rPr>
      </w:pPr>
    </w:p>
    <w:p w14:paraId="68A47337" w14:textId="77777777" w:rsidR="00303A45" w:rsidRDefault="00303A45">
      <w:pPr>
        <w:pStyle w:val="BodyText"/>
        <w:rPr>
          <w:sz w:val="20"/>
        </w:rPr>
      </w:pPr>
    </w:p>
    <w:p w14:paraId="07E4FC1F" w14:textId="77777777" w:rsidR="00303A45" w:rsidRDefault="00303A45">
      <w:pPr>
        <w:pStyle w:val="BodyText"/>
        <w:rPr>
          <w:sz w:val="20"/>
        </w:rPr>
      </w:pPr>
    </w:p>
    <w:p w14:paraId="76A8DD64" w14:textId="77777777" w:rsidR="00303A45" w:rsidRDefault="00303A45">
      <w:pPr>
        <w:pStyle w:val="BodyText"/>
        <w:rPr>
          <w:sz w:val="20"/>
        </w:rPr>
      </w:pPr>
    </w:p>
    <w:p w14:paraId="47424501" w14:textId="77777777" w:rsidR="00303A45" w:rsidRDefault="00303A45">
      <w:pPr>
        <w:pStyle w:val="BodyText"/>
        <w:rPr>
          <w:sz w:val="20"/>
        </w:rPr>
      </w:pPr>
    </w:p>
    <w:p w14:paraId="545E24FC" w14:textId="77777777" w:rsidR="00303A45" w:rsidRDefault="00303A45">
      <w:pPr>
        <w:pStyle w:val="BodyText"/>
        <w:spacing w:before="9"/>
        <w:rPr>
          <w:sz w:val="22"/>
        </w:rPr>
      </w:pPr>
    </w:p>
    <w:p w14:paraId="3ABDA76C" w14:textId="77777777" w:rsidR="00303A45" w:rsidRDefault="00DE1D68">
      <w:pPr>
        <w:spacing w:before="93"/>
        <w:ind w:left="1118"/>
        <w:rPr>
          <w:b/>
          <w:i/>
          <w:sz w:val="24"/>
        </w:rPr>
      </w:pPr>
      <w:r>
        <w:rPr>
          <w:b/>
          <w:i/>
          <w:sz w:val="24"/>
        </w:rPr>
        <w:t>Market Insights</w:t>
      </w:r>
    </w:p>
    <w:p w14:paraId="18CCA5D7" w14:textId="77777777" w:rsidR="00303A45" w:rsidRDefault="00303A45">
      <w:pPr>
        <w:rPr>
          <w:sz w:val="24"/>
        </w:rPr>
        <w:sectPr w:rsidR="00303A45">
          <w:footerReference w:type="default" r:id="rId9"/>
          <w:type w:val="continuous"/>
          <w:pgSz w:w="11910" w:h="16850"/>
          <w:pgMar w:top="840" w:right="720" w:bottom="1160" w:left="920" w:header="720" w:footer="977" w:gutter="0"/>
          <w:pgNumType w:start="1"/>
          <w:cols w:space="720"/>
        </w:sectPr>
      </w:pPr>
    </w:p>
    <w:p w14:paraId="7E02E725" w14:textId="77777777" w:rsidR="00303A45" w:rsidRDefault="00DE1D68">
      <w:pPr>
        <w:pStyle w:val="BodyText"/>
        <w:spacing w:before="77" w:line="360" w:lineRule="auto"/>
        <w:ind w:left="933" w:right="378"/>
      </w:pPr>
      <w:r>
        <w:lastRenderedPageBreak/>
        <w:pict w14:anchorId="1C10C98C">
          <v:group id="_x0000_s1040" style="position:absolute;left:0;text-align:left;margin-left:29.9pt;margin-top:44.05pt;width:542.25pt;height:751.55pt;z-index:-252169216;mso-position-horizontal-relative:page;mso-position-vertical-relative:page" coordorigin="598,881" coordsize="10845,15031">
            <v:rect id="_x0000_s1043" style="position:absolute;left:621;top:904;width:10800;height:14580" filled="f" strokeweight="2.25pt"/>
            <v:shape id="_x0000_s1042" type="#_x0000_t75" style="position:absolute;left:981;top:14944;width:912;height:968">
              <v:imagedata r:id="rId7" o:title=""/>
            </v:shape>
            <v:rect id="_x0000_s1041" style="position:absolute;left:1893;top:15232;width:2868;height:432" stroked="f"/>
            <w10:wrap anchorx="page" anchory="page"/>
          </v:group>
        </w:pict>
      </w:r>
      <w:r>
        <w:t>The calculation of the CSI – Customer Satisfaction index will be based on Partial Least Square (PLS) regression analysis which has been adopted since 2015. PLS uses structural equation modelling that allows estimation of cause-effect relationship with late</w:t>
      </w:r>
      <w:r>
        <w:t>nt variables.</w:t>
      </w:r>
    </w:p>
    <w:p w14:paraId="506A5F91" w14:textId="77777777" w:rsidR="00303A45" w:rsidRDefault="00303A45">
      <w:pPr>
        <w:pStyle w:val="BodyText"/>
        <w:spacing w:before="2"/>
        <w:rPr>
          <w:sz w:val="36"/>
        </w:rPr>
      </w:pPr>
    </w:p>
    <w:p w14:paraId="1BE11186" w14:textId="77777777" w:rsidR="00303A45" w:rsidRDefault="00DE1D68">
      <w:pPr>
        <w:pStyle w:val="Heading1"/>
        <w:numPr>
          <w:ilvl w:val="1"/>
          <w:numId w:val="4"/>
        </w:numPr>
        <w:tabs>
          <w:tab w:val="left" w:pos="933"/>
          <w:tab w:val="left" w:pos="934"/>
        </w:tabs>
        <w:ind w:hanging="721"/>
      </w:pPr>
      <w:r>
        <w:t>Purpose of the Proposal</w:t>
      </w:r>
    </w:p>
    <w:p w14:paraId="2469FEF9" w14:textId="77777777" w:rsidR="00303A45" w:rsidRDefault="00303A45">
      <w:pPr>
        <w:pStyle w:val="BodyText"/>
        <w:rPr>
          <w:b/>
          <w:sz w:val="26"/>
        </w:rPr>
      </w:pPr>
    </w:p>
    <w:p w14:paraId="11676044" w14:textId="77777777" w:rsidR="00303A45" w:rsidRDefault="00303A45">
      <w:pPr>
        <w:pStyle w:val="BodyText"/>
        <w:rPr>
          <w:b/>
          <w:sz w:val="22"/>
        </w:rPr>
      </w:pPr>
    </w:p>
    <w:p w14:paraId="45E4C0F5" w14:textId="77777777" w:rsidR="00303A45" w:rsidRDefault="00DE1D68">
      <w:pPr>
        <w:pStyle w:val="BodyText"/>
        <w:ind w:left="933"/>
      </w:pPr>
      <w:r>
        <w:t xml:space="preserve">The purpose of the proposal are as </w:t>
      </w:r>
      <w:proofErr w:type="gramStart"/>
      <w:r>
        <w:t>follows :</w:t>
      </w:r>
      <w:proofErr w:type="gramEnd"/>
    </w:p>
    <w:p w14:paraId="73CB4FF1" w14:textId="77777777" w:rsidR="00303A45" w:rsidRDefault="00303A45">
      <w:pPr>
        <w:pStyle w:val="BodyText"/>
        <w:rPr>
          <w:sz w:val="26"/>
        </w:rPr>
      </w:pPr>
    </w:p>
    <w:p w14:paraId="59C6C1B1" w14:textId="77777777" w:rsidR="00303A45" w:rsidRDefault="00303A45">
      <w:pPr>
        <w:pStyle w:val="BodyText"/>
        <w:rPr>
          <w:sz w:val="22"/>
        </w:rPr>
      </w:pPr>
    </w:p>
    <w:p w14:paraId="390187EE" w14:textId="77777777" w:rsidR="00303A45" w:rsidRDefault="00DE1D68">
      <w:pPr>
        <w:pStyle w:val="ListParagraph"/>
        <w:numPr>
          <w:ilvl w:val="2"/>
          <w:numId w:val="4"/>
        </w:numPr>
        <w:tabs>
          <w:tab w:val="left" w:pos="1654"/>
        </w:tabs>
        <w:ind w:hanging="361"/>
        <w:rPr>
          <w:sz w:val="24"/>
        </w:rPr>
      </w:pPr>
      <w:r>
        <w:rPr>
          <w:sz w:val="24"/>
        </w:rPr>
        <w:t>To conduct a Customer Satisfaction Index for</w:t>
      </w:r>
      <w:r>
        <w:rPr>
          <w:spacing w:val="-4"/>
          <w:sz w:val="24"/>
        </w:rPr>
        <w:t xml:space="preserve"> </w:t>
      </w:r>
      <w:r>
        <w:rPr>
          <w:sz w:val="24"/>
        </w:rPr>
        <w:t>MPC</w:t>
      </w:r>
    </w:p>
    <w:p w14:paraId="0AC88D21" w14:textId="77777777" w:rsidR="00303A45" w:rsidRDefault="00DE1D68">
      <w:pPr>
        <w:pStyle w:val="ListParagraph"/>
        <w:numPr>
          <w:ilvl w:val="2"/>
          <w:numId w:val="4"/>
        </w:numPr>
        <w:tabs>
          <w:tab w:val="left" w:pos="1654"/>
        </w:tabs>
        <w:spacing w:before="137" w:line="360" w:lineRule="auto"/>
        <w:ind w:right="338"/>
        <w:rPr>
          <w:sz w:val="24"/>
        </w:rPr>
      </w:pPr>
      <w:r>
        <w:rPr>
          <w:sz w:val="24"/>
        </w:rPr>
        <w:t xml:space="preserve">To study the impact of the participation of P&amp;I program on the firm’s Product, Service Quality, </w:t>
      </w:r>
      <w:proofErr w:type="gramStart"/>
      <w:r>
        <w:rPr>
          <w:sz w:val="24"/>
        </w:rPr>
        <w:t>Cost ,</w:t>
      </w:r>
      <w:proofErr w:type="gramEnd"/>
      <w:r>
        <w:rPr>
          <w:sz w:val="24"/>
        </w:rPr>
        <w:t xml:space="preserve"> Delivery &amp; Morale</w:t>
      </w:r>
    </w:p>
    <w:p w14:paraId="4ADAF265" w14:textId="77777777" w:rsidR="00303A45" w:rsidRDefault="00DE1D68">
      <w:pPr>
        <w:pStyle w:val="ListParagraph"/>
        <w:numPr>
          <w:ilvl w:val="2"/>
          <w:numId w:val="4"/>
        </w:numPr>
        <w:tabs>
          <w:tab w:val="left" w:pos="1654"/>
        </w:tabs>
        <w:ind w:hanging="361"/>
        <w:rPr>
          <w:sz w:val="24"/>
        </w:rPr>
      </w:pPr>
      <w:r>
        <w:rPr>
          <w:sz w:val="24"/>
        </w:rPr>
        <w:t>To monitor and track the CSI against previous years (last 3</w:t>
      </w:r>
      <w:r>
        <w:rPr>
          <w:spacing w:val="-10"/>
          <w:sz w:val="24"/>
        </w:rPr>
        <w:t xml:space="preserve"> </w:t>
      </w:r>
      <w:r>
        <w:rPr>
          <w:sz w:val="24"/>
        </w:rPr>
        <w:t>years)</w:t>
      </w:r>
    </w:p>
    <w:p w14:paraId="4C91EA80" w14:textId="77777777" w:rsidR="00303A45" w:rsidRDefault="00303A45">
      <w:pPr>
        <w:pStyle w:val="BodyText"/>
        <w:rPr>
          <w:sz w:val="26"/>
        </w:rPr>
      </w:pPr>
    </w:p>
    <w:p w14:paraId="14DE1A3A" w14:textId="77777777" w:rsidR="00303A45" w:rsidRDefault="00303A45">
      <w:pPr>
        <w:pStyle w:val="BodyText"/>
        <w:rPr>
          <w:sz w:val="22"/>
        </w:rPr>
      </w:pPr>
    </w:p>
    <w:p w14:paraId="27A0E1DD" w14:textId="77777777" w:rsidR="00303A45" w:rsidRDefault="00DE1D68">
      <w:pPr>
        <w:pStyle w:val="Heading1"/>
        <w:numPr>
          <w:ilvl w:val="1"/>
          <w:numId w:val="3"/>
        </w:numPr>
        <w:tabs>
          <w:tab w:val="left" w:pos="933"/>
          <w:tab w:val="left" w:pos="934"/>
        </w:tabs>
        <w:ind w:hanging="721"/>
      </w:pPr>
      <w:r>
        <w:t>Scope of Work</w:t>
      </w:r>
    </w:p>
    <w:p w14:paraId="62059700" w14:textId="77777777" w:rsidR="00303A45" w:rsidRDefault="00DE1D68">
      <w:pPr>
        <w:pStyle w:val="BodyText"/>
        <w:spacing w:before="140" w:line="360" w:lineRule="auto"/>
        <w:ind w:left="933" w:right="539"/>
      </w:pPr>
      <w:r>
        <w:t>The study is targeted at MPC’s customers’ namely participants of MPC P &amp; I programs from January – December 2019.</w:t>
      </w:r>
    </w:p>
    <w:p w14:paraId="0B7ED24A" w14:textId="77777777" w:rsidR="00303A45" w:rsidRDefault="00DE1D68">
      <w:pPr>
        <w:pStyle w:val="BodyText"/>
        <w:ind w:left="933"/>
      </w:pPr>
      <w:r>
        <w:t xml:space="preserve">MPC P &amp; I program </w:t>
      </w:r>
      <w:proofErr w:type="gramStart"/>
      <w:r>
        <w:t>include :</w:t>
      </w:r>
      <w:proofErr w:type="gramEnd"/>
    </w:p>
    <w:p w14:paraId="1B561AF4" w14:textId="77777777" w:rsidR="00303A45" w:rsidRDefault="00DE1D68">
      <w:pPr>
        <w:pStyle w:val="ListParagraph"/>
        <w:numPr>
          <w:ilvl w:val="2"/>
          <w:numId w:val="3"/>
        </w:numPr>
        <w:tabs>
          <w:tab w:val="left" w:pos="2374"/>
        </w:tabs>
        <w:spacing w:before="137"/>
        <w:ind w:hanging="361"/>
        <w:rPr>
          <w:sz w:val="24"/>
        </w:rPr>
      </w:pP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Development,</w:t>
      </w:r>
    </w:p>
    <w:p w14:paraId="5154D3B6" w14:textId="77777777" w:rsidR="00303A45" w:rsidRDefault="00DE1D68">
      <w:pPr>
        <w:pStyle w:val="ListParagraph"/>
        <w:numPr>
          <w:ilvl w:val="2"/>
          <w:numId w:val="3"/>
        </w:numPr>
        <w:tabs>
          <w:tab w:val="left" w:pos="2374"/>
        </w:tabs>
        <w:spacing w:before="139"/>
        <w:ind w:hanging="361"/>
        <w:rPr>
          <w:sz w:val="24"/>
        </w:rPr>
      </w:pPr>
      <w:r>
        <w:rPr>
          <w:sz w:val="24"/>
        </w:rPr>
        <w:t>Enterprise Innovation Intervention Program</w:t>
      </w:r>
      <w:r>
        <w:rPr>
          <w:spacing w:val="-1"/>
          <w:sz w:val="24"/>
        </w:rPr>
        <w:t xml:space="preserve"> </w:t>
      </w:r>
      <w:r>
        <w:rPr>
          <w:sz w:val="24"/>
        </w:rPr>
        <w:t>(EIIP)</w:t>
      </w:r>
    </w:p>
    <w:p w14:paraId="3E4ADB7D" w14:textId="77777777" w:rsidR="00303A45" w:rsidRDefault="00DE1D68">
      <w:pPr>
        <w:pStyle w:val="ListParagraph"/>
        <w:numPr>
          <w:ilvl w:val="2"/>
          <w:numId w:val="3"/>
        </w:numPr>
        <w:tabs>
          <w:tab w:val="left" w:pos="2374"/>
        </w:tabs>
        <w:spacing w:before="137"/>
        <w:ind w:hanging="361"/>
        <w:rPr>
          <w:sz w:val="24"/>
        </w:rPr>
      </w:pP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</w:p>
    <w:p w14:paraId="58D3133D" w14:textId="77777777" w:rsidR="00303A45" w:rsidRDefault="00DE1D68">
      <w:pPr>
        <w:pStyle w:val="ListParagraph"/>
        <w:numPr>
          <w:ilvl w:val="2"/>
          <w:numId w:val="3"/>
        </w:numPr>
        <w:tabs>
          <w:tab w:val="left" w:pos="2374"/>
        </w:tabs>
        <w:spacing w:before="139"/>
        <w:ind w:hanging="361"/>
        <w:rPr>
          <w:sz w:val="24"/>
        </w:rPr>
      </w:pP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</w:p>
    <w:p w14:paraId="3495FA48" w14:textId="77777777" w:rsidR="00303A45" w:rsidRDefault="00DE1D68">
      <w:pPr>
        <w:pStyle w:val="BodyText"/>
        <w:spacing w:before="138"/>
        <w:ind w:left="844"/>
      </w:pPr>
      <w:r>
        <w:t>Parti</w:t>
      </w:r>
      <w:r>
        <w:t>cipants in Nexus programs will also be interviewed.</w:t>
      </w:r>
    </w:p>
    <w:p w14:paraId="78AF5DF1" w14:textId="77777777" w:rsidR="00303A45" w:rsidRDefault="00303A45">
      <w:pPr>
        <w:pStyle w:val="BodyText"/>
        <w:rPr>
          <w:sz w:val="26"/>
        </w:rPr>
      </w:pPr>
    </w:p>
    <w:p w14:paraId="7AB3D2D2" w14:textId="77777777" w:rsidR="00303A45" w:rsidRDefault="00303A45">
      <w:pPr>
        <w:pStyle w:val="BodyText"/>
        <w:rPr>
          <w:sz w:val="22"/>
        </w:rPr>
      </w:pPr>
    </w:p>
    <w:p w14:paraId="5FABAE42" w14:textId="77777777" w:rsidR="00303A45" w:rsidRDefault="00DE1D68">
      <w:pPr>
        <w:pStyle w:val="Heading1"/>
        <w:tabs>
          <w:tab w:val="left" w:pos="933"/>
        </w:tabs>
        <w:ind w:left="213"/>
      </w:pPr>
      <w:r>
        <w:t>5.0</w:t>
      </w:r>
      <w:r>
        <w:tab/>
        <w:t>Methodology</w:t>
      </w:r>
    </w:p>
    <w:p w14:paraId="58491070" w14:textId="77777777" w:rsidR="00303A45" w:rsidRDefault="00DE1D68">
      <w:pPr>
        <w:pStyle w:val="BodyText"/>
        <w:spacing w:before="139" w:line="360" w:lineRule="auto"/>
        <w:ind w:left="933" w:right="431"/>
      </w:pPr>
      <w:r>
        <w:t>A multi modal approach will be undertaken – telephone interview and on-line survey will be use for the data collection. Since this is a monitoring exercise, the same questionnaire will b</w:t>
      </w:r>
      <w:r>
        <w:t xml:space="preserve">e </w:t>
      </w:r>
      <w:proofErr w:type="spellStart"/>
      <w:r>
        <w:t>use</w:t>
      </w:r>
      <w:proofErr w:type="spellEnd"/>
      <w:r>
        <w:t xml:space="preserve"> for data collection.</w:t>
      </w:r>
    </w:p>
    <w:p w14:paraId="06087933" w14:textId="77777777" w:rsidR="00303A45" w:rsidRDefault="00303A45">
      <w:pPr>
        <w:pStyle w:val="BodyText"/>
        <w:rPr>
          <w:sz w:val="20"/>
        </w:rPr>
      </w:pPr>
    </w:p>
    <w:p w14:paraId="0E1E4B35" w14:textId="77777777" w:rsidR="00303A45" w:rsidRDefault="00303A45">
      <w:pPr>
        <w:pStyle w:val="BodyText"/>
        <w:rPr>
          <w:sz w:val="20"/>
        </w:rPr>
      </w:pPr>
    </w:p>
    <w:p w14:paraId="3B37F424" w14:textId="77777777" w:rsidR="00303A45" w:rsidRDefault="00303A45">
      <w:pPr>
        <w:pStyle w:val="BodyText"/>
        <w:rPr>
          <w:sz w:val="20"/>
        </w:rPr>
      </w:pPr>
    </w:p>
    <w:p w14:paraId="6C9DD248" w14:textId="77777777" w:rsidR="00303A45" w:rsidRDefault="00303A45">
      <w:pPr>
        <w:pStyle w:val="BodyText"/>
        <w:rPr>
          <w:sz w:val="20"/>
        </w:rPr>
      </w:pPr>
    </w:p>
    <w:p w14:paraId="7D98FFC0" w14:textId="77777777" w:rsidR="00303A45" w:rsidRDefault="00303A45">
      <w:pPr>
        <w:pStyle w:val="BodyText"/>
        <w:rPr>
          <w:sz w:val="20"/>
        </w:rPr>
      </w:pPr>
    </w:p>
    <w:p w14:paraId="719862A8" w14:textId="77777777" w:rsidR="00303A45" w:rsidRDefault="00303A45">
      <w:pPr>
        <w:pStyle w:val="BodyText"/>
        <w:rPr>
          <w:sz w:val="20"/>
        </w:rPr>
      </w:pPr>
    </w:p>
    <w:p w14:paraId="7E0DB53F" w14:textId="77777777" w:rsidR="00303A45" w:rsidRDefault="00303A45">
      <w:pPr>
        <w:pStyle w:val="BodyText"/>
        <w:rPr>
          <w:sz w:val="20"/>
        </w:rPr>
      </w:pPr>
    </w:p>
    <w:p w14:paraId="6EEF3994" w14:textId="77777777" w:rsidR="00303A45" w:rsidRDefault="00303A45">
      <w:pPr>
        <w:pStyle w:val="BodyText"/>
        <w:rPr>
          <w:sz w:val="20"/>
        </w:rPr>
      </w:pPr>
    </w:p>
    <w:p w14:paraId="6A80E12B" w14:textId="77777777" w:rsidR="00303A45" w:rsidRDefault="00303A45">
      <w:pPr>
        <w:pStyle w:val="BodyText"/>
        <w:rPr>
          <w:sz w:val="20"/>
        </w:rPr>
      </w:pPr>
    </w:p>
    <w:p w14:paraId="6D4B18F1" w14:textId="77777777" w:rsidR="00303A45" w:rsidRDefault="00303A45">
      <w:pPr>
        <w:pStyle w:val="BodyText"/>
        <w:spacing w:before="2"/>
        <w:rPr>
          <w:sz w:val="20"/>
        </w:rPr>
      </w:pPr>
    </w:p>
    <w:p w14:paraId="7508CC16" w14:textId="77777777" w:rsidR="00303A45" w:rsidRDefault="00DE1D68">
      <w:pPr>
        <w:spacing w:before="93"/>
        <w:ind w:left="1118"/>
        <w:rPr>
          <w:b/>
          <w:i/>
          <w:sz w:val="24"/>
        </w:rPr>
      </w:pPr>
      <w:r>
        <w:rPr>
          <w:b/>
          <w:i/>
          <w:sz w:val="24"/>
        </w:rPr>
        <w:t>Market Insights</w:t>
      </w:r>
    </w:p>
    <w:p w14:paraId="6D8A4F9E" w14:textId="77777777" w:rsidR="00303A45" w:rsidRDefault="00303A45">
      <w:pPr>
        <w:rPr>
          <w:sz w:val="24"/>
        </w:rPr>
        <w:sectPr w:rsidR="00303A45">
          <w:pgSz w:w="11910" w:h="16850"/>
          <w:pgMar w:top="1240" w:right="720" w:bottom="1160" w:left="920" w:header="0" w:footer="977" w:gutter="0"/>
          <w:cols w:space="720"/>
        </w:sectPr>
      </w:pPr>
    </w:p>
    <w:p w14:paraId="6E1D4254" w14:textId="77777777" w:rsidR="00303A45" w:rsidRDefault="00DE1D68">
      <w:pPr>
        <w:pStyle w:val="ListParagraph"/>
        <w:numPr>
          <w:ilvl w:val="1"/>
          <w:numId w:val="2"/>
        </w:numPr>
        <w:tabs>
          <w:tab w:val="left" w:pos="933"/>
          <w:tab w:val="left" w:pos="934"/>
        </w:tabs>
        <w:spacing w:before="77"/>
        <w:ind w:hanging="721"/>
        <w:rPr>
          <w:b/>
          <w:sz w:val="24"/>
        </w:rPr>
      </w:pPr>
      <w:r>
        <w:lastRenderedPageBreak/>
        <w:pict w14:anchorId="4B10D055">
          <v:group id="_x0000_s1036" style="position:absolute;left:0;text-align:left;margin-left:29.9pt;margin-top:44.05pt;width:542.25pt;height:751.55pt;z-index:-252168192;mso-position-horizontal-relative:page;mso-position-vertical-relative:page" coordorigin="598,881" coordsize="10845,15031">
            <v:rect id="_x0000_s1039" style="position:absolute;left:621;top:904;width:10800;height:14580" filled="f" strokeweight="2.25pt"/>
            <v:shape id="_x0000_s1038" type="#_x0000_t75" style="position:absolute;left:981;top:14944;width:912;height:968">
              <v:imagedata r:id="rId7" o:title=""/>
            </v:shape>
            <v:rect id="_x0000_s1037" style="position:absolute;left:1893;top:15232;width:2868;height:432" stroked="f"/>
            <w10:wrap anchorx="page" anchory="page"/>
          </v:group>
        </w:pict>
      </w:r>
      <w:r>
        <w:rPr>
          <w:b/>
          <w:sz w:val="24"/>
        </w:rPr>
        <w:t>Sample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Size</w:t>
      </w:r>
    </w:p>
    <w:p w14:paraId="738679F0" w14:textId="77777777" w:rsidR="00303A45" w:rsidRDefault="00DE1D68">
      <w:pPr>
        <w:pStyle w:val="BodyText"/>
        <w:spacing w:before="140" w:line="360" w:lineRule="auto"/>
        <w:ind w:left="933" w:right="231"/>
      </w:pPr>
      <w:r>
        <w:t xml:space="preserve">For analysis and segmentation purposes, 2 target groups will be engaged for the data </w:t>
      </w:r>
      <w:proofErr w:type="gramStart"/>
      <w:r>
        <w:t>delivery :</w:t>
      </w:r>
      <w:proofErr w:type="gramEnd"/>
    </w:p>
    <w:p w14:paraId="0900DBE9" w14:textId="77777777" w:rsidR="00303A45" w:rsidRDefault="00DE1D68">
      <w:pPr>
        <w:pStyle w:val="ListParagraph"/>
        <w:numPr>
          <w:ilvl w:val="2"/>
          <w:numId w:val="2"/>
        </w:numPr>
        <w:tabs>
          <w:tab w:val="left" w:pos="1654"/>
        </w:tabs>
        <w:ind w:hanging="361"/>
        <w:rPr>
          <w:sz w:val="24"/>
        </w:rPr>
      </w:pP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Sector</w:t>
      </w:r>
    </w:p>
    <w:p w14:paraId="01012688" w14:textId="77777777" w:rsidR="00303A45" w:rsidRDefault="00DE1D68">
      <w:pPr>
        <w:pStyle w:val="ListParagraph"/>
        <w:numPr>
          <w:ilvl w:val="2"/>
          <w:numId w:val="2"/>
        </w:numPr>
        <w:tabs>
          <w:tab w:val="left" w:pos="1654"/>
        </w:tabs>
        <w:spacing w:before="137"/>
        <w:ind w:hanging="361"/>
        <w:rPr>
          <w:sz w:val="24"/>
        </w:rPr>
      </w:pPr>
      <w:r>
        <w:rPr>
          <w:sz w:val="24"/>
        </w:rPr>
        <w:t>Corporate</w:t>
      </w:r>
    </w:p>
    <w:p w14:paraId="242FDB51" w14:textId="77777777" w:rsidR="00303A45" w:rsidRDefault="00DE1D68">
      <w:pPr>
        <w:pStyle w:val="BodyText"/>
        <w:spacing w:before="139"/>
        <w:ind w:left="1000"/>
        <w:jc w:val="both"/>
      </w:pPr>
      <w:r>
        <w:t>For each segment – data from 150 respondents will be collected</w:t>
      </w:r>
    </w:p>
    <w:p w14:paraId="5AFD76D6" w14:textId="77777777" w:rsidR="00303A45" w:rsidRDefault="00DE1D68">
      <w:pPr>
        <w:pStyle w:val="BodyText"/>
        <w:spacing w:before="137" w:line="360" w:lineRule="auto"/>
        <w:ind w:left="933" w:right="575"/>
        <w:jc w:val="both"/>
      </w:pPr>
      <w:r>
        <w:t>(A sample of 200 with a Confidence Interval of 90% has a Margin of Er</w:t>
      </w:r>
      <w:r>
        <w:t>ror of 6.0% A total sample of 400, at Confidence Interval of 90%, has a Margin of Error - MOE 5%)</w:t>
      </w:r>
    </w:p>
    <w:p w14:paraId="48C4CEDD" w14:textId="77777777" w:rsidR="00303A45" w:rsidRDefault="00303A45">
      <w:pPr>
        <w:pStyle w:val="BodyText"/>
        <w:rPr>
          <w:sz w:val="36"/>
        </w:rPr>
      </w:pPr>
    </w:p>
    <w:p w14:paraId="4140D1A5" w14:textId="77777777" w:rsidR="00303A45" w:rsidRDefault="00DE1D68">
      <w:pPr>
        <w:pStyle w:val="Heading1"/>
        <w:tabs>
          <w:tab w:val="left" w:pos="933"/>
        </w:tabs>
        <w:ind w:left="213"/>
      </w:pPr>
      <w:r>
        <w:t>7.0</w:t>
      </w:r>
      <w:r>
        <w:tab/>
        <w:t>Questionnaire</w:t>
      </w:r>
    </w:p>
    <w:p w14:paraId="6EB78D37" w14:textId="77777777" w:rsidR="00303A45" w:rsidRDefault="00DE1D68">
      <w:pPr>
        <w:pStyle w:val="BodyText"/>
        <w:spacing w:before="140"/>
        <w:ind w:left="933"/>
        <w:jc w:val="both"/>
      </w:pPr>
      <w:r>
        <w:t>The following questionnaire will be use – for the data collection</w:t>
      </w:r>
    </w:p>
    <w:p w14:paraId="12B174DD" w14:textId="77777777" w:rsidR="00303A45" w:rsidRDefault="00303A45">
      <w:pPr>
        <w:pStyle w:val="BodyText"/>
        <w:spacing w:before="10"/>
        <w:rPr>
          <w:sz w:val="35"/>
        </w:rPr>
      </w:pPr>
    </w:p>
    <w:p w14:paraId="3CDCFBC1" w14:textId="77777777" w:rsidR="00303A45" w:rsidRDefault="00DE1D68">
      <w:pPr>
        <w:pStyle w:val="Heading1"/>
        <w:jc w:val="both"/>
      </w:pPr>
      <w:r>
        <w:t>Customer Expectation</w:t>
      </w:r>
    </w:p>
    <w:p w14:paraId="04B3012B" w14:textId="77777777" w:rsidR="00303A45" w:rsidRDefault="00303A45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9117"/>
      </w:tblGrid>
      <w:tr w:rsidR="00303A45" w14:paraId="2BBDB56B" w14:textId="77777777">
        <w:trPr>
          <w:trHeight w:val="554"/>
        </w:trPr>
        <w:tc>
          <w:tcPr>
            <w:tcW w:w="811" w:type="dxa"/>
          </w:tcPr>
          <w:p w14:paraId="6240913B" w14:textId="77777777" w:rsidR="00303A45" w:rsidRDefault="00DE1D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117" w:type="dxa"/>
          </w:tcPr>
          <w:p w14:paraId="621070A1" w14:textId="77777777" w:rsidR="00303A45" w:rsidRDefault="00DE1D6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Before attending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: what was your expectation of the overall quality service from MPC?</w:t>
            </w:r>
          </w:p>
        </w:tc>
      </w:tr>
    </w:tbl>
    <w:p w14:paraId="27E5970D" w14:textId="77777777" w:rsidR="00303A45" w:rsidRDefault="00303A45">
      <w:pPr>
        <w:pStyle w:val="BodyText"/>
        <w:rPr>
          <w:b/>
        </w:rPr>
      </w:pPr>
    </w:p>
    <w:p w14:paraId="2DE084A6" w14:textId="77777777" w:rsidR="00303A45" w:rsidRDefault="00DE1D68">
      <w:pPr>
        <w:ind w:left="933"/>
        <w:jc w:val="both"/>
        <w:rPr>
          <w:b/>
          <w:sz w:val="24"/>
        </w:rPr>
      </w:pPr>
      <w:r>
        <w:rPr>
          <w:b/>
          <w:sz w:val="24"/>
        </w:rPr>
        <w:t>Perceived Quality - Information</w:t>
      </w:r>
    </w:p>
    <w:p w14:paraId="194D8D41" w14:textId="77777777" w:rsidR="00303A45" w:rsidRDefault="00303A45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117"/>
      </w:tblGrid>
      <w:tr w:rsidR="00303A45" w14:paraId="2160014F" w14:textId="77777777">
        <w:trPr>
          <w:trHeight w:val="431"/>
        </w:trPr>
        <w:tc>
          <w:tcPr>
            <w:tcW w:w="903" w:type="dxa"/>
          </w:tcPr>
          <w:p w14:paraId="4F30ABE3" w14:textId="77777777" w:rsidR="00303A45" w:rsidRDefault="00DE1D68">
            <w:pPr>
              <w:pStyle w:val="TableParagraph"/>
              <w:spacing w:before="7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117" w:type="dxa"/>
          </w:tcPr>
          <w:p w14:paraId="193F02ED" w14:textId="77777777" w:rsidR="00303A45" w:rsidRDefault="00DE1D68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Ease of getting information about MPC services</w:t>
            </w:r>
          </w:p>
        </w:tc>
      </w:tr>
      <w:tr w:rsidR="00303A45" w14:paraId="268A9621" w14:textId="77777777">
        <w:trPr>
          <w:trHeight w:val="431"/>
        </w:trPr>
        <w:tc>
          <w:tcPr>
            <w:tcW w:w="903" w:type="dxa"/>
          </w:tcPr>
          <w:p w14:paraId="7B1F0AEA" w14:textId="77777777" w:rsidR="00303A45" w:rsidRDefault="00DE1D68">
            <w:pPr>
              <w:pStyle w:val="TableParagraph"/>
              <w:spacing w:before="7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117" w:type="dxa"/>
          </w:tcPr>
          <w:p w14:paraId="70F29D54" w14:textId="77777777" w:rsidR="00303A45" w:rsidRDefault="00DE1D68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Information about MPC services was clear and understandable</w:t>
            </w:r>
          </w:p>
        </w:tc>
      </w:tr>
    </w:tbl>
    <w:p w14:paraId="2DAE3825" w14:textId="77777777" w:rsidR="00303A45" w:rsidRDefault="00303A45">
      <w:pPr>
        <w:pStyle w:val="BodyText"/>
        <w:rPr>
          <w:b/>
        </w:rPr>
      </w:pPr>
    </w:p>
    <w:p w14:paraId="0FACBA36" w14:textId="77777777" w:rsidR="00303A45" w:rsidRDefault="00DE1D68">
      <w:pPr>
        <w:ind w:left="933"/>
        <w:jc w:val="both"/>
        <w:rPr>
          <w:b/>
          <w:sz w:val="24"/>
        </w:rPr>
      </w:pPr>
      <w:r>
        <w:rPr>
          <w:b/>
          <w:sz w:val="24"/>
        </w:rPr>
        <w:t>Perceived Quality - Process</w:t>
      </w:r>
    </w:p>
    <w:p w14:paraId="70706A21" w14:textId="77777777" w:rsidR="00303A45" w:rsidRDefault="00303A45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209"/>
      </w:tblGrid>
      <w:tr w:rsidR="00303A45" w14:paraId="69C05059" w14:textId="77777777">
        <w:trPr>
          <w:trHeight w:val="432"/>
        </w:trPr>
        <w:tc>
          <w:tcPr>
            <w:tcW w:w="812" w:type="dxa"/>
          </w:tcPr>
          <w:p w14:paraId="23A45CE4" w14:textId="77777777" w:rsidR="00303A45" w:rsidRDefault="00DE1D6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209" w:type="dxa"/>
          </w:tcPr>
          <w:p w14:paraId="738C55B1" w14:textId="77777777" w:rsidR="00303A45" w:rsidRDefault="00DE1D68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Services provided by MPC timely and efficient</w:t>
            </w:r>
          </w:p>
        </w:tc>
      </w:tr>
      <w:tr w:rsidR="00303A45" w14:paraId="748F0E3E" w14:textId="77777777">
        <w:trPr>
          <w:trHeight w:val="433"/>
        </w:trPr>
        <w:tc>
          <w:tcPr>
            <w:tcW w:w="812" w:type="dxa"/>
          </w:tcPr>
          <w:p w14:paraId="11D759A6" w14:textId="77777777" w:rsidR="00303A45" w:rsidRDefault="00DE1D68">
            <w:pPr>
              <w:pStyle w:val="TableParagraph"/>
              <w:spacing w:before="79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9209" w:type="dxa"/>
          </w:tcPr>
          <w:p w14:paraId="0D96FDB0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Difficulty in obtaining services from MPC</w:t>
            </w:r>
          </w:p>
        </w:tc>
      </w:tr>
    </w:tbl>
    <w:p w14:paraId="2F226167" w14:textId="77777777" w:rsidR="00303A45" w:rsidRDefault="00303A45">
      <w:pPr>
        <w:pStyle w:val="BodyText"/>
        <w:rPr>
          <w:b/>
        </w:rPr>
      </w:pPr>
    </w:p>
    <w:p w14:paraId="54FF7014" w14:textId="77777777" w:rsidR="00303A45" w:rsidRDefault="00DE1D68">
      <w:pPr>
        <w:ind w:left="933"/>
        <w:jc w:val="both"/>
        <w:rPr>
          <w:b/>
          <w:sz w:val="24"/>
        </w:rPr>
      </w:pPr>
      <w:r>
        <w:rPr>
          <w:b/>
          <w:sz w:val="24"/>
        </w:rPr>
        <w:t>Perceived Quality – Customer Service</w:t>
      </w:r>
    </w:p>
    <w:p w14:paraId="667B89ED" w14:textId="77777777" w:rsidR="00303A45" w:rsidRDefault="00303A45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117"/>
      </w:tblGrid>
      <w:tr w:rsidR="00303A45" w14:paraId="433C735C" w14:textId="77777777">
        <w:trPr>
          <w:trHeight w:val="431"/>
        </w:trPr>
        <w:tc>
          <w:tcPr>
            <w:tcW w:w="903" w:type="dxa"/>
          </w:tcPr>
          <w:p w14:paraId="2C67410F" w14:textId="77777777" w:rsidR="00303A45" w:rsidRDefault="00DE1D68">
            <w:pPr>
              <w:pStyle w:val="TableParagraph"/>
              <w:spacing w:before="7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117" w:type="dxa"/>
          </w:tcPr>
          <w:p w14:paraId="1037AEE0" w14:textId="77777777" w:rsidR="00303A45" w:rsidRDefault="00DE1D68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Courtesy of MPC personnel</w:t>
            </w:r>
          </w:p>
        </w:tc>
      </w:tr>
      <w:tr w:rsidR="00303A45" w14:paraId="16349D96" w14:textId="77777777">
        <w:trPr>
          <w:trHeight w:val="431"/>
        </w:trPr>
        <w:tc>
          <w:tcPr>
            <w:tcW w:w="903" w:type="dxa"/>
          </w:tcPr>
          <w:p w14:paraId="01225BCE" w14:textId="77777777" w:rsidR="00303A45" w:rsidRDefault="00DE1D68">
            <w:pPr>
              <w:pStyle w:val="TableParagraph"/>
              <w:spacing w:before="7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9117" w:type="dxa"/>
          </w:tcPr>
          <w:p w14:paraId="1E2896F9" w14:textId="77777777" w:rsidR="00303A45" w:rsidRDefault="00DE1D68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Professionalism of MPC personnel</w:t>
            </w:r>
          </w:p>
        </w:tc>
      </w:tr>
    </w:tbl>
    <w:p w14:paraId="7B8E3B46" w14:textId="77777777" w:rsidR="00303A45" w:rsidRDefault="00303A45">
      <w:pPr>
        <w:pStyle w:val="BodyText"/>
        <w:rPr>
          <w:b/>
        </w:rPr>
      </w:pPr>
    </w:p>
    <w:p w14:paraId="1A84E255" w14:textId="77777777" w:rsidR="00303A45" w:rsidRDefault="00DE1D68">
      <w:pPr>
        <w:ind w:left="933"/>
        <w:jc w:val="both"/>
        <w:rPr>
          <w:b/>
          <w:sz w:val="24"/>
        </w:rPr>
      </w:pPr>
      <w:r>
        <w:rPr>
          <w:b/>
          <w:sz w:val="24"/>
        </w:rPr>
        <w:t>Perceived Quality – Website</w:t>
      </w:r>
    </w:p>
    <w:p w14:paraId="76EB9657" w14:textId="77777777" w:rsidR="00303A45" w:rsidRDefault="00303A45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117"/>
      </w:tblGrid>
      <w:tr w:rsidR="00303A45" w14:paraId="0996E791" w14:textId="77777777">
        <w:trPr>
          <w:trHeight w:val="431"/>
        </w:trPr>
        <w:tc>
          <w:tcPr>
            <w:tcW w:w="903" w:type="dxa"/>
          </w:tcPr>
          <w:p w14:paraId="46F3820A" w14:textId="77777777" w:rsidR="00303A45" w:rsidRDefault="00DE1D68">
            <w:pPr>
              <w:pStyle w:val="TableParagraph"/>
              <w:spacing w:before="79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9117" w:type="dxa"/>
          </w:tcPr>
          <w:p w14:paraId="06D08BFC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 xml:space="preserve">MPC Website Contents logically </w:t>
            </w:r>
            <w:proofErr w:type="spellStart"/>
            <w:r>
              <w:rPr>
                <w:sz w:val="24"/>
              </w:rPr>
              <w:t>organised</w:t>
            </w:r>
            <w:proofErr w:type="spellEnd"/>
          </w:p>
        </w:tc>
      </w:tr>
      <w:tr w:rsidR="00303A45" w14:paraId="08BE4296" w14:textId="77777777">
        <w:trPr>
          <w:trHeight w:val="431"/>
        </w:trPr>
        <w:tc>
          <w:tcPr>
            <w:tcW w:w="903" w:type="dxa"/>
          </w:tcPr>
          <w:p w14:paraId="7D3E4ECF" w14:textId="77777777" w:rsidR="00303A45" w:rsidRDefault="00DE1D68">
            <w:pPr>
              <w:pStyle w:val="TableParagraph"/>
              <w:spacing w:before="79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117" w:type="dxa"/>
          </w:tcPr>
          <w:p w14:paraId="5A6250AF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MPC Website – ease of use</w:t>
            </w:r>
          </w:p>
        </w:tc>
      </w:tr>
      <w:tr w:rsidR="00303A45" w14:paraId="11EF1106" w14:textId="77777777">
        <w:trPr>
          <w:trHeight w:val="553"/>
        </w:trPr>
        <w:tc>
          <w:tcPr>
            <w:tcW w:w="903" w:type="dxa"/>
          </w:tcPr>
          <w:p w14:paraId="060D3562" w14:textId="77777777" w:rsidR="00303A45" w:rsidRDefault="00DE1D68">
            <w:pPr>
              <w:pStyle w:val="TableParagraph"/>
              <w:spacing w:before="2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7" w:type="dxa"/>
          </w:tcPr>
          <w:p w14:paraId="43C5AF9E" w14:textId="77777777" w:rsidR="00303A45" w:rsidRDefault="00DE1D68">
            <w:pPr>
              <w:pStyle w:val="TableParagraph"/>
              <w:tabs>
                <w:tab w:val="left" w:pos="4992"/>
              </w:tabs>
              <w:spacing w:before="2" w:line="270" w:lineRule="atLeast"/>
              <w:ind w:right="1070"/>
              <w:rPr>
                <w:sz w:val="24"/>
              </w:rPr>
            </w:pPr>
            <w:r>
              <w:rPr>
                <w:sz w:val="24"/>
              </w:rPr>
              <w:t>The usefulness of information 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z w:val="24"/>
              </w:rPr>
              <w:tab/>
              <w:t>- Current / Accurate / Helpful Relevant</w:t>
            </w:r>
          </w:p>
        </w:tc>
      </w:tr>
    </w:tbl>
    <w:p w14:paraId="1B6CD7BE" w14:textId="77777777" w:rsidR="00303A45" w:rsidRDefault="00DE1D68">
      <w:pPr>
        <w:spacing w:before="168"/>
        <w:ind w:left="1118"/>
        <w:rPr>
          <w:b/>
          <w:i/>
          <w:sz w:val="24"/>
        </w:rPr>
      </w:pPr>
      <w:r>
        <w:rPr>
          <w:b/>
          <w:i/>
          <w:sz w:val="24"/>
        </w:rPr>
        <w:t>Market Insights</w:t>
      </w:r>
    </w:p>
    <w:p w14:paraId="399D4F38" w14:textId="77777777" w:rsidR="00303A45" w:rsidRDefault="00303A45">
      <w:pPr>
        <w:rPr>
          <w:sz w:val="24"/>
        </w:rPr>
        <w:sectPr w:rsidR="00303A45">
          <w:pgSz w:w="11910" w:h="16850"/>
          <w:pgMar w:top="1240" w:right="720" w:bottom="1160" w:left="920" w:header="0" w:footer="977" w:gutter="0"/>
          <w:cols w:space="720"/>
        </w:sectPr>
      </w:pPr>
    </w:p>
    <w:p w14:paraId="62F4DDD9" w14:textId="77777777" w:rsidR="00303A45" w:rsidRDefault="00DE1D68">
      <w:pPr>
        <w:spacing w:before="80"/>
        <w:ind w:left="933"/>
        <w:rPr>
          <w:b/>
          <w:sz w:val="24"/>
        </w:rPr>
      </w:pPr>
      <w:r>
        <w:lastRenderedPageBreak/>
        <w:pict w14:anchorId="5F1529DD">
          <v:group id="_x0000_s1032" style="position:absolute;left:0;text-align:left;margin-left:29.9pt;margin-top:44.05pt;width:542.25pt;height:751.55pt;z-index:-252167168;mso-position-horizontal-relative:page;mso-position-vertical-relative:page" coordorigin="598,881" coordsize="10845,15031">
            <v:rect id="_x0000_s1035" style="position:absolute;left:621;top:904;width:10800;height:14580" filled="f" strokeweight="2.25pt"/>
            <v:shape id="_x0000_s1034" type="#_x0000_t75" style="position:absolute;left:981;top:14944;width:912;height:968">
              <v:imagedata r:id="rId7" o:title=""/>
            </v:shape>
            <v:rect id="_x0000_s1033" style="position:absolute;left:1893;top:15232;width:2868;height:432" stroked="f"/>
            <w10:wrap anchorx="page" anchory="page"/>
          </v:group>
        </w:pict>
      </w:r>
      <w:r>
        <w:rPr>
          <w:b/>
          <w:sz w:val="24"/>
        </w:rPr>
        <w:t>Overall Quality of service</w:t>
      </w:r>
    </w:p>
    <w:p w14:paraId="66EFCB1C" w14:textId="77777777" w:rsidR="00303A45" w:rsidRDefault="00303A45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117"/>
      </w:tblGrid>
      <w:tr w:rsidR="00303A45" w14:paraId="6E9E11DE" w14:textId="77777777">
        <w:trPr>
          <w:trHeight w:val="551"/>
        </w:trPr>
        <w:tc>
          <w:tcPr>
            <w:tcW w:w="903" w:type="dxa"/>
          </w:tcPr>
          <w:p w14:paraId="184FE5FD" w14:textId="77777777" w:rsidR="00303A45" w:rsidRDefault="00DE1D68">
            <w:pPr>
              <w:pStyle w:val="TableParagraph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17" w:type="dxa"/>
          </w:tcPr>
          <w:p w14:paraId="4C36D534" w14:textId="77777777" w:rsidR="00303A45" w:rsidRDefault="00DE1D68">
            <w:pPr>
              <w:pStyle w:val="TableParagraph"/>
              <w:spacing w:line="270" w:lineRule="atLeast"/>
              <w:ind w:right="229"/>
              <w:rPr>
                <w:b/>
                <w:sz w:val="24"/>
              </w:rPr>
            </w:pPr>
            <w:r>
              <w:rPr>
                <w:sz w:val="24"/>
              </w:rPr>
              <w:t xml:space="preserve">How would you rate the </w:t>
            </w:r>
            <w:r>
              <w:rPr>
                <w:b/>
                <w:sz w:val="24"/>
              </w:rPr>
              <w:t xml:space="preserve">overall quality of MPC’s services from your most recent participation? </w:t>
            </w:r>
            <w:r>
              <w:rPr>
                <w:sz w:val="24"/>
              </w:rPr>
              <w:t>“1” means “not very high” and “10” means “very high</w:t>
            </w:r>
            <w:r>
              <w:rPr>
                <w:b/>
                <w:sz w:val="24"/>
              </w:rPr>
              <w:t>”</w:t>
            </w:r>
          </w:p>
        </w:tc>
      </w:tr>
      <w:tr w:rsidR="00303A45" w14:paraId="0729311B" w14:textId="77777777">
        <w:trPr>
          <w:trHeight w:val="431"/>
        </w:trPr>
        <w:tc>
          <w:tcPr>
            <w:tcW w:w="903" w:type="dxa"/>
          </w:tcPr>
          <w:p w14:paraId="412053A8" w14:textId="77777777" w:rsidR="00303A45" w:rsidRDefault="00DE1D68">
            <w:pPr>
              <w:pStyle w:val="TableParagraph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17" w:type="dxa"/>
          </w:tcPr>
          <w:p w14:paraId="10361DFD" w14:textId="77777777" w:rsidR="00303A45" w:rsidRDefault="00DE1D68">
            <w:pPr>
              <w:pStyle w:val="TableParagraph"/>
              <w:spacing w:before="76"/>
              <w:rPr>
                <w:sz w:val="24"/>
              </w:rPr>
            </w:pPr>
            <w:proofErr w:type="gramStart"/>
            <w:r>
              <w:rPr>
                <w:sz w:val="24"/>
              </w:rPr>
              <w:t>CSI :</w:t>
            </w:r>
            <w:proofErr w:type="gramEnd"/>
            <w:r>
              <w:rPr>
                <w:sz w:val="24"/>
              </w:rPr>
              <w:t xml:space="preserve"> Overall Satisfaction with MPC</w:t>
            </w:r>
          </w:p>
        </w:tc>
      </w:tr>
      <w:tr w:rsidR="00303A45" w14:paraId="3F322088" w14:textId="77777777">
        <w:trPr>
          <w:trHeight w:val="431"/>
        </w:trPr>
        <w:tc>
          <w:tcPr>
            <w:tcW w:w="903" w:type="dxa"/>
          </w:tcPr>
          <w:p w14:paraId="524D8324" w14:textId="77777777" w:rsidR="00303A45" w:rsidRDefault="00DE1D68">
            <w:pPr>
              <w:pStyle w:val="TableParagraph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17" w:type="dxa"/>
          </w:tcPr>
          <w:p w14:paraId="02ACEDF9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MPC ability to meet your expectations /</w:t>
            </w:r>
          </w:p>
        </w:tc>
      </w:tr>
      <w:tr w:rsidR="00303A45" w14:paraId="5BDB806D" w14:textId="77777777">
        <w:trPr>
          <w:trHeight w:val="1103"/>
        </w:trPr>
        <w:tc>
          <w:tcPr>
            <w:tcW w:w="903" w:type="dxa"/>
          </w:tcPr>
          <w:p w14:paraId="0116C84C" w14:textId="77777777" w:rsidR="00303A45" w:rsidRDefault="00DE1D68">
            <w:pPr>
              <w:pStyle w:val="TableParagraph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117" w:type="dxa"/>
          </w:tcPr>
          <w:p w14:paraId="620EA947" w14:textId="77777777" w:rsidR="00303A45" w:rsidRDefault="00DE1D68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Ideal Government Agency / </w:t>
            </w:r>
            <w:proofErr w:type="spellStart"/>
            <w:r>
              <w:rPr>
                <w:b/>
                <w:i/>
                <w:sz w:val="24"/>
              </w:rPr>
              <w:t>Agensi</w:t>
            </w:r>
            <w:proofErr w:type="spellEnd"/>
            <w:r>
              <w:rPr>
                <w:b/>
                <w:i/>
                <w:sz w:val="24"/>
              </w:rPr>
              <w:t xml:space="preserve"> Kerajaan yang Ideal</w:t>
            </w:r>
          </w:p>
          <w:p w14:paraId="6781064C" w14:textId="77777777" w:rsidR="00303A45" w:rsidRDefault="00DE1D6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Please take a moment to imagine your ideal Government Agency. How does </w:t>
            </w:r>
            <w:r>
              <w:rPr>
                <w:b/>
                <w:sz w:val="24"/>
              </w:rPr>
              <w:t xml:space="preserve">MPC </w:t>
            </w:r>
            <w:r>
              <w:rPr>
                <w:sz w:val="24"/>
              </w:rPr>
              <w:t xml:space="preserve">compare with your ideal Government </w:t>
            </w:r>
            <w:proofErr w:type="gramStart"/>
            <w:r>
              <w:rPr>
                <w:sz w:val="24"/>
              </w:rPr>
              <w:t>Agency?,</w:t>
            </w:r>
            <w:proofErr w:type="gramEnd"/>
            <w:r>
              <w:rPr>
                <w:sz w:val="24"/>
              </w:rPr>
              <w:t xml:space="preserve"> “1” means “not very close to your ideal” and “10” means “very close to your ideal”</w:t>
            </w:r>
          </w:p>
        </w:tc>
      </w:tr>
    </w:tbl>
    <w:p w14:paraId="0EDAC83E" w14:textId="77777777" w:rsidR="00303A45" w:rsidRDefault="00303A45">
      <w:pPr>
        <w:pStyle w:val="BodyText"/>
        <w:spacing w:before="1"/>
        <w:rPr>
          <w:b/>
        </w:rPr>
      </w:pPr>
    </w:p>
    <w:p w14:paraId="7A40A28D" w14:textId="77777777" w:rsidR="00303A45" w:rsidRDefault="00DE1D68">
      <w:pPr>
        <w:ind w:left="933"/>
        <w:rPr>
          <w:b/>
          <w:sz w:val="24"/>
        </w:rPr>
      </w:pPr>
      <w:r>
        <w:rPr>
          <w:b/>
          <w:sz w:val="24"/>
        </w:rPr>
        <w:t>Agency Trust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117"/>
      </w:tblGrid>
      <w:tr w:rsidR="00303A45" w14:paraId="756A1045" w14:textId="77777777">
        <w:trPr>
          <w:trHeight w:val="553"/>
        </w:trPr>
        <w:tc>
          <w:tcPr>
            <w:tcW w:w="903" w:type="dxa"/>
          </w:tcPr>
          <w:p w14:paraId="1CA8E5A0" w14:textId="77777777" w:rsidR="00303A45" w:rsidRDefault="00DE1D68">
            <w:pPr>
              <w:pStyle w:val="TableParagraph"/>
              <w:spacing w:before="2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17" w:type="dxa"/>
          </w:tcPr>
          <w:p w14:paraId="167DDBE8" w14:textId="77777777" w:rsidR="00303A45" w:rsidRDefault="00DE1D68">
            <w:pPr>
              <w:pStyle w:val="TableParagraph"/>
              <w:spacing w:before="2"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How confident are you that MPC will provide good or better services in the future? “1” means “not at all confident” and “10” means “very confident”</w:t>
            </w:r>
          </w:p>
        </w:tc>
      </w:tr>
      <w:tr w:rsidR="00303A45" w14:paraId="434B9703" w14:textId="77777777">
        <w:trPr>
          <w:trHeight w:val="551"/>
        </w:trPr>
        <w:tc>
          <w:tcPr>
            <w:tcW w:w="903" w:type="dxa"/>
          </w:tcPr>
          <w:p w14:paraId="00FF21BA" w14:textId="77777777" w:rsidR="00303A45" w:rsidRDefault="00DE1D68">
            <w:pPr>
              <w:pStyle w:val="TableParagraph"/>
              <w:ind w:left="299" w:right="2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17" w:type="dxa"/>
          </w:tcPr>
          <w:p w14:paraId="56BD9D62" w14:textId="77777777" w:rsidR="00303A45" w:rsidRDefault="00DE1D68"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Would you be willing to say positive things about MPC “1” means “not at all willing” and “10” means “very willing”</w:t>
            </w:r>
          </w:p>
        </w:tc>
      </w:tr>
    </w:tbl>
    <w:p w14:paraId="45ED2E4C" w14:textId="77777777" w:rsidR="00303A45" w:rsidRDefault="00303A45">
      <w:pPr>
        <w:pStyle w:val="BodyText"/>
        <w:rPr>
          <w:b/>
        </w:rPr>
      </w:pPr>
    </w:p>
    <w:p w14:paraId="3715FC24" w14:textId="77777777" w:rsidR="00303A45" w:rsidRDefault="00DE1D68">
      <w:pPr>
        <w:ind w:left="933"/>
        <w:rPr>
          <w:b/>
          <w:sz w:val="24"/>
        </w:rPr>
      </w:pPr>
      <w:r>
        <w:pict w14:anchorId="49F3ED15">
          <v:rect id="_x0000_s1031" style="position:absolute;left:0;text-align:left;margin-left:390.05pt;margin-top:-33.75pt;width:3.35pt;height:.6pt;z-index:-252166144;mso-position-horizontal-relative:page" fillcolor="black" stroked="f">
            <w10:wrap anchorx="page"/>
          </v:rect>
        </w:pict>
      </w:r>
      <w:r>
        <w:rPr>
          <w:b/>
          <w:sz w:val="24"/>
        </w:rPr>
        <w:t>Complaint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117"/>
      </w:tblGrid>
      <w:tr w:rsidR="00303A45" w14:paraId="1A2A2C5F" w14:textId="77777777">
        <w:trPr>
          <w:trHeight w:val="431"/>
        </w:trPr>
        <w:tc>
          <w:tcPr>
            <w:tcW w:w="903" w:type="dxa"/>
          </w:tcPr>
          <w:p w14:paraId="6176C572" w14:textId="77777777" w:rsidR="00303A45" w:rsidRDefault="00DE1D68">
            <w:pPr>
              <w:pStyle w:val="TableParagraph"/>
              <w:spacing w:before="79"/>
              <w:ind w:left="299" w:right="28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17" w:type="dxa"/>
          </w:tcPr>
          <w:p w14:paraId="2481947C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How well your complaint was handled? “1” is “not very well” and “10” is “very well”.</w:t>
            </w:r>
          </w:p>
        </w:tc>
      </w:tr>
    </w:tbl>
    <w:p w14:paraId="5EF4EB63" w14:textId="77777777" w:rsidR="00303A45" w:rsidRDefault="00303A45">
      <w:pPr>
        <w:pStyle w:val="BodyText"/>
        <w:rPr>
          <w:b/>
          <w:sz w:val="26"/>
        </w:rPr>
      </w:pPr>
    </w:p>
    <w:p w14:paraId="74F71B9D" w14:textId="77777777" w:rsidR="00303A45" w:rsidRDefault="00303A45">
      <w:pPr>
        <w:pStyle w:val="BodyText"/>
        <w:rPr>
          <w:b/>
          <w:sz w:val="22"/>
        </w:rPr>
      </w:pPr>
    </w:p>
    <w:p w14:paraId="46EB5065" w14:textId="77777777" w:rsidR="00303A45" w:rsidRDefault="00DE1D68">
      <w:pPr>
        <w:ind w:left="213"/>
        <w:rPr>
          <w:b/>
          <w:sz w:val="24"/>
        </w:rPr>
      </w:pPr>
      <w:r>
        <w:rPr>
          <w:b/>
          <w:sz w:val="24"/>
        </w:rPr>
        <w:t>IMPACT</w:t>
      </w:r>
    </w:p>
    <w:p w14:paraId="4C77FDFE" w14:textId="77777777" w:rsidR="00303A45" w:rsidRDefault="00303A45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9117"/>
      </w:tblGrid>
      <w:tr w:rsidR="00303A45" w14:paraId="5292F2EB" w14:textId="77777777">
        <w:trPr>
          <w:trHeight w:val="431"/>
        </w:trPr>
        <w:tc>
          <w:tcPr>
            <w:tcW w:w="920" w:type="dxa"/>
          </w:tcPr>
          <w:p w14:paraId="3257E82B" w14:textId="77777777" w:rsidR="00303A45" w:rsidRDefault="00DE1D68">
            <w:pPr>
              <w:pStyle w:val="TableParagraph"/>
              <w:spacing w:before="79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117" w:type="dxa"/>
          </w:tcPr>
          <w:p w14:paraId="71728CDD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 xml:space="preserve">Has enhanced the quality of my </w:t>
            </w:r>
            <w:proofErr w:type="spellStart"/>
            <w:r>
              <w:rPr>
                <w:sz w:val="24"/>
              </w:rPr>
              <w:t>organisation’s</w:t>
            </w:r>
            <w:proofErr w:type="spellEnd"/>
            <w:r>
              <w:rPr>
                <w:sz w:val="24"/>
              </w:rPr>
              <w:t xml:space="preserve"> /company’s products/services.</w:t>
            </w:r>
          </w:p>
        </w:tc>
      </w:tr>
      <w:tr w:rsidR="00303A45" w14:paraId="2735F758" w14:textId="77777777">
        <w:trPr>
          <w:trHeight w:val="553"/>
        </w:trPr>
        <w:tc>
          <w:tcPr>
            <w:tcW w:w="920" w:type="dxa"/>
          </w:tcPr>
          <w:p w14:paraId="6A7E0C4B" w14:textId="77777777" w:rsidR="00303A45" w:rsidRDefault="00DE1D68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117" w:type="dxa"/>
          </w:tcPr>
          <w:p w14:paraId="00AA7ACF" w14:textId="77777777" w:rsidR="00303A45" w:rsidRDefault="00DE1D68">
            <w:pPr>
              <w:pStyle w:val="TableParagraph"/>
              <w:spacing w:before="2" w:line="270" w:lineRule="atLeast"/>
              <w:rPr>
                <w:sz w:val="24"/>
              </w:rPr>
            </w:pPr>
            <w:r>
              <w:rPr>
                <w:sz w:val="24"/>
              </w:rPr>
              <w:t xml:space="preserve">Contributed to the reduction of my </w:t>
            </w:r>
            <w:proofErr w:type="spellStart"/>
            <w:r>
              <w:rPr>
                <w:sz w:val="24"/>
              </w:rPr>
              <w:t>organisation’s</w:t>
            </w:r>
            <w:proofErr w:type="spellEnd"/>
            <w:r>
              <w:rPr>
                <w:sz w:val="24"/>
              </w:rPr>
              <w:t>/ company’s cost (production and others)</w:t>
            </w:r>
          </w:p>
        </w:tc>
      </w:tr>
      <w:tr w:rsidR="00303A45" w14:paraId="69FA00D9" w14:textId="77777777">
        <w:trPr>
          <w:trHeight w:val="551"/>
        </w:trPr>
        <w:tc>
          <w:tcPr>
            <w:tcW w:w="920" w:type="dxa"/>
          </w:tcPr>
          <w:p w14:paraId="5C5EC1E3" w14:textId="77777777" w:rsidR="00303A45" w:rsidRDefault="00DE1D6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117" w:type="dxa"/>
          </w:tcPr>
          <w:p w14:paraId="3A40FB6B" w14:textId="77777777" w:rsidR="00303A45" w:rsidRDefault="00DE1D68"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Resulted in increased of my </w:t>
            </w:r>
            <w:proofErr w:type="spellStart"/>
            <w:r>
              <w:rPr>
                <w:sz w:val="24"/>
              </w:rPr>
              <w:t>organisations’s</w:t>
            </w:r>
            <w:proofErr w:type="spellEnd"/>
            <w:r>
              <w:rPr>
                <w:sz w:val="24"/>
              </w:rPr>
              <w:t xml:space="preserve"> / company’s on-time delivery of products or services (efficiency).</w:t>
            </w:r>
          </w:p>
        </w:tc>
      </w:tr>
      <w:tr w:rsidR="00303A45" w14:paraId="00D54689" w14:textId="77777777">
        <w:trPr>
          <w:trHeight w:val="431"/>
        </w:trPr>
        <w:tc>
          <w:tcPr>
            <w:tcW w:w="920" w:type="dxa"/>
          </w:tcPr>
          <w:p w14:paraId="36FF81E3" w14:textId="77777777" w:rsidR="00303A45" w:rsidRDefault="00DE1D68">
            <w:pPr>
              <w:pStyle w:val="TableParagraph"/>
              <w:spacing w:before="76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117" w:type="dxa"/>
          </w:tcPr>
          <w:p w14:paraId="0326C161" w14:textId="77777777" w:rsidR="00303A45" w:rsidRDefault="00DE1D68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 xml:space="preserve">Reduced the </w:t>
            </w:r>
            <w:proofErr w:type="spellStart"/>
            <w:r>
              <w:rPr>
                <w:sz w:val="24"/>
              </w:rPr>
              <w:t>organisation’s</w:t>
            </w:r>
            <w:proofErr w:type="spellEnd"/>
            <w:r>
              <w:rPr>
                <w:sz w:val="24"/>
              </w:rPr>
              <w:t xml:space="preserve"> / company’s accident rate</w:t>
            </w:r>
          </w:p>
        </w:tc>
      </w:tr>
      <w:tr w:rsidR="00303A45" w14:paraId="4565FF13" w14:textId="77777777">
        <w:trPr>
          <w:trHeight w:val="432"/>
        </w:trPr>
        <w:tc>
          <w:tcPr>
            <w:tcW w:w="920" w:type="dxa"/>
          </w:tcPr>
          <w:p w14:paraId="10FFB444" w14:textId="77777777" w:rsidR="00303A45" w:rsidRDefault="00DE1D68">
            <w:pPr>
              <w:pStyle w:val="TableParagraph"/>
              <w:spacing w:before="79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9117" w:type="dxa"/>
          </w:tcPr>
          <w:p w14:paraId="3CB34B8C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Has boosted my morale in general.</w:t>
            </w:r>
          </w:p>
        </w:tc>
      </w:tr>
      <w:tr w:rsidR="00303A45" w14:paraId="00DCD4D6" w14:textId="77777777">
        <w:trPr>
          <w:trHeight w:val="431"/>
        </w:trPr>
        <w:tc>
          <w:tcPr>
            <w:tcW w:w="920" w:type="dxa"/>
          </w:tcPr>
          <w:p w14:paraId="74F75750" w14:textId="77777777" w:rsidR="00303A45" w:rsidRDefault="00DE1D68">
            <w:pPr>
              <w:pStyle w:val="TableParagraph"/>
              <w:spacing w:before="79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117" w:type="dxa"/>
          </w:tcPr>
          <w:p w14:paraId="4FDD88FB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 xml:space="preserve">Increase adoption of </w:t>
            </w:r>
            <w:proofErr w:type="spellStart"/>
            <w:r>
              <w:rPr>
                <w:sz w:val="24"/>
              </w:rPr>
              <w:t>digitalisation</w:t>
            </w:r>
            <w:proofErr w:type="spellEnd"/>
            <w:r>
              <w:rPr>
                <w:sz w:val="24"/>
              </w:rPr>
              <w:t xml:space="preserve"> in my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</w:p>
        </w:tc>
      </w:tr>
      <w:tr w:rsidR="00303A45" w14:paraId="4221B6A5" w14:textId="77777777">
        <w:trPr>
          <w:trHeight w:val="431"/>
        </w:trPr>
        <w:tc>
          <w:tcPr>
            <w:tcW w:w="920" w:type="dxa"/>
          </w:tcPr>
          <w:p w14:paraId="32DDCC71" w14:textId="77777777" w:rsidR="00303A45" w:rsidRDefault="00DE1D68">
            <w:pPr>
              <w:pStyle w:val="TableParagraph"/>
              <w:spacing w:before="79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9117" w:type="dxa"/>
          </w:tcPr>
          <w:p w14:paraId="01F8D576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 xml:space="preserve">Increase adoption of </w:t>
            </w:r>
            <w:proofErr w:type="spellStart"/>
            <w:r>
              <w:rPr>
                <w:sz w:val="24"/>
              </w:rPr>
              <w:t>digitalisation</w:t>
            </w:r>
            <w:proofErr w:type="spellEnd"/>
            <w:r>
              <w:rPr>
                <w:sz w:val="24"/>
              </w:rPr>
              <w:t xml:space="preserve"> at home and my daily life</w:t>
            </w:r>
          </w:p>
        </w:tc>
      </w:tr>
      <w:tr w:rsidR="00303A45" w14:paraId="3764BA50" w14:textId="77777777">
        <w:trPr>
          <w:trHeight w:val="434"/>
        </w:trPr>
        <w:tc>
          <w:tcPr>
            <w:tcW w:w="920" w:type="dxa"/>
          </w:tcPr>
          <w:p w14:paraId="22689E91" w14:textId="77777777" w:rsidR="00303A45" w:rsidRDefault="00DE1D68">
            <w:pPr>
              <w:pStyle w:val="TableParagraph"/>
              <w:spacing w:before="79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9117" w:type="dxa"/>
          </w:tcPr>
          <w:p w14:paraId="2297DF78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Increase my productivity at work</w:t>
            </w:r>
          </w:p>
        </w:tc>
      </w:tr>
      <w:tr w:rsidR="00303A45" w14:paraId="1DE33C42" w14:textId="77777777">
        <w:trPr>
          <w:trHeight w:val="431"/>
        </w:trPr>
        <w:tc>
          <w:tcPr>
            <w:tcW w:w="920" w:type="dxa"/>
          </w:tcPr>
          <w:p w14:paraId="2E4C5FFD" w14:textId="77777777" w:rsidR="00303A45" w:rsidRDefault="00DE1D68">
            <w:pPr>
              <w:pStyle w:val="TableParagraph"/>
              <w:spacing w:before="77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117" w:type="dxa"/>
          </w:tcPr>
          <w:p w14:paraId="430B26FB" w14:textId="77777777" w:rsidR="00303A45" w:rsidRDefault="00DE1D68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Increase my productivity at home</w:t>
            </w:r>
          </w:p>
        </w:tc>
      </w:tr>
      <w:tr w:rsidR="00303A45" w14:paraId="239B9CFF" w14:textId="77777777">
        <w:trPr>
          <w:trHeight w:val="431"/>
        </w:trPr>
        <w:tc>
          <w:tcPr>
            <w:tcW w:w="920" w:type="dxa"/>
          </w:tcPr>
          <w:p w14:paraId="318B77FC" w14:textId="77777777" w:rsidR="00303A45" w:rsidRDefault="00DE1D68">
            <w:pPr>
              <w:pStyle w:val="TableParagraph"/>
              <w:spacing w:before="77"/>
              <w:ind w:left="307" w:right="2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17" w:type="dxa"/>
          </w:tcPr>
          <w:p w14:paraId="4E86C760" w14:textId="77777777" w:rsidR="00303A45" w:rsidRDefault="00DE1D68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 xml:space="preserve">Help to inculcate/ introduce productivity culture in my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</w:p>
        </w:tc>
      </w:tr>
      <w:tr w:rsidR="00303A45" w14:paraId="22BBD3C3" w14:textId="77777777">
        <w:trPr>
          <w:trHeight w:val="431"/>
        </w:trPr>
        <w:tc>
          <w:tcPr>
            <w:tcW w:w="920" w:type="dxa"/>
          </w:tcPr>
          <w:p w14:paraId="23E2A46D" w14:textId="77777777" w:rsidR="00303A45" w:rsidRDefault="00DE1D68">
            <w:pPr>
              <w:pStyle w:val="TableParagraph"/>
              <w:spacing w:before="79"/>
              <w:ind w:left="307" w:right="2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17" w:type="dxa"/>
          </w:tcPr>
          <w:p w14:paraId="48CAAF81" w14:textId="77777777" w:rsidR="00303A45" w:rsidRDefault="00DE1D68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Help to inculcate/ introduce productivity culture at home</w:t>
            </w:r>
          </w:p>
        </w:tc>
      </w:tr>
    </w:tbl>
    <w:p w14:paraId="1AB7A8E6" w14:textId="77777777" w:rsidR="00303A45" w:rsidRDefault="00303A45">
      <w:pPr>
        <w:pStyle w:val="BodyText"/>
        <w:rPr>
          <w:b/>
          <w:sz w:val="26"/>
        </w:rPr>
      </w:pPr>
    </w:p>
    <w:p w14:paraId="12D736DB" w14:textId="77777777" w:rsidR="00303A45" w:rsidRDefault="00303A45">
      <w:pPr>
        <w:pStyle w:val="BodyText"/>
        <w:rPr>
          <w:b/>
          <w:sz w:val="26"/>
        </w:rPr>
      </w:pPr>
    </w:p>
    <w:p w14:paraId="656024FB" w14:textId="77777777" w:rsidR="00303A45" w:rsidRDefault="00303A45">
      <w:pPr>
        <w:pStyle w:val="BodyText"/>
        <w:rPr>
          <w:b/>
          <w:sz w:val="26"/>
        </w:rPr>
      </w:pPr>
    </w:p>
    <w:p w14:paraId="34779E94" w14:textId="77777777" w:rsidR="00303A45" w:rsidRDefault="00303A45">
      <w:pPr>
        <w:pStyle w:val="BodyText"/>
        <w:rPr>
          <w:b/>
          <w:sz w:val="26"/>
        </w:rPr>
      </w:pPr>
    </w:p>
    <w:p w14:paraId="6C0B7518" w14:textId="77777777" w:rsidR="00303A45" w:rsidRDefault="00303A45">
      <w:pPr>
        <w:pStyle w:val="BodyText"/>
        <w:rPr>
          <w:b/>
          <w:sz w:val="26"/>
        </w:rPr>
      </w:pPr>
    </w:p>
    <w:p w14:paraId="0E98180D" w14:textId="77777777" w:rsidR="00303A45" w:rsidRDefault="00303A45">
      <w:pPr>
        <w:pStyle w:val="BodyText"/>
        <w:rPr>
          <w:b/>
          <w:sz w:val="26"/>
        </w:rPr>
      </w:pPr>
    </w:p>
    <w:p w14:paraId="7BDF67C9" w14:textId="77777777" w:rsidR="00303A45" w:rsidRDefault="00303A45">
      <w:pPr>
        <w:pStyle w:val="BodyText"/>
        <w:spacing w:before="5"/>
        <w:rPr>
          <w:b/>
          <w:sz w:val="26"/>
        </w:rPr>
      </w:pPr>
    </w:p>
    <w:p w14:paraId="449D8BA5" w14:textId="77777777" w:rsidR="00303A45" w:rsidRDefault="00DE1D68">
      <w:pPr>
        <w:ind w:left="1118"/>
        <w:rPr>
          <w:b/>
          <w:i/>
          <w:sz w:val="24"/>
        </w:rPr>
      </w:pPr>
      <w:r>
        <w:rPr>
          <w:b/>
          <w:i/>
          <w:sz w:val="24"/>
        </w:rPr>
        <w:t>Market Insights</w:t>
      </w:r>
    </w:p>
    <w:p w14:paraId="6B031C12" w14:textId="77777777" w:rsidR="00303A45" w:rsidRDefault="00303A45">
      <w:pPr>
        <w:rPr>
          <w:sz w:val="24"/>
        </w:rPr>
        <w:sectPr w:rsidR="00303A45">
          <w:pgSz w:w="11910" w:h="16850"/>
          <w:pgMar w:top="1100" w:right="720" w:bottom="1160" w:left="920" w:header="0" w:footer="977" w:gutter="0"/>
          <w:cols w:space="720"/>
        </w:sectPr>
      </w:pPr>
    </w:p>
    <w:p w14:paraId="7158C44A" w14:textId="77777777" w:rsidR="00303A45" w:rsidRDefault="00DE1D68">
      <w:pPr>
        <w:tabs>
          <w:tab w:val="left" w:pos="933"/>
        </w:tabs>
        <w:spacing w:before="72" w:line="360" w:lineRule="auto"/>
        <w:ind w:left="213" w:right="7050"/>
        <w:rPr>
          <w:b/>
          <w:sz w:val="24"/>
        </w:rPr>
      </w:pPr>
      <w:r>
        <w:rPr>
          <w:b/>
          <w:sz w:val="24"/>
        </w:rPr>
        <w:lastRenderedPageBreak/>
        <w:t>8.0</w:t>
      </w:r>
      <w:r>
        <w:rPr>
          <w:b/>
          <w:sz w:val="24"/>
        </w:rPr>
        <w:tab/>
      </w:r>
      <w:r>
        <w:rPr>
          <w:b/>
          <w:sz w:val="24"/>
        </w:rPr>
        <w:t xml:space="preserve">Responsibilities Our responsibility will </w:t>
      </w:r>
      <w:proofErr w:type="gramStart"/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pacing w:val="-11"/>
          <w:sz w:val="24"/>
        </w:rPr>
        <w:t>:</w:t>
      </w:r>
      <w:proofErr w:type="gramEnd"/>
    </w:p>
    <w:p w14:paraId="756F3E7F" w14:textId="77777777" w:rsidR="00303A45" w:rsidRDefault="00DE1D68">
      <w:pPr>
        <w:spacing w:line="360" w:lineRule="auto"/>
        <w:ind w:left="213" w:right="1049"/>
        <w:rPr>
          <w:b/>
          <w:sz w:val="24"/>
        </w:rPr>
      </w:pPr>
      <w:r>
        <w:rPr>
          <w:b/>
          <w:sz w:val="24"/>
        </w:rPr>
        <w:t>Collect data &amp; conduct interview based on the listing provided by MPC Maintain the Quality of the data collected</w:t>
      </w:r>
    </w:p>
    <w:p w14:paraId="47BD7277" w14:textId="77777777" w:rsidR="00303A45" w:rsidRDefault="00DE1D68">
      <w:pPr>
        <w:ind w:left="213"/>
        <w:rPr>
          <w:b/>
          <w:sz w:val="24"/>
        </w:rPr>
      </w:pPr>
      <w:r>
        <w:rPr>
          <w:b/>
          <w:sz w:val="24"/>
        </w:rPr>
        <w:t>Monitor and track the CSI for MPC</w:t>
      </w:r>
    </w:p>
    <w:p w14:paraId="49DD2176" w14:textId="77777777" w:rsidR="00303A45" w:rsidRDefault="00303A45">
      <w:pPr>
        <w:pStyle w:val="BodyText"/>
        <w:rPr>
          <w:b/>
          <w:sz w:val="26"/>
        </w:rPr>
      </w:pPr>
    </w:p>
    <w:p w14:paraId="43598ABA" w14:textId="77777777" w:rsidR="00303A45" w:rsidRDefault="00303A45">
      <w:pPr>
        <w:pStyle w:val="BodyText"/>
        <w:rPr>
          <w:b/>
          <w:sz w:val="22"/>
        </w:rPr>
      </w:pPr>
    </w:p>
    <w:p w14:paraId="5D2BD9C2" w14:textId="77777777" w:rsidR="00303A45" w:rsidRDefault="00DE1D68">
      <w:pPr>
        <w:tabs>
          <w:tab w:val="left" w:pos="933"/>
        </w:tabs>
        <w:ind w:left="213"/>
        <w:rPr>
          <w:b/>
          <w:sz w:val="24"/>
        </w:rPr>
      </w:pPr>
      <w:r>
        <w:rPr>
          <w:b/>
          <w:sz w:val="24"/>
        </w:rPr>
        <w:t>9.0</w:t>
      </w:r>
      <w:r>
        <w:rPr>
          <w:b/>
          <w:sz w:val="24"/>
        </w:rPr>
        <w:tab/>
        <w:t>Deliverables</w:t>
      </w:r>
    </w:p>
    <w:p w14:paraId="764DDFA9" w14:textId="13E0D9FF" w:rsidR="00303A45" w:rsidRDefault="00DE1D68">
      <w:pPr>
        <w:pStyle w:val="BodyText"/>
        <w:spacing w:before="140" w:line="360" w:lineRule="auto"/>
        <w:ind w:left="933"/>
      </w:pPr>
      <w:r>
        <w:t xml:space="preserve">The deliverable will be </w:t>
      </w:r>
      <w:proofErr w:type="spellStart"/>
      <w:r>
        <w:t>powerpoint</w:t>
      </w:r>
      <w:proofErr w:type="spellEnd"/>
      <w:r>
        <w:t xml:space="preserve"> charts for all the question with a </w:t>
      </w:r>
      <w:proofErr w:type="gramStart"/>
      <w:r>
        <w:t>4 page</w:t>
      </w:r>
      <w:proofErr w:type="gramEnd"/>
      <w:r>
        <w:t xml:space="preserve"> Executive S</w:t>
      </w:r>
      <w:r>
        <w:t>u</w:t>
      </w:r>
      <w:r>
        <w:t>mmary detailing the salient points.</w:t>
      </w:r>
    </w:p>
    <w:p w14:paraId="248A3DB9" w14:textId="77777777" w:rsidR="00303A45" w:rsidRDefault="00303A45">
      <w:pPr>
        <w:pStyle w:val="BodyText"/>
        <w:spacing w:before="10"/>
        <w:rPr>
          <w:sz w:val="35"/>
        </w:rPr>
      </w:pPr>
    </w:p>
    <w:p w14:paraId="666EA843" w14:textId="77777777" w:rsidR="00303A45" w:rsidRDefault="00DE1D68">
      <w:pPr>
        <w:pStyle w:val="Heading1"/>
        <w:numPr>
          <w:ilvl w:val="0"/>
          <w:numId w:val="1"/>
        </w:numPr>
        <w:tabs>
          <w:tab w:val="left" w:pos="616"/>
        </w:tabs>
      </w:pPr>
      <w:r>
        <w:t>Propose</w:t>
      </w:r>
      <w:r>
        <w:rPr>
          <w:spacing w:val="65"/>
        </w:rPr>
        <w:t xml:space="preserve"> </w:t>
      </w:r>
      <w:r>
        <w:t>Schedule</w:t>
      </w:r>
    </w:p>
    <w:p w14:paraId="53F1DB29" w14:textId="77777777" w:rsidR="00303A45" w:rsidRDefault="00303A45">
      <w:pPr>
        <w:pStyle w:val="BodyText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2832"/>
      </w:tblGrid>
      <w:tr w:rsidR="00303A45" w14:paraId="36ABDCD1" w14:textId="77777777">
        <w:trPr>
          <w:trHeight w:val="414"/>
        </w:trPr>
        <w:tc>
          <w:tcPr>
            <w:tcW w:w="5017" w:type="dxa"/>
          </w:tcPr>
          <w:p w14:paraId="0071924F" w14:textId="77777777" w:rsidR="00303A45" w:rsidRDefault="00DE1D6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2832" w:type="dxa"/>
          </w:tcPr>
          <w:p w14:paraId="20068F15" w14:textId="77777777" w:rsidR="00303A45" w:rsidRDefault="00DE1D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303A45" w14:paraId="1BF21B80" w14:textId="77777777">
        <w:trPr>
          <w:trHeight w:val="414"/>
        </w:trPr>
        <w:tc>
          <w:tcPr>
            <w:tcW w:w="5017" w:type="dxa"/>
          </w:tcPr>
          <w:p w14:paraId="7A430824" w14:textId="77777777" w:rsidR="00303A45" w:rsidRDefault="00DE1D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Submission of Proposal</w:t>
            </w:r>
          </w:p>
        </w:tc>
        <w:tc>
          <w:tcPr>
            <w:tcW w:w="2832" w:type="dxa"/>
          </w:tcPr>
          <w:p w14:paraId="789C36E0" w14:textId="77777777" w:rsidR="00303A45" w:rsidRDefault="00DE1D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 July 2020</w:t>
            </w:r>
          </w:p>
        </w:tc>
      </w:tr>
      <w:tr w:rsidR="00303A45" w14:paraId="38723D0A" w14:textId="77777777">
        <w:trPr>
          <w:trHeight w:val="412"/>
        </w:trPr>
        <w:tc>
          <w:tcPr>
            <w:tcW w:w="5017" w:type="dxa"/>
          </w:tcPr>
          <w:p w14:paraId="3215B52C" w14:textId="77777777" w:rsidR="00303A45" w:rsidRDefault="00DE1D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Acceptance of Proposal</w:t>
            </w:r>
          </w:p>
        </w:tc>
        <w:tc>
          <w:tcPr>
            <w:tcW w:w="2832" w:type="dxa"/>
          </w:tcPr>
          <w:p w14:paraId="05D43141" w14:textId="77777777" w:rsidR="00303A45" w:rsidRDefault="00DE1D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 July 2020</w:t>
            </w:r>
          </w:p>
        </w:tc>
      </w:tr>
      <w:tr w:rsidR="00303A45" w14:paraId="43B30736" w14:textId="77777777">
        <w:trPr>
          <w:trHeight w:val="414"/>
        </w:trPr>
        <w:tc>
          <w:tcPr>
            <w:tcW w:w="5017" w:type="dxa"/>
          </w:tcPr>
          <w:p w14:paraId="119C8BD7" w14:textId="77777777" w:rsidR="00303A45" w:rsidRDefault="00DE1D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Questionnaire Design and Listing</w:t>
            </w:r>
          </w:p>
        </w:tc>
        <w:tc>
          <w:tcPr>
            <w:tcW w:w="2832" w:type="dxa"/>
          </w:tcPr>
          <w:p w14:paraId="3DAD7D77" w14:textId="77777777" w:rsidR="00303A45" w:rsidRDefault="00DE1D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 July</w:t>
            </w:r>
          </w:p>
        </w:tc>
      </w:tr>
      <w:tr w:rsidR="00303A45" w14:paraId="5C3E4654" w14:textId="77777777">
        <w:trPr>
          <w:trHeight w:val="414"/>
        </w:trPr>
        <w:tc>
          <w:tcPr>
            <w:tcW w:w="5017" w:type="dxa"/>
          </w:tcPr>
          <w:p w14:paraId="4628794F" w14:textId="77777777" w:rsidR="00303A45" w:rsidRDefault="00DE1D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Data Collection</w:t>
            </w:r>
          </w:p>
        </w:tc>
        <w:tc>
          <w:tcPr>
            <w:tcW w:w="2832" w:type="dxa"/>
          </w:tcPr>
          <w:p w14:paraId="19C2AB9C" w14:textId="77777777" w:rsidR="00303A45" w:rsidRDefault="00DE1D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 August – 31 August</w:t>
            </w:r>
          </w:p>
        </w:tc>
      </w:tr>
      <w:tr w:rsidR="00303A45" w14:paraId="77FC1F3F" w14:textId="77777777">
        <w:trPr>
          <w:trHeight w:val="412"/>
        </w:trPr>
        <w:tc>
          <w:tcPr>
            <w:tcW w:w="5017" w:type="dxa"/>
          </w:tcPr>
          <w:p w14:paraId="5C1CE95E" w14:textId="77777777" w:rsidR="00303A45" w:rsidRDefault="00DE1D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Analysis of Data</w:t>
            </w:r>
          </w:p>
        </w:tc>
        <w:tc>
          <w:tcPr>
            <w:tcW w:w="2832" w:type="dxa"/>
          </w:tcPr>
          <w:p w14:paraId="5C31A7B8" w14:textId="77777777" w:rsidR="00303A45" w:rsidRDefault="00DE1D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position w:val="8"/>
                <w:sz w:val="16"/>
              </w:rPr>
              <w:t>st</w:t>
            </w:r>
            <w:proofErr w:type="spellEnd"/>
            <w:r>
              <w:rPr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- 14Sept 2020</w:t>
            </w:r>
          </w:p>
        </w:tc>
      </w:tr>
      <w:tr w:rsidR="00303A45" w14:paraId="26F5EE5F" w14:textId="77777777">
        <w:trPr>
          <w:trHeight w:val="414"/>
        </w:trPr>
        <w:tc>
          <w:tcPr>
            <w:tcW w:w="5017" w:type="dxa"/>
          </w:tcPr>
          <w:p w14:paraId="1E47B930" w14:textId="77777777" w:rsidR="00303A45" w:rsidRDefault="00DE1D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Presentation of Report in ppt</w:t>
            </w:r>
          </w:p>
        </w:tc>
        <w:tc>
          <w:tcPr>
            <w:tcW w:w="2832" w:type="dxa"/>
          </w:tcPr>
          <w:p w14:paraId="40981F4F" w14:textId="77777777" w:rsidR="00303A45" w:rsidRDefault="00DE1D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 Sept 2020</w:t>
            </w:r>
          </w:p>
        </w:tc>
      </w:tr>
    </w:tbl>
    <w:p w14:paraId="2EB91BC5" w14:textId="77777777" w:rsidR="00303A45" w:rsidRDefault="00DE1D68">
      <w:pPr>
        <w:pStyle w:val="ListParagraph"/>
        <w:numPr>
          <w:ilvl w:val="0"/>
          <w:numId w:val="1"/>
        </w:numPr>
        <w:tabs>
          <w:tab w:val="left" w:pos="616"/>
        </w:tabs>
        <w:spacing w:before="92" w:line="720" w:lineRule="auto"/>
        <w:ind w:left="213" w:right="7728" w:firstLine="0"/>
        <w:rPr>
          <w:b/>
          <w:sz w:val="24"/>
        </w:rPr>
      </w:pPr>
      <w:r>
        <w:pict w14:anchorId="2DDB2AC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.5pt;margin-top:65.15pt;width:422.3pt;height:130.35pt;z-index:25166438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53"/>
                    <w:gridCol w:w="2167"/>
                    <w:gridCol w:w="2977"/>
                  </w:tblGrid>
                  <w:tr w:rsidR="008F72E5" w14:paraId="023B18D1" w14:textId="77777777" w:rsidTr="008F72E5">
                    <w:trPr>
                      <w:trHeight w:val="414"/>
                      <w:jc w:val="center"/>
                    </w:trPr>
                    <w:tc>
                      <w:tcPr>
                        <w:tcW w:w="2653" w:type="dxa"/>
                        <w:shd w:val="clear" w:color="auto" w:fill="F2F2F2" w:themeFill="background1" w:themeFillShade="F2"/>
                        <w:vAlign w:val="center"/>
                      </w:tcPr>
                      <w:p w14:paraId="38C1756D" w14:textId="4D1AFF61" w:rsidR="008F72E5" w:rsidRPr="008F72E5" w:rsidRDefault="008F72E5" w:rsidP="008F72E5">
                        <w:pPr>
                          <w:pStyle w:val="TableParagraph"/>
                          <w:ind w:left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bCs/>
                            <w:sz w:val="24"/>
                            <w:szCs w:val="24"/>
                          </w:rPr>
                          <w:t>Progress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2167" w:type="dxa"/>
                        <w:shd w:val="clear" w:color="auto" w:fill="F2F2F2" w:themeFill="background1" w:themeFillShade="F2"/>
                        <w:vAlign w:val="center"/>
                      </w:tcPr>
                      <w:p w14:paraId="7892C35F" w14:textId="306CB67B" w:rsidR="008F72E5" w:rsidRPr="008F72E5" w:rsidRDefault="008F72E5" w:rsidP="008F72E5">
                        <w:pPr>
                          <w:pStyle w:val="TableParagraph"/>
                          <w:ind w:left="288" w:right="277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Progress </w:t>
                        </w:r>
                        <w:r w:rsidRPr="008F72E5">
                          <w:rPr>
                            <w:b/>
                            <w:bCs/>
                            <w:sz w:val="24"/>
                            <w:szCs w:val="24"/>
                          </w:rPr>
                          <w:t>Payment</w:t>
                        </w:r>
                      </w:p>
                    </w:tc>
                    <w:tc>
                      <w:tcPr>
                        <w:tcW w:w="2977" w:type="dxa"/>
                        <w:shd w:val="clear" w:color="auto" w:fill="F2F2F2" w:themeFill="background1" w:themeFillShade="F2"/>
                        <w:vAlign w:val="center"/>
                      </w:tcPr>
                      <w:p w14:paraId="315E1AE9" w14:textId="77777777" w:rsidR="008F72E5" w:rsidRPr="008F72E5" w:rsidRDefault="008F72E5" w:rsidP="008F72E5">
                        <w:pPr>
                          <w:pStyle w:val="TableParagraph"/>
                          <w:ind w:left="744" w:right="729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bCs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</w:tr>
                  <w:tr w:rsidR="008F72E5" w14:paraId="2EB9F349" w14:textId="77777777" w:rsidTr="008F72E5">
                    <w:trPr>
                      <w:trHeight w:val="412"/>
                      <w:jc w:val="center"/>
                    </w:trPr>
                    <w:tc>
                      <w:tcPr>
                        <w:tcW w:w="2653" w:type="dxa"/>
                        <w:vAlign w:val="center"/>
                      </w:tcPr>
                      <w:p w14:paraId="3033B7EF" w14:textId="31C57CF6" w:rsidR="008F72E5" w:rsidRPr="008F72E5" w:rsidRDefault="008F72E5" w:rsidP="008F72E5">
                        <w:pPr>
                          <w:pStyle w:val="TableParagraph"/>
                          <w:ind w:left="108"/>
                          <w:rPr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sz w:val="24"/>
                            <w:szCs w:val="24"/>
                          </w:rPr>
                          <w:t xml:space="preserve">Inception reports </w:t>
                        </w:r>
                      </w:p>
                    </w:tc>
                    <w:tc>
                      <w:tcPr>
                        <w:tcW w:w="2167" w:type="dxa"/>
                        <w:vAlign w:val="center"/>
                      </w:tcPr>
                      <w:p w14:paraId="420E32BB" w14:textId="6030D739" w:rsidR="008F72E5" w:rsidRPr="008F72E5" w:rsidRDefault="008F72E5" w:rsidP="008F72E5">
                        <w:pPr>
                          <w:pStyle w:val="TableParagraph"/>
                          <w:ind w:left="290" w:right="27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30%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14:paraId="35BD001C" w14:textId="4E5E42AC" w:rsidR="008F72E5" w:rsidRPr="008F72E5" w:rsidRDefault="008F72E5" w:rsidP="008F72E5">
                        <w:pPr>
                          <w:pStyle w:val="TableParagraph"/>
                          <w:ind w:left="0" w:right="9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bCs/>
                            <w:sz w:val="24"/>
                            <w:szCs w:val="24"/>
                          </w:rPr>
                          <w:t>RM 5,400.00</w:t>
                        </w:r>
                      </w:p>
                    </w:tc>
                  </w:tr>
                  <w:tr w:rsidR="008F72E5" w14:paraId="59FAC1B0" w14:textId="77777777" w:rsidTr="008F72E5">
                    <w:trPr>
                      <w:trHeight w:val="412"/>
                      <w:jc w:val="center"/>
                    </w:trPr>
                    <w:tc>
                      <w:tcPr>
                        <w:tcW w:w="2653" w:type="dxa"/>
                        <w:vAlign w:val="center"/>
                      </w:tcPr>
                      <w:p w14:paraId="0E0EB4FF" w14:textId="0057B520" w:rsidR="008F72E5" w:rsidRPr="008F72E5" w:rsidRDefault="008F72E5" w:rsidP="008F72E5">
                        <w:pPr>
                          <w:pStyle w:val="TableParagraph"/>
                          <w:ind w:left="108"/>
                          <w:rPr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sz w:val="24"/>
                            <w:szCs w:val="24"/>
                          </w:rPr>
                          <w:t xml:space="preserve">Preliminary reports </w:t>
                        </w:r>
                      </w:p>
                    </w:tc>
                    <w:tc>
                      <w:tcPr>
                        <w:tcW w:w="2167" w:type="dxa"/>
                        <w:vAlign w:val="center"/>
                      </w:tcPr>
                      <w:p w14:paraId="3D08F135" w14:textId="319ED962" w:rsidR="008F72E5" w:rsidRPr="008F72E5" w:rsidRDefault="008F72E5" w:rsidP="008F72E5">
                        <w:pPr>
                          <w:pStyle w:val="TableParagraph"/>
                          <w:ind w:left="290" w:right="27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30%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14:paraId="1B1A45F6" w14:textId="7AAEDE3E" w:rsidR="008F72E5" w:rsidRPr="008F72E5" w:rsidRDefault="008F72E5" w:rsidP="008F72E5">
                        <w:pPr>
                          <w:pStyle w:val="TableParagraph"/>
                          <w:ind w:left="0" w:right="9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bCs/>
                            <w:sz w:val="24"/>
                            <w:szCs w:val="24"/>
                          </w:rPr>
                          <w:t>RM 5,400.00</w:t>
                        </w:r>
                      </w:p>
                    </w:tc>
                  </w:tr>
                  <w:tr w:rsidR="008F72E5" w14:paraId="63C61131" w14:textId="77777777" w:rsidTr="008F72E5">
                    <w:trPr>
                      <w:trHeight w:val="412"/>
                      <w:jc w:val="center"/>
                    </w:trPr>
                    <w:tc>
                      <w:tcPr>
                        <w:tcW w:w="2653" w:type="dxa"/>
                        <w:vAlign w:val="center"/>
                      </w:tcPr>
                      <w:p w14:paraId="43D37D36" w14:textId="3FCC323D" w:rsidR="008F72E5" w:rsidRPr="008F72E5" w:rsidRDefault="008F72E5" w:rsidP="008F72E5">
                        <w:pPr>
                          <w:pStyle w:val="TableParagraph"/>
                          <w:ind w:left="108"/>
                          <w:rPr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sz w:val="24"/>
                            <w:szCs w:val="24"/>
                          </w:rPr>
                          <w:t xml:space="preserve">Final reports </w:t>
                        </w:r>
                      </w:p>
                    </w:tc>
                    <w:tc>
                      <w:tcPr>
                        <w:tcW w:w="2167" w:type="dxa"/>
                        <w:vAlign w:val="center"/>
                      </w:tcPr>
                      <w:p w14:paraId="34773072" w14:textId="49816D6F" w:rsidR="008F72E5" w:rsidRPr="008F72E5" w:rsidRDefault="008F72E5" w:rsidP="008F72E5">
                        <w:pPr>
                          <w:pStyle w:val="TableParagraph"/>
                          <w:ind w:left="290" w:right="27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40%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14:paraId="5B8A4D58" w14:textId="5238397F" w:rsidR="008F72E5" w:rsidRPr="008F72E5" w:rsidRDefault="008F72E5" w:rsidP="008F72E5">
                        <w:pPr>
                          <w:pStyle w:val="TableParagraph"/>
                          <w:ind w:left="0" w:right="9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bCs/>
                            <w:sz w:val="24"/>
                            <w:szCs w:val="24"/>
                          </w:rPr>
                          <w:t>RM 7,200.00</w:t>
                        </w:r>
                      </w:p>
                    </w:tc>
                  </w:tr>
                  <w:tr w:rsidR="008F72E5" w14:paraId="5EF0550A" w14:textId="77777777" w:rsidTr="008F72E5">
                    <w:trPr>
                      <w:trHeight w:val="414"/>
                      <w:jc w:val="center"/>
                    </w:trPr>
                    <w:tc>
                      <w:tcPr>
                        <w:tcW w:w="2653" w:type="dxa"/>
                        <w:vAlign w:val="center"/>
                      </w:tcPr>
                      <w:p w14:paraId="5E8FF191" w14:textId="77777777" w:rsidR="008F72E5" w:rsidRPr="008F72E5" w:rsidRDefault="008F72E5" w:rsidP="008F72E5">
                        <w:pPr>
                          <w:pStyle w:val="TableParagraph"/>
                          <w:ind w:left="108"/>
                          <w:jc w:val="center"/>
                          <w:rPr>
                            <w:b/>
                            <w:iCs/>
                            <w:sz w:val="24"/>
                            <w:szCs w:val="24"/>
                          </w:rPr>
                        </w:pPr>
                        <w:r w:rsidRPr="008F72E5">
                          <w:rPr>
                            <w:b/>
                            <w:iCs/>
                            <w:sz w:val="24"/>
                            <w:szCs w:val="24"/>
                          </w:rPr>
                          <w:t>TOTAL COST</w:t>
                        </w:r>
                      </w:p>
                    </w:tc>
                    <w:tc>
                      <w:tcPr>
                        <w:tcW w:w="2167" w:type="dxa"/>
                        <w:vAlign w:val="center"/>
                      </w:tcPr>
                      <w:p w14:paraId="6D79A106" w14:textId="77777777" w:rsidR="008F72E5" w:rsidRPr="008F72E5" w:rsidRDefault="008F72E5" w:rsidP="008F72E5">
                        <w:pPr>
                          <w:pStyle w:val="TableParagraph"/>
                          <w:ind w:left="0"/>
                          <w:jc w:val="center"/>
                          <w:rPr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14:paraId="6E236541" w14:textId="5C75C08B" w:rsidR="008F72E5" w:rsidRPr="008F72E5" w:rsidRDefault="008F72E5" w:rsidP="008F72E5">
                        <w:pPr>
                          <w:pStyle w:val="TableParagraph"/>
                          <w:ind w:left="297"/>
                          <w:rPr>
                            <w:b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Cs/>
                            <w:sz w:val="24"/>
                            <w:szCs w:val="24"/>
                          </w:rPr>
                          <w:t xml:space="preserve">      </w:t>
                        </w:r>
                        <w:r w:rsidRPr="008F72E5">
                          <w:rPr>
                            <w:b/>
                            <w:iCs/>
                            <w:sz w:val="24"/>
                            <w:szCs w:val="24"/>
                          </w:rPr>
                          <w:t>RM 18,000.00</w:t>
                        </w:r>
                      </w:p>
                    </w:tc>
                  </w:tr>
                </w:tbl>
                <w:p w14:paraId="44FB4629" w14:textId="77777777" w:rsidR="00303A45" w:rsidRDefault="00303A45" w:rsidP="008F72E5">
                  <w:pPr>
                    <w:pStyle w:val="BodyText"/>
                    <w:jc w:val="center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Propose </w:t>
      </w:r>
      <w:r>
        <w:rPr>
          <w:b/>
          <w:spacing w:val="-3"/>
          <w:sz w:val="24"/>
        </w:rPr>
        <w:t xml:space="preserve">Costing </w:t>
      </w:r>
      <w:r>
        <w:rPr>
          <w:b/>
          <w:sz w:val="24"/>
        </w:rPr>
        <w:t xml:space="preserve">Project </w:t>
      </w:r>
      <w:proofErr w:type="gramStart"/>
      <w:r>
        <w:rPr>
          <w:b/>
          <w:sz w:val="24"/>
        </w:rPr>
        <w:t>Cost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0E6B2F4F" w14:textId="77777777" w:rsidR="00303A45" w:rsidRDefault="00303A45">
      <w:pPr>
        <w:pStyle w:val="BodyText"/>
        <w:rPr>
          <w:b/>
          <w:sz w:val="20"/>
        </w:rPr>
      </w:pPr>
    </w:p>
    <w:p w14:paraId="41029BE7" w14:textId="77777777" w:rsidR="00303A45" w:rsidRDefault="00303A45">
      <w:pPr>
        <w:pStyle w:val="BodyText"/>
        <w:rPr>
          <w:b/>
          <w:sz w:val="20"/>
        </w:rPr>
      </w:pPr>
    </w:p>
    <w:p w14:paraId="1C23BB38" w14:textId="77777777" w:rsidR="00303A45" w:rsidRDefault="00303A45">
      <w:pPr>
        <w:pStyle w:val="BodyText"/>
        <w:rPr>
          <w:b/>
          <w:sz w:val="20"/>
        </w:rPr>
      </w:pPr>
    </w:p>
    <w:p w14:paraId="21D22611" w14:textId="77777777" w:rsidR="00303A45" w:rsidRDefault="00303A45">
      <w:pPr>
        <w:pStyle w:val="BodyText"/>
        <w:rPr>
          <w:b/>
          <w:sz w:val="20"/>
        </w:rPr>
      </w:pPr>
    </w:p>
    <w:p w14:paraId="160B2209" w14:textId="77777777" w:rsidR="00303A45" w:rsidRDefault="00303A45">
      <w:pPr>
        <w:pStyle w:val="BodyText"/>
        <w:rPr>
          <w:b/>
          <w:sz w:val="20"/>
        </w:rPr>
      </w:pPr>
    </w:p>
    <w:p w14:paraId="44256E2A" w14:textId="77777777" w:rsidR="00303A45" w:rsidRDefault="00303A45">
      <w:pPr>
        <w:pStyle w:val="BodyText"/>
        <w:rPr>
          <w:b/>
          <w:sz w:val="20"/>
        </w:rPr>
      </w:pPr>
    </w:p>
    <w:p w14:paraId="6B001241" w14:textId="77777777" w:rsidR="00303A45" w:rsidRDefault="00303A45">
      <w:pPr>
        <w:pStyle w:val="BodyText"/>
        <w:spacing w:before="3"/>
        <w:rPr>
          <w:b/>
          <w:sz w:val="20"/>
        </w:rPr>
      </w:pPr>
    </w:p>
    <w:p w14:paraId="7CC92F03" w14:textId="77777777" w:rsidR="00303A45" w:rsidRDefault="00303A45">
      <w:pPr>
        <w:rPr>
          <w:sz w:val="20"/>
        </w:rPr>
        <w:sectPr w:rsidR="00303A45">
          <w:pgSz w:w="11910" w:h="16850"/>
          <w:pgMar w:top="1320" w:right="720" w:bottom="1160" w:left="920" w:header="0" w:footer="977" w:gutter="0"/>
          <w:cols w:space="720"/>
        </w:sectPr>
      </w:pPr>
    </w:p>
    <w:p w14:paraId="4D1D7967" w14:textId="77777777" w:rsidR="00303A45" w:rsidRDefault="00DE1D68">
      <w:pPr>
        <w:pStyle w:val="BodyText"/>
        <w:rPr>
          <w:b/>
          <w:sz w:val="26"/>
        </w:rPr>
      </w:pPr>
      <w:r>
        <w:pict w14:anchorId="4C03E5B6">
          <v:group id="_x0000_s1026" style="position:absolute;margin-left:29.9pt;margin-top:44.05pt;width:542.25pt;height:751.55pt;z-index:-252165120;mso-position-horizontal-relative:page;mso-position-vertical-relative:page" coordorigin="598,881" coordsize="10845,15031">
            <v:rect id="_x0000_s1029" style="position:absolute;left:621;top:904;width:10800;height:14580" filled="f" strokeweight="2.25pt"/>
            <v:shape id="_x0000_s1028" type="#_x0000_t75" style="position:absolute;left:981;top:14944;width:912;height:968">
              <v:imagedata r:id="rId7" o:title=""/>
            </v:shape>
            <v:rect id="_x0000_s1027" style="position:absolute;left:1893;top:15232;width:2868;height:432" stroked="f"/>
            <w10:wrap anchorx="page" anchory="page"/>
          </v:group>
        </w:pict>
      </w:r>
    </w:p>
    <w:p w14:paraId="7EC7533C" w14:textId="77777777" w:rsidR="00303A45" w:rsidRDefault="00303A45">
      <w:pPr>
        <w:pStyle w:val="BodyText"/>
        <w:rPr>
          <w:b/>
          <w:sz w:val="26"/>
        </w:rPr>
      </w:pPr>
    </w:p>
    <w:p w14:paraId="3FD11770" w14:textId="77777777" w:rsidR="00303A45" w:rsidRDefault="00303A45">
      <w:pPr>
        <w:pStyle w:val="BodyText"/>
        <w:rPr>
          <w:b/>
          <w:sz w:val="26"/>
        </w:rPr>
      </w:pPr>
    </w:p>
    <w:p w14:paraId="537CFA3B" w14:textId="77777777" w:rsidR="00303A45" w:rsidRDefault="00303A45">
      <w:pPr>
        <w:pStyle w:val="BodyText"/>
        <w:rPr>
          <w:b/>
          <w:sz w:val="26"/>
        </w:rPr>
      </w:pPr>
    </w:p>
    <w:p w14:paraId="7C987B67" w14:textId="77777777" w:rsidR="00303A45" w:rsidRDefault="00303A45">
      <w:pPr>
        <w:pStyle w:val="BodyText"/>
        <w:rPr>
          <w:b/>
          <w:sz w:val="26"/>
        </w:rPr>
      </w:pPr>
    </w:p>
    <w:p w14:paraId="00C313AF" w14:textId="77777777" w:rsidR="00303A45" w:rsidRDefault="00303A45">
      <w:pPr>
        <w:pStyle w:val="BodyText"/>
        <w:rPr>
          <w:b/>
          <w:sz w:val="26"/>
        </w:rPr>
      </w:pPr>
    </w:p>
    <w:p w14:paraId="56D6DE64" w14:textId="77777777" w:rsidR="00303A45" w:rsidRDefault="00303A45">
      <w:pPr>
        <w:pStyle w:val="BodyText"/>
        <w:rPr>
          <w:b/>
          <w:sz w:val="26"/>
        </w:rPr>
      </w:pPr>
    </w:p>
    <w:p w14:paraId="0C1E768D" w14:textId="77777777" w:rsidR="00303A45" w:rsidRDefault="00DE1D68">
      <w:pPr>
        <w:spacing w:before="191"/>
        <w:ind w:left="1118"/>
        <w:rPr>
          <w:b/>
          <w:i/>
          <w:sz w:val="24"/>
        </w:rPr>
      </w:pPr>
      <w:r>
        <w:rPr>
          <w:b/>
          <w:i/>
          <w:sz w:val="24"/>
        </w:rPr>
        <w:t>Market Insights</w:t>
      </w:r>
    </w:p>
    <w:p w14:paraId="79162892" w14:textId="77777777" w:rsidR="008F72E5" w:rsidRDefault="00DE1D68">
      <w:pPr>
        <w:spacing w:before="92"/>
        <w:ind w:right="230"/>
        <w:jc w:val="right"/>
      </w:pPr>
      <w:r>
        <w:br w:type="column"/>
      </w:r>
    </w:p>
    <w:p w14:paraId="6A20C0C0" w14:textId="77777777" w:rsidR="008F72E5" w:rsidRDefault="008F72E5">
      <w:pPr>
        <w:spacing w:before="92"/>
        <w:ind w:right="230"/>
        <w:jc w:val="right"/>
      </w:pPr>
    </w:p>
    <w:p w14:paraId="07B6C476" w14:textId="058F7BFE" w:rsidR="00303A45" w:rsidRDefault="00DE1D68">
      <w:pPr>
        <w:spacing w:before="92"/>
        <w:ind w:right="230"/>
        <w:jc w:val="righ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END</w:t>
      </w:r>
    </w:p>
    <w:p w14:paraId="099B900D" w14:textId="77777777" w:rsidR="00303A45" w:rsidRDefault="00DE1D68">
      <w:pPr>
        <w:spacing w:before="140" w:line="360" w:lineRule="auto"/>
        <w:ind w:left="1732" w:right="231" w:firstLine="507"/>
        <w:jc w:val="right"/>
        <w:rPr>
          <w:b/>
          <w:i/>
          <w:sz w:val="24"/>
        </w:rPr>
      </w:pPr>
      <w:r>
        <w:rPr>
          <w:b/>
          <w:i/>
          <w:sz w:val="24"/>
        </w:rPr>
        <w:t>Proposal Submitted</w:t>
      </w:r>
      <w:r>
        <w:rPr>
          <w:b/>
          <w:i/>
          <w:spacing w:val="-6"/>
          <w:sz w:val="24"/>
        </w:rPr>
        <w:t xml:space="preserve"> </w:t>
      </w:r>
      <w:proofErr w:type="gramStart"/>
      <w:r>
        <w:rPr>
          <w:b/>
          <w:i/>
          <w:sz w:val="24"/>
        </w:rPr>
        <w:t xml:space="preserve">by </w:t>
      </w:r>
      <w:r>
        <w:rPr>
          <w:b/>
          <w:i/>
          <w:spacing w:val="-12"/>
          <w:sz w:val="24"/>
        </w:rPr>
        <w:t>:</w:t>
      </w:r>
      <w:proofErr w:type="gramEnd"/>
      <w:r>
        <w:rPr>
          <w:b/>
          <w:i/>
          <w:sz w:val="24"/>
        </w:rPr>
        <w:t xml:space="preserve"> Market Insights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pacing w:val="-3"/>
          <w:sz w:val="24"/>
        </w:rPr>
        <w:t>Consultancy</w:t>
      </w:r>
    </w:p>
    <w:p w14:paraId="2FF20A81" w14:textId="77777777" w:rsidR="00303A45" w:rsidRDefault="00DE1D68">
      <w:pPr>
        <w:ind w:right="231"/>
        <w:jc w:val="right"/>
        <w:rPr>
          <w:i/>
          <w:sz w:val="24"/>
        </w:rPr>
      </w:pPr>
      <w:r>
        <w:rPr>
          <w:i/>
          <w:sz w:val="24"/>
        </w:rPr>
        <w:t>No 16C SS21/62 Damansara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Utama</w:t>
      </w:r>
    </w:p>
    <w:p w14:paraId="7389D126" w14:textId="77777777" w:rsidR="00303A45" w:rsidRDefault="00DE1D68">
      <w:pPr>
        <w:spacing w:before="137"/>
        <w:ind w:right="229"/>
        <w:jc w:val="right"/>
        <w:rPr>
          <w:i/>
          <w:sz w:val="24"/>
        </w:rPr>
      </w:pPr>
      <w:r>
        <w:rPr>
          <w:i/>
          <w:sz w:val="24"/>
        </w:rPr>
        <w:t>47400 PJ.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Selangor</w:t>
      </w:r>
    </w:p>
    <w:sectPr w:rsidR="00303A45">
      <w:type w:val="continuous"/>
      <w:pgSz w:w="11910" w:h="16850"/>
      <w:pgMar w:top="840" w:right="720" w:bottom="1160" w:left="920" w:header="720" w:footer="720" w:gutter="0"/>
      <w:cols w:num="2" w:space="720" w:equalWidth="0">
        <w:col w:w="2919" w:space="2115"/>
        <w:col w:w="52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9C6B" w14:textId="77777777" w:rsidR="00DE1D68" w:rsidRDefault="00DE1D68">
      <w:r>
        <w:separator/>
      </w:r>
    </w:p>
  </w:endnote>
  <w:endnote w:type="continuationSeparator" w:id="0">
    <w:p w14:paraId="483BA9C3" w14:textId="77777777" w:rsidR="00DE1D68" w:rsidRDefault="00D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B118E" w14:textId="77777777" w:rsidR="00303A45" w:rsidRDefault="00DE1D68">
    <w:pPr>
      <w:pStyle w:val="BodyText"/>
      <w:spacing w:line="14" w:lineRule="auto"/>
      <w:rPr>
        <w:sz w:val="20"/>
      </w:rPr>
    </w:pPr>
    <w:r>
      <w:pict w14:anchorId="3D3F19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25pt;margin-top:778.2pt;width:10.5pt;height:11pt;z-index:-251658752;mso-position-horizontal-relative:page;mso-position-vertical-relative:page" filled="f" stroked="f">
          <v:textbox inset="0,0,0,0">
            <w:txbxContent>
              <w:p w14:paraId="54FFC7AB" w14:textId="77777777" w:rsidR="00303A45" w:rsidRDefault="00DE1D68">
                <w:pPr>
                  <w:spacing w:before="15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B1CF" w14:textId="77777777" w:rsidR="00DE1D68" w:rsidRDefault="00DE1D68">
      <w:r>
        <w:separator/>
      </w:r>
    </w:p>
  </w:footnote>
  <w:footnote w:type="continuationSeparator" w:id="0">
    <w:p w14:paraId="65403EC3" w14:textId="77777777" w:rsidR="00DE1D68" w:rsidRDefault="00DE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12AC"/>
    <w:multiLevelType w:val="hybridMultilevel"/>
    <w:tmpl w:val="F2704386"/>
    <w:lvl w:ilvl="0" w:tplc="DE027946">
      <w:start w:val="10"/>
      <w:numFmt w:val="decimal"/>
      <w:lvlText w:val="%1."/>
      <w:lvlJc w:val="left"/>
      <w:pPr>
        <w:ind w:left="615" w:hanging="4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FD50A2FA">
      <w:numFmt w:val="bullet"/>
      <w:lvlText w:val="•"/>
      <w:lvlJc w:val="left"/>
      <w:pPr>
        <w:ind w:left="1584" w:hanging="403"/>
      </w:pPr>
      <w:rPr>
        <w:rFonts w:hint="default"/>
        <w:lang w:val="en-US" w:eastAsia="en-US" w:bidi="en-US"/>
      </w:rPr>
    </w:lvl>
    <w:lvl w:ilvl="2" w:tplc="000E6178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en-US"/>
      </w:rPr>
    </w:lvl>
    <w:lvl w:ilvl="3" w:tplc="A01CEBC8">
      <w:numFmt w:val="bullet"/>
      <w:lvlText w:val="•"/>
      <w:lvlJc w:val="left"/>
      <w:pPr>
        <w:ind w:left="3513" w:hanging="403"/>
      </w:pPr>
      <w:rPr>
        <w:rFonts w:hint="default"/>
        <w:lang w:val="en-US" w:eastAsia="en-US" w:bidi="en-US"/>
      </w:rPr>
    </w:lvl>
    <w:lvl w:ilvl="4" w:tplc="EE34C8C2">
      <w:numFmt w:val="bullet"/>
      <w:lvlText w:val="•"/>
      <w:lvlJc w:val="left"/>
      <w:pPr>
        <w:ind w:left="4478" w:hanging="403"/>
      </w:pPr>
      <w:rPr>
        <w:rFonts w:hint="default"/>
        <w:lang w:val="en-US" w:eastAsia="en-US" w:bidi="en-US"/>
      </w:rPr>
    </w:lvl>
    <w:lvl w:ilvl="5" w:tplc="45DA264C">
      <w:numFmt w:val="bullet"/>
      <w:lvlText w:val="•"/>
      <w:lvlJc w:val="left"/>
      <w:pPr>
        <w:ind w:left="5443" w:hanging="403"/>
      </w:pPr>
      <w:rPr>
        <w:rFonts w:hint="default"/>
        <w:lang w:val="en-US" w:eastAsia="en-US" w:bidi="en-US"/>
      </w:rPr>
    </w:lvl>
    <w:lvl w:ilvl="6" w:tplc="B0E84008">
      <w:numFmt w:val="bullet"/>
      <w:lvlText w:val="•"/>
      <w:lvlJc w:val="left"/>
      <w:pPr>
        <w:ind w:left="6407" w:hanging="403"/>
      </w:pPr>
      <w:rPr>
        <w:rFonts w:hint="default"/>
        <w:lang w:val="en-US" w:eastAsia="en-US" w:bidi="en-US"/>
      </w:rPr>
    </w:lvl>
    <w:lvl w:ilvl="7" w:tplc="C2C8FAF0">
      <w:numFmt w:val="bullet"/>
      <w:lvlText w:val="•"/>
      <w:lvlJc w:val="left"/>
      <w:pPr>
        <w:ind w:left="7372" w:hanging="403"/>
      </w:pPr>
      <w:rPr>
        <w:rFonts w:hint="default"/>
        <w:lang w:val="en-US" w:eastAsia="en-US" w:bidi="en-US"/>
      </w:rPr>
    </w:lvl>
    <w:lvl w:ilvl="8" w:tplc="954E706A">
      <w:numFmt w:val="bullet"/>
      <w:lvlText w:val="•"/>
      <w:lvlJc w:val="left"/>
      <w:pPr>
        <w:ind w:left="8337" w:hanging="403"/>
      </w:pPr>
      <w:rPr>
        <w:rFonts w:hint="default"/>
        <w:lang w:val="en-US" w:eastAsia="en-US" w:bidi="en-US"/>
      </w:rPr>
    </w:lvl>
  </w:abstractNum>
  <w:abstractNum w:abstractNumId="1" w15:restartNumberingAfterBreak="0">
    <w:nsid w:val="57291608"/>
    <w:multiLevelType w:val="multilevel"/>
    <w:tmpl w:val="21F64512"/>
    <w:lvl w:ilvl="0">
      <w:start w:val="4"/>
      <w:numFmt w:val="decimal"/>
      <w:lvlText w:val="%1"/>
      <w:lvlJc w:val="left"/>
      <w:pPr>
        <w:ind w:left="933" w:hanging="720"/>
        <w:jc w:val="left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933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"/>
      <w:lvlJc w:val="left"/>
      <w:pPr>
        <w:ind w:left="237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8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7764210"/>
    <w:multiLevelType w:val="multilevel"/>
    <w:tmpl w:val="5B00656A"/>
    <w:lvl w:ilvl="0">
      <w:start w:val="3"/>
      <w:numFmt w:val="decimal"/>
      <w:lvlText w:val="%1"/>
      <w:lvlJc w:val="left"/>
      <w:pPr>
        <w:ind w:left="933" w:hanging="720"/>
        <w:jc w:val="left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933" w:hanging="720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2">
      <w:numFmt w:val="bullet"/>
      <w:lvlText w:val=""/>
      <w:lvlJc w:val="left"/>
      <w:pPr>
        <w:ind w:left="165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EC068EC"/>
    <w:multiLevelType w:val="multilevel"/>
    <w:tmpl w:val="05A02188"/>
    <w:lvl w:ilvl="0">
      <w:start w:val="6"/>
      <w:numFmt w:val="decimal"/>
      <w:lvlText w:val="%1"/>
      <w:lvlJc w:val="left"/>
      <w:pPr>
        <w:ind w:left="933" w:hanging="720"/>
        <w:jc w:val="left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933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653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A45"/>
    <w:rsid w:val="00303A45"/>
    <w:rsid w:val="008F72E5"/>
    <w:rsid w:val="00D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486793"/>
  <w15:docId w15:val="{F16A9FEC-4FF1-4FED-8CCF-F59944EF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9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MISB</dc:title>
  <dc:creator>user</dc:creator>
  <cp:lastModifiedBy>Norhaniza Hamir</cp:lastModifiedBy>
  <cp:revision>2</cp:revision>
  <dcterms:created xsi:type="dcterms:W3CDTF">2020-11-24T16:06:00Z</dcterms:created>
  <dcterms:modified xsi:type="dcterms:W3CDTF">2020-11-24T16:15:00Z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2020-11-24T00:00:00Z</vt:filetime>
  </property>
</Properties>
</file>