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A47CB" w14:textId="77777777" w:rsidR="00FE1725" w:rsidRPr="009A1EDE" w:rsidRDefault="00FE1725" w:rsidP="00FE1725">
      <w:pPr>
        <w:jc w:val="center"/>
        <w:rPr>
          <w:rFonts w:ascii="Arial" w:hAnsi="Arial" w:cs="Arial"/>
          <w:b/>
          <w:sz w:val="28"/>
          <w:szCs w:val="28"/>
        </w:rPr>
      </w:pPr>
      <w:bookmarkStart w:id="0" w:name="_GoBack"/>
      <w:bookmarkEnd w:id="0"/>
      <w:r w:rsidRPr="009A1EDE">
        <w:rPr>
          <w:rFonts w:ascii="Arial" w:hAnsi="Arial" w:cs="Arial"/>
          <w:b/>
          <w:noProof/>
          <w:sz w:val="28"/>
          <w:szCs w:val="28"/>
        </w:rPr>
        <w:drawing>
          <wp:inline distT="0" distB="0" distL="0" distR="0" wp14:anchorId="4533AB45" wp14:editId="6A3E4EA1">
            <wp:extent cx="1552575" cy="571500"/>
            <wp:effectExtent l="0" t="0" r="9525"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71500"/>
                    </a:xfrm>
                    <a:prstGeom prst="rect">
                      <a:avLst/>
                    </a:prstGeom>
                  </pic:spPr>
                </pic:pic>
              </a:graphicData>
            </a:graphic>
          </wp:inline>
        </w:drawing>
      </w:r>
    </w:p>
    <w:p w14:paraId="1FD1408B" w14:textId="77777777" w:rsidR="00FE1725" w:rsidRPr="009A1EDE" w:rsidRDefault="00FE1725" w:rsidP="00FE1725">
      <w:pPr>
        <w:jc w:val="center"/>
        <w:rPr>
          <w:rFonts w:ascii="Arial" w:hAnsi="Arial" w:cs="Arial"/>
          <w:b/>
          <w:sz w:val="28"/>
          <w:szCs w:val="28"/>
        </w:rPr>
      </w:pPr>
    </w:p>
    <w:p w14:paraId="39A5C979" w14:textId="77777777" w:rsidR="00FE1725" w:rsidRPr="009A1EDE" w:rsidRDefault="00FE1725" w:rsidP="00FE1725">
      <w:pPr>
        <w:jc w:val="center"/>
        <w:rPr>
          <w:rFonts w:ascii="Arial" w:hAnsi="Arial" w:cs="Arial"/>
          <w:b/>
          <w:sz w:val="28"/>
          <w:szCs w:val="28"/>
        </w:rPr>
      </w:pPr>
    </w:p>
    <w:p w14:paraId="282EEA8B" w14:textId="77777777" w:rsidR="00FE1725" w:rsidRPr="009A1EDE" w:rsidRDefault="00FE1725" w:rsidP="00FE1725">
      <w:pPr>
        <w:jc w:val="right"/>
        <w:rPr>
          <w:rFonts w:ascii="Arial" w:hAnsi="Arial" w:cs="Arial"/>
          <w:b/>
          <w:sz w:val="24"/>
          <w:szCs w:val="24"/>
        </w:rPr>
      </w:pPr>
    </w:p>
    <w:p w14:paraId="2AE8AA31" w14:textId="77777777" w:rsidR="00FE1725" w:rsidRPr="009A1EDE" w:rsidRDefault="00FE1725" w:rsidP="00FE1725">
      <w:pPr>
        <w:jc w:val="right"/>
        <w:rPr>
          <w:rFonts w:ascii="Arial" w:hAnsi="Arial" w:cs="Arial"/>
          <w:b/>
          <w:sz w:val="32"/>
          <w:szCs w:val="24"/>
        </w:rPr>
      </w:pPr>
    </w:p>
    <w:p w14:paraId="4356481C" w14:textId="006C504B" w:rsidR="00FE1725" w:rsidRDefault="00FE1725" w:rsidP="008C63A9">
      <w:pPr>
        <w:jc w:val="center"/>
        <w:rPr>
          <w:rFonts w:ascii="Arial" w:hAnsi="Arial" w:cs="Arial"/>
          <w:b/>
          <w:sz w:val="24"/>
          <w:szCs w:val="24"/>
        </w:rPr>
      </w:pPr>
      <w:r w:rsidRPr="007C677E">
        <w:rPr>
          <w:rFonts w:ascii="Arial" w:hAnsi="Arial" w:cs="Arial"/>
          <w:b/>
          <w:sz w:val="24"/>
          <w:szCs w:val="24"/>
        </w:rPr>
        <w:t xml:space="preserve">TERMS OF REFERENCE (TOR) </w:t>
      </w:r>
      <w:r w:rsidR="009C2AEB" w:rsidRPr="00077AD3">
        <w:rPr>
          <w:rFonts w:ascii="Arial" w:hAnsi="Arial" w:cs="Arial"/>
          <w:b/>
          <w:sz w:val="24"/>
          <w:szCs w:val="24"/>
        </w:rPr>
        <w:t xml:space="preserve">TECHNICAL EXPERT </w:t>
      </w:r>
    </w:p>
    <w:p w14:paraId="22A29FD4" w14:textId="77777777" w:rsidR="00392276" w:rsidRPr="00E1382A" w:rsidRDefault="00392276" w:rsidP="00392276">
      <w:pPr>
        <w:contextualSpacing/>
        <w:jc w:val="center"/>
        <w:rPr>
          <w:rFonts w:ascii="Arial" w:hAnsi="Arial" w:cs="Arial"/>
          <w:b/>
        </w:rPr>
      </w:pPr>
      <w:r w:rsidRPr="00E1382A">
        <w:rPr>
          <w:rFonts w:ascii="Arial" w:hAnsi="Arial" w:cs="Arial"/>
          <w:b/>
        </w:rPr>
        <w:t>MALAYSIAMUDAH (#</w:t>
      </w:r>
      <w:proofErr w:type="spellStart"/>
      <w:r w:rsidRPr="00E1382A">
        <w:rPr>
          <w:rFonts w:ascii="Arial" w:hAnsi="Arial" w:cs="Arial"/>
          <w:b/>
        </w:rPr>
        <w:t>MyMUDAH</w:t>
      </w:r>
      <w:proofErr w:type="spellEnd"/>
      <w:r w:rsidRPr="00E1382A">
        <w:rPr>
          <w:rFonts w:ascii="Arial" w:hAnsi="Arial" w:cs="Arial"/>
          <w:b/>
        </w:rPr>
        <w:t>)</w:t>
      </w:r>
      <w:r>
        <w:rPr>
          <w:rFonts w:ascii="Arial" w:hAnsi="Arial" w:cs="Arial"/>
          <w:b/>
        </w:rPr>
        <w:t xml:space="preserve"> PROGRAMME – TOURISM SECTOR</w:t>
      </w:r>
    </w:p>
    <w:p w14:paraId="7F4F5CA8" w14:textId="77777777" w:rsidR="00392276" w:rsidRDefault="00392276" w:rsidP="00FE1725">
      <w:pPr>
        <w:jc w:val="center"/>
        <w:rPr>
          <w:rFonts w:ascii="Arial" w:hAnsi="Arial" w:cs="Arial"/>
          <w:b/>
          <w:sz w:val="24"/>
          <w:szCs w:val="24"/>
        </w:rPr>
      </w:pPr>
    </w:p>
    <w:p w14:paraId="38B2FA28" w14:textId="4782BF76" w:rsidR="00FE1725" w:rsidRPr="007C677E" w:rsidRDefault="00873C33" w:rsidP="00FE1725">
      <w:pPr>
        <w:jc w:val="center"/>
        <w:rPr>
          <w:rFonts w:ascii="Arial" w:hAnsi="Arial" w:cs="Arial"/>
          <w:b/>
          <w:sz w:val="24"/>
          <w:szCs w:val="24"/>
        </w:rPr>
      </w:pPr>
      <w:r>
        <w:rPr>
          <w:rFonts w:ascii="Arial" w:hAnsi="Arial" w:cs="Arial"/>
          <w:b/>
          <w:sz w:val="24"/>
          <w:szCs w:val="24"/>
        </w:rPr>
        <w:t>18</w:t>
      </w:r>
      <w:r w:rsidR="008C63A9">
        <w:rPr>
          <w:rFonts w:ascii="Arial" w:hAnsi="Arial" w:cs="Arial"/>
          <w:b/>
          <w:sz w:val="24"/>
          <w:szCs w:val="24"/>
        </w:rPr>
        <w:t xml:space="preserve"> </w:t>
      </w:r>
      <w:r w:rsidR="009F3E01">
        <w:rPr>
          <w:rFonts w:ascii="Arial" w:hAnsi="Arial" w:cs="Arial"/>
          <w:b/>
          <w:sz w:val="24"/>
          <w:szCs w:val="24"/>
        </w:rPr>
        <w:t xml:space="preserve">November </w:t>
      </w:r>
      <w:r w:rsidR="007D4B2F">
        <w:rPr>
          <w:rFonts w:ascii="Arial" w:hAnsi="Arial" w:cs="Arial"/>
          <w:b/>
          <w:sz w:val="24"/>
          <w:szCs w:val="24"/>
        </w:rPr>
        <w:t xml:space="preserve">– </w:t>
      </w:r>
      <w:r w:rsidR="00B47ABA">
        <w:rPr>
          <w:rFonts w:ascii="Arial" w:hAnsi="Arial" w:cs="Arial"/>
          <w:b/>
          <w:sz w:val="24"/>
          <w:szCs w:val="24"/>
        </w:rPr>
        <w:t>December</w:t>
      </w:r>
      <w:r w:rsidR="0074459A">
        <w:rPr>
          <w:rFonts w:ascii="Arial" w:hAnsi="Arial" w:cs="Arial"/>
          <w:b/>
          <w:sz w:val="24"/>
          <w:szCs w:val="24"/>
        </w:rPr>
        <w:t xml:space="preserve"> </w:t>
      </w:r>
      <w:r w:rsidR="00FE1725">
        <w:rPr>
          <w:rFonts w:ascii="Arial" w:hAnsi="Arial" w:cs="Arial"/>
          <w:b/>
          <w:sz w:val="24"/>
          <w:szCs w:val="24"/>
        </w:rPr>
        <w:t>2020</w:t>
      </w:r>
    </w:p>
    <w:p w14:paraId="00236492" w14:textId="77777777" w:rsidR="00FE1725" w:rsidRDefault="00FE1725" w:rsidP="00FC7E66">
      <w:pPr>
        <w:spacing w:after="0" w:line="240" w:lineRule="auto"/>
        <w:jc w:val="center"/>
        <w:rPr>
          <w:rFonts w:ascii="Times New Roman" w:eastAsia="Times New Roman" w:hAnsi="Times New Roman" w:cs="Times New Roman"/>
          <w:b/>
          <w:bCs/>
          <w:color w:val="0E101A"/>
          <w:sz w:val="24"/>
          <w:szCs w:val="24"/>
          <w:lang w:eastAsia="en-MY"/>
        </w:rPr>
      </w:pPr>
    </w:p>
    <w:p w14:paraId="712C02CA" w14:textId="77AF46E0" w:rsidR="007D4B2F" w:rsidRDefault="007D4B2F">
      <w:pPr>
        <w:rPr>
          <w:rFonts w:ascii="Times New Roman" w:eastAsia="Times New Roman" w:hAnsi="Times New Roman" w:cs="Times New Roman"/>
          <w:b/>
          <w:bCs/>
          <w:color w:val="0E101A"/>
          <w:sz w:val="24"/>
          <w:szCs w:val="24"/>
          <w:lang w:eastAsia="en-MY"/>
        </w:rPr>
      </w:pPr>
      <w:r>
        <w:rPr>
          <w:rFonts w:ascii="Times New Roman" w:eastAsia="Times New Roman" w:hAnsi="Times New Roman" w:cs="Times New Roman"/>
          <w:b/>
          <w:bCs/>
          <w:color w:val="0E101A"/>
          <w:sz w:val="24"/>
          <w:szCs w:val="24"/>
          <w:lang w:eastAsia="en-MY"/>
        </w:rPr>
        <w:br w:type="page"/>
      </w:r>
    </w:p>
    <w:p w14:paraId="34C16F29" w14:textId="393F69BE" w:rsidR="00FE1725" w:rsidRPr="007D4B2F" w:rsidRDefault="00FE1725" w:rsidP="007D4B2F">
      <w:pPr>
        <w:spacing w:after="0" w:line="360" w:lineRule="auto"/>
        <w:contextualSpacing/>
        <w:jc w:val="center"/>
        <w:rPr>
          <w:rFonts w:ascii="Arial" w:hAnsi="Arial" w:cs="Arial"/>
          <w:sz w:val="24"/>
          <w:szCs w:val="24"/>
        </w:rPr>
      </w:pPr>
      <w:r w:rsidRPr="007D4B2F">
        <w:rPr>
          <w:rFonts w:ascii="Arial" w:hAnsi="Arial" w:cs="Arial"/>
          <w:b/>
          <w:sz w:val="24"/>
          <w:szCs w:val="24"/>
        </w:rPr>
        <w:lastRenderedPageBreak/>
        <w:t xml:space="preserve">TERMS OF REFERENCE (TOR) </w:t>
      </w:r>
    </w:p>
    <w:p w14:paraId="6227E544" w14:textId="77777777" w:rsidR="00FC7E66" w:rsidRPr="007D4B2F" w:rsidRDefault="00FC7E66" w:rsidP="007D4B2F">
      <w:pPr>
        <w:spacing w:after="0" w:line="360" w:lineRule="auto"/>
        <w:contextualSpacing/>
        <w:jc w:val="both"/>
        <w:rPr>
          <w:rFonts w:ascii="Arial" w:eastAsia="Times New Roman" w:hAnsi="Arial" w:cs="Arial"/>
          <w:b/>
          <w:bCs/>
          <w:color w:val="0E101A"/>
          <w:sz w:val="24"/>
          <w:szCs w:val="24"/>
          <w:lang w:eastAsia="en-MY"/>
        </w:rPr>
      </w:pPr>
    </w:p>
    <w:p w14:paraId="268D5ADA" w14:textId="73AEC735" w:rsidR="00594CD8" w:rsidRPr="007D4B2F" w:rsidRDefault="00594CD8"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Background</w:t>
      </w:r>
    </w:p>
    <w:p w14:paraId="131D2322" w14:textId="77777777" w:rsidR="00E52E62" w:rsidRPr="007D4B2F" w:rsidRDefault="00E52E62" w:rsidP="007D4B2F">
      <w:pPr>
        <w:spacing w:after="0" w:line="360" w:lineRule="auto"/>
        <w:contextualSpacing/>
        <w:jc w:val="both"/>
        <w:rPr>
          <w:rFonts w:ascii="Arial" w:eastAsia="Times New Roman" w:hAnsi="Arial" w:cs="Arial"/>
          <w:b/>
          <w:bCs/>
          <w:color w:val="0E101A"/>
          <w:sz w:val="24"/>
          <w:szCs w:val="24"/>
          <w:lang w:eastAsia="en-MY"/>
        </w:rPr>
      </w:pPr>
    </w:p>
    <w:p w14:paraId="6E83D800" w14:textId="22D3F123" w:rsidR="00351C11" w:rsidRPr="007D4B2F" w:rsidRDefault="00351C11" w:rsidP="007D4B2F">
      <w:pPr>
        <w:spacing w:after="0" w:line="360" w:lineRule="auto"/>
        <w:contextualSpacing/>
        <w:jc w:val="both"/>
        <w:rPr>
          <w:rFonts w:ascii="Arial" w:hAnsi="Arial" w:cs="Arial"/>
          <w:sz w:val="24"/>
          <w:szCs w:val="24"/>
        </w:rPr>
      </w:pPr>
      <w:bookmarkStart w:id="1" w:name="_Hlk49872771"/>
      <w:r w:rsidRPr="007D4B2F">
        <w:rPr>
          <w:rFonts w:ascii="Arial" w:hAnsi="Arial" w:cs="Arial"/>
          <w:sz w:val="24"/>
          <w:szCs w:val="24"/>
        </w:rPr>
        <w:t xml:space="preserve">The government </w:t>
      </w:r>
      <w:r w:rsidR="00FF119F">
        <w:rPr>
          <w:rFonts w:ascii="Arial" w:hAnsi="Arial" w:cs="Arial"/>
          <w:sz w:val="24"/>
          <w:szCs w:val="24"/>
        </w:rPr>
        <w:t>has</w:t>
      </w:r>
      <w:r w:rsidR="00FF119F" w:rsidRPr="007D4B2F">
        <w:rPr>
          <w:rFonts w:ascii="Arial" w:hAnsi="Arial" w:cs="Arial"/>
          <w:sz w:val="24"/>
          <w:szCs w:val="24"/>
        </w:rPr>
        <w:t xml:space="preserve"> </w:t>
      </w:r>
      <w:r w:rsidR="00B47ABA">
        <w:rPr>
          <w:rFonts w:ascii="Arial" w:hAnsi="Arial" w:cs="Arial"/>
          <w:sz w:val="24"/>
          <w:szCs w:val="24"/>
        </w:rPr>
        <w:t>agreed on</w:t>
      </w:r>
      <w:r w:rsidRPr="007D4B2F">
        <w:rPr>
          <w:rFonts w:ascii="Arial" w:hAnsi="Arial" w:cs="Arial"/>
          <w:sz w:val="24"/>
          <w:szCs w:val="24"/>
        </w:rPr>
        <w:t xml:space="preserve"> </w:t>
      </w:r>
      <w:proofErr w:type="spellStart"/>
      <w:r w:rsidRPr="007D4B2F">
        <w:rPr>
          <w:rFonts w:ascii="Arial" w:hAnsi="Arial" w:cs="Arial"/>
          <w:sz w:val="24"/>
          <w:szCs w:val="24"/>
        </w:rPr>
        <w:t>MalaysiaMudah</w:t>
      </w:r>
      <w:proofErr w:type="spellEnd"/>
      <w:r w:rsidRPr="007D4B2F">
        <w:rPr>
          <w:rFonts w:ascii="Arial" w:hAnsi="Arial" w:cs="Arial"/>
          <w:sz w:val="24"/>
          <w:szCs w:val="24"/>
        </w:rPr>
        <w:t xml:space="preserve"> or #</w:t>
      </w:r>
      <w:proofErr w:type="spellStart"/>
      <w:r w:rsidRPr="007D4B2F">
        <w:rPr>
          <w:rFonts w:ascii="Arial" w:hAnsi="Arial" w:cs="Arial"/>
          <w:sz w:val="24"/>
          <w:szCs w:val="24"/>
        </w:rPr>
        <w:t>MyMudah</w:t>
      </w:r>
      <w:proofErr w:type="spellEnd"/>
      <w:r w:rsidRPr="007D4B2F">
        <w:rPr>
          <w:rFonts w:ascii="Arial" w:hAnsi="Arial" w:cs="Arial"/>
          <w:sz w:val="24"/>
          <w:szCs w:val="24"/>
        </w:rPr>
        <w:t xml:space="preserve"> Programme </w:t>
      </w:r>
      <w:r w:rsidR="00FF119F">
        <w:rPr>
          <w:rFonts w:ascii="Arial" w:hAnsi="Arial" w:cs="Arial"/>
          <w:sz w:val="24"/>
          <w:szCs w:val="24"/>
        </w:rPr>
        <w:t xml:space="preserve">in </w:t>
      </w:r>
      <w:r w:rsidRPr="007D4B2F">
        <w:rPr>
          <w:rFonts w:ascii="Arial" w:hAnsi="Arial" w:cs="Arial"/>
          <w:sz w:val="24"/>
          <w:szCs w:val="24"/>
        </w:rPr>
        <w:t>July 2020</w:t>
      </w:r>
      <w:r w:rsidR="00B47ABA">
        <w:rPr>
          <w:rFonts w:ascii="Arial" w:hAnsi="Arial" w:cs="Arial"/>
          <w:sz w:val="24"/>
          <w:szCs w:val="24"/>
        </w:rPr>
        <w:t xml:space="preserve"> </w:t>
      </w:r>
      <w:r w:rsidRPr="007D4B2F">
        <w:rPr>
          <w:rFonts w:ascii="Arial" w:hAnsi="Arial" w:cs="Arial"/>
          <w:sz w:val="24"/>
          <w:szCs w:val="24"/>
        </w:rPr>
        <w:t>to assist industries</w:t>
      </w:r>
      <w:r w:rsidR="00B47ABA">
        <w:rPr>
          <w:rFonts w:ascii="Arial" w:hAnsi="Arial" w:cs="Arial"/>
          <w:sz w:val="24"/>
          <w:szCs w:val="24"/>
        </w:rPr>
        <w:t>/ businesses</w:t>
      </w:r>
      <w:r w:rsidRPr="007D4B2F">
        <w:rPr>
          <w:rFonts w:ascii="Arial" w:hAnsi="Arial" w:cs="Arial"/>
          <w:sz w:val="24"/>
          <w:szCs w:val="24"/>
        </w:rPr>
        <w:t xml:space="preserve"> from being burdened by unnecessary regulations and reduce the cost of doing business. Through this programme, </w:t>
      </w:r>
      <w:r w:rsidR="00B47ABA">
        <w:rPr>
          <w:rFonts w:ascii="Arial" w:hAnsi="Arial" w:cs="Arial"/>
          <w:sz w:val="24"/>
          <w:szCs w:val="24"/>
        </w:rPr>
        <w:t xml:space="preserve">the policy makers or regulators </w:t>
      </w:r>
      <w:r w:rsidRPr="007D4B2F">
        <w:rPr>
          <w:rFonts w:ascii="Arial" w:hAnsi="Arial" w:cs="Arial"/>
          <w:sz w:val="24"/>
          <w:szCs w:val="24"/>
        </w:rPr>
        <w:t>will be recommended to temporarily or permanently abolish, modif</w:t>
      </w:r>
      <w:r w:rsidR="00B47ABA">
        <w:rPr>
          <w:rFonts w:ascii="Arial" w:hAnsi="Arial" w:cs="Arial"/>
          <w:sz w:val="24"/>
          <w:szCs w:val="24"/>
        </w:rPr>
        <w:t>y</w:t>
      </w:r>
      <w:r w:rsidRPr="007D4B2F">
        <w:rPr>
          <w:rFonts w:ascii="Arial" w:hAnsi="Arial" w:cs="Arial"/>
          <w:sz w:val="24"/>
          <w:szCs w:val="24"/>
        </w:rPr>
        <w:t>, waive or exempt</w:t>
      </w:r>
      <w:r w:rsidR="00B47ABA">
        <w:rPr>
          <w:rFonts w:ascii="Arial" w:hAnsi="Arial" w:cs="Arial"/>
          <w:sz w:val="24"/>
          <w:szCs w:val="24"/>
        </w:rPr>
        <w:t xml:space="preserve"> any unnecessary regulations imposed on business</w:t>
      </w:r>
      <w:r w:rsidRPr="007D4B2F">
        <w:rPr>
          <w:rFonts w:ascii="Arial" w:hAnsi="Arial" w:cs="Arial"/>
          <w:sz w:val="24"/>
          <w:szCs w:val="24"/>
        </w:rPr>
        <w:t>.</w:t>
      </w:r>
      <w:bookmarkEnd w:id="1"/>
      <w:r w:rsidRPr="007D4B2F">
        <w:rPr>
          <w:rFonts w:ascii="Arial" w:hAnsi="Arial" w:cs="Arial"/>
          <w:sz w:val="24"/>
          <w:szCs w:val="24"/>
        </w:rPr>
        <w:t xml:space="preserve"> </w:t>
      </w:r>
    </w:p>
    <w:p w14:paraId="5B6974B6" w14:textId="77777777" w:rsidR="007D4B2F" w:rsidRDefault="007D4B2F" w:rsidP="007D4B2F">
      <w:pPr>
        <w:spacing w:after="0" w:line="360" w:lineRule="auto"/>
        <w:contextualSpacing/>
        <w:jc w:val="both"/>
        <w:rPr>
          <w:rFonts w:ascii="Arial" w:hAnsi="Arial" w:cs="Arial"/>
          <w:sz w:val="24"/>
          <w:szCs w:val="24"/>
        </w:rPr>
      </w:pPr>
    </w:p>
    <w:p w14:paraId="2DE786E0" w14:textId="55C85648" w:rsidR="00392276" w:rsidRDefault="00351C11" w:rsidP="00392276">
      <w:pPr>
        <w:spacing w:after="0" w:line="360" w:lineRule="auto"/>
        <w:contextualSpacing/>
        <w:jc w:val="both"/>
        <w:rPr>
          <w:rFonts w:ascii="Arial" w:hAnsi="Arial" w:cs="Arial"/>
          <w:sz w:val="24"/>
          <w:szCs w:val="24"/>
        </w:rPr>
      </w:pPr>
      <w:r w:rsidRPr="007D4B2F">
        <w:rPr>
          <w:rFonts w:ascii="Arial" w:hAnsi="Arial" w:cs="Arial"/>
          <w:sz w:val="24"/>
          <w:szCs w:val="24"/>
        </w:rPr>
        <w:t xml:space="preserve">The programme is expected to bring positive impact to the economy for COVID-19 recovery. </w:t>
      </w:r>
      <w:r w:rsidR="008C63A9">
        <w:rPr>
          <w:rFonts w:ascii="Arial" w:hAnsi="Arial" w:cs="Arial"/>
          <w:sz w:val="24"/>
          <w:szCs w:val="24"/>
        </w:rPr>
        <w:t>One of the sectors that has been badly hit by the impact of the outbreak and is Tourism. Therefore, #</w:t>
      </w:r>
      <w:proofErr w:type="spellStart"/>
      <w:r w:rsidR="008C63A9">
        <w:rPr>
          <w:rFonts w:ascii="Arial" w:hAnsi="Arial" w:cs="Arial"/>
          <w:sz w:val="24"/>
          <w:szCs w:val="24"/>
        </w:rPr>
        <w:t>MyMudah</w:t>
      </w:r>
      <w:proofErr w:type="spellEnd"/>
      <w:r w:rsidR="008C63A9">
        <w:rPr>
          <w:rFonts w:ascii="Arial" w:hAnsi="Arial" w:cs="Arial"/>
          <w:sz w:val="24"/>
          <w:szCs w:val="24"/>
        </w:rPr>
        <w:t xml:space="preserve"> in collaboration with Tourism Productivity Nexus will be </w:t>
      </w:r>
      <w:r w:rsidR="00392276">
        <w:rPr>
          <w:rFonts w:ascii="Arial" w:hAnsi="Arial" w:cs="Arial"/>
          <w:sz w:val="24"/>
          <w:szCs w:val="24"/>
        </w:rPr>
        <w:t>identify the regulatory burden issues faced by the tourism industry in order to propose regulatory relief measures to support the tourism economic recovery.</w:t>
      </w:r>
    </w:p>
    <w:p w14:paraId="02ADDC46" w14:textId="262E0F07" w:rsidR="008C63A9" w:rsidRDefault="008C63A9" w:rsidP="008C63A9">
      <w:pPr>
        <w:spacing w:after="0" w:line="360" w:lineRule="auto"/>
        <w:contextualSpacing/>
        <w:jc w:val="both"/>
        <w:rPr>
          <w:rFonts w:ascii="Arial" w:hAnsi="Arial" w:cs="Arial"/>
          <w:sz w:val="24"/>
          <w:szCs w:val="24"/>
        </w:rPr>
      </w:pPr>
    </w:p>
    <w:p w14:paraId="0D8AB8D3" w14:textId="1C4D9B12" w:rsidR="003E7423" w:rsidRPr="007D4B2F" w:rsidRDefault="003E7423" w:rsidP="007D4B2F">
      <w:pPr>
        <w:spacing w:after="0" w:line="360" w:lineRule="auto"/>
        <w:contextualSpacing/>
        <w:jc w:val="both"/>
        <w:rPr>
          <w:rFonts w:ascii="Arial" w:eastAsia="Times New Roman" w:hAnsi="Arial" w:cs="Arial"/>
          <w:color w:val="0E101A"/>
          <w:sz w:val="24"/>
          <w:szCs w:val="24"/>
          <w:lang w:eastAsia="en-MY"/>
        </w:rPr>
      </w:pPr>
    </w:p>
    <w:p w14:paraId="38095746" w14:textId="191E8393" w:rsidR="000F792B" w:rsidRPr="00392276" w:rsidRDefault="00CD765D" w:rsidP="00392276">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Pr>
          <w:rFonts w:ascii="Arial" w:eastAsia="Times New Roman" w:hAnsi="Arial" w:cs="Arial"/>
          <w:b/>
          <w:bCs/>
          <w:color w:val="0E101A"/>
          <w:sz w:val="24"/>
          <w:szCs w:val="24"/>
          <w:lang w:eastAsia="en-MY"/>
        </w:rPr>
        <w:t>O</w:t>
      </w:r>
      <w:r w:rsidR="000F792B" w:rsidRPr="007D4B2F">
        <w:rPr>
          <w:rFonts w:ascii="Arial" w:eastAsia="Times New Roman" w:hAnsi="Arial" w:cs="Arial"/>
          <w:b/>
          <w:bCs/>
          <w:color w:val="0E101A"/>
          <w:sz w:val="24"/>
          <w:szCs w:val="24"/>
          <w:lang w:eastAsia="en-MY"/>
        </w:rPr>
        <w:t xml:space="preserve">bjectives </w:t>
      </w:r>
    </w:p>
    <w:p w14:paraId="1634E3A9" w14:textId="20141BA8" w:rsidR="006B7899" w:rsidRDefault="00FC7E66"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 xml:space="preserve">The purpose of </w:t>
      </w:r>
      <w:r w:rsidR="00CD765D">
        <w:rPr>
          <w:rFonts w:ascii="Arial" w:eastAsia="Times New Roman" w:hAnsi="Arial" w:cs="Arial"/>
          <w:color w:val="0E101A"/>
          <w:sz w:val="24"/>
          <w:szCs w:val="24"/>
          <w:lang w:eastAsia="en-MY"/>
        </w:rPr>
        <w:t xml:space="preserve">appointing </w:t>
      </w:r>
      <w:r w:rsidR="006B7899">
        <w:rPr>
          <w:rFonts w:ascii="Arial" w:eastAsia="Times New Roman" w:hAnsi="Arial" w:cs="Arial"/>
          <w:color w:val="0E101A"/>
          <w:sz w:val="24"/>
          <w:szCs w:val="24"/>
          <w:lang w:eastAsia="en-MY"/>
        </w:rPr>
        <w:t xml:space="preserve">Technical Expert for </w:t>
      </w:r>
      <w:r w:rsidRPr="007D4B2F">
        <w:rPr>
          <w:rFonts w:ascii="Arial" w:eastAsia="Times New Roman" w:hAnsi="Arial" w:cs="Arial"/>
          <w:color w:val="0E101A"/>
          <w:sz w:val="24"/>
          <w:szCs w:val="24"/>
          <w:lang w:eastAsia="en-MY"/>
        </w:rPr>
        <w:t xml:space="preserve">this </w:t>
      </w:r>
      <w:r w:rsidR="000F792B" w:rsidRPr="007D4B2F">
        <w:rPr>
          <w:rFonts w:ascii="Arial" w:eastAsia="Times New Roman" w:hAnsi="Arial" w:cs="Arial"/>
          <w:color w:val="0E101A"/>
          <w:sz w:val="24"/>
          <w:szCs w:val="24"/>
          <w:lang w:eastAsia="en-MY"/>
        </w:rPr>
        <w:t xml:space="preserve">project is </w:t>
      </w:r>
      <w:r w:rsidR="00CD765D">
        <w:rPr>
          <w:rFonts w:ascii="Arial" w:eastAsia="Times New Roman" w:hAnsi="Arial" w:cs="Arial"/>
          <w:color w:val="0E101A"/>
          <w:sz w:val="24"/>
          <w:szCs w:val="24"/>
          <w:lang w:eastAsia="en-MY"/>
        </w:rPr>
        <w:t xml:space="preserve">to </w:t>
      </w:r>
      <w:r w:rsidR="00351C11" w:rsidRPr="007D4B2F">
        <w:rPr>
          <w:rFonts w:ascii="Arial" w:eastAsia="Times New Roman" w:hAnsi="Arial" w:cs="Arial"/>
          <w:color w:val="0E101A"/>
          <w:sz w:val="24"/>
          <w:szCs w:val="24"/>
          <w:lang w:eastAsia="en-MY"/>
        </w:rPr>
        <w:t xml:space="preserve">assist </w:t>
      </w:r>
      <w:r w:rsidR="00392276">
        <w:rPr>
          <w:rFonts w:ascii="Arial" w:eastAsia="Times New Roman" w:hAnsi="Arial" w:cs="Arial"/>
          <w:color w:val="0E101A"/>
          <w:sz w:val="24"/>
          <w:szCs w:val="24"/>
          <w:lang w:eastAsia="en-MY"/>
        </w:rPr>
        <w:t>organise and moderate the #</w:t>
      </w:r>
      <w:proofErr w:type="spellStart"/>
      <w:r w:rsidR="00392276">
        <w:rPr>
          <w:rFonts w:ascii="Arial" w:eastAsia="Times New Roman" w:hAnsi="Arial" w:cs="Arial"/>
          <w:color w:val="0E101A"/>
          <w:sz w:val="24"/>
          <w:szCs w:val="24"/>
          <w:lang w:eastAsia="en-MY"/>
        </w:rPr>
        <w:t>MyMudah</w:t>
      </w:r>
      <w:proofErr w:type="spellEnd"/>
      <w:r w:rsidR="00FF119F">
        <w:rPr>
          <w:rFonts w:ascii="Arial" w:eastAsia="Times New Roman" w:hAnsi="Arial" w:cs="Arial"/>
          <w:color w:val="0E101A"/>
          <w:sz w:val="24"/>
          <w:szCs w:val="24"/>
          <w:lang w:eastAsia="en-MY"/>
        </w:rPr>
        <w:t xml:space="preserve"> </w:t>
      </w:r>
      <w:proofErr w:type="spellStart"/>
      <w:r w:rsidR="00FF119F">
        <w:rPr>
          <w:rFonts w:ascii="Arial" w:eastAsia="Times New Roman" w:hAnsi="Arial" w:cs="Arial"/>
          <w:color w:val="0E101A"/>
          <w:sz w:val="24"/>
          <w:szCs w:val="24"/>
          <w:lang w:eastAsia="en-MY"/>
        </w:rPr>
        <w:t>Virtula</w:t>
      </w:r>
      <w:proofErr w:type="spellEnd"/>
      <w:r w:rsidR="00FF119F">
        <w:rPr>
          <w:rFonts w:ascii="Arial" w:eastAsia="Times New Roman" w:hAnsi="Arial" w:cs="Arial"/>
          <w:color w:val="0E101A"/>
          <w:sz w:val="24"/>
          <w:szCs w:val="24"/>
          <w:lang w:eastAsia="en-MY"/>
        </w:rPr>
        <w:t xml:space="preserve"> Round Table Discussion (</w:t>
      </w:r>
      <w:r w:rsidR="00392276">
        <w:rPr>
          <w:rFonts w:ascii="Arial" w:eastAsia="Times New Roman" w:hAnsi="Arial" w:cs="Arial"/>
          <w:color w:val="0E101A"/>
          <w:sz w:val="24"/>
          <w:szCs w:val="24"/>
          <w:lang w:eastAsia="en-MY"/>
        </w:rPr>
        <w:t>RTD</w:t>
      </w:r>
      <w:r w:rsidR="00FF119F">
        <w:rPr>
          <w:rFonts w:ascii="Arial" w:eastAsia="Times New Roman" w:hAnsi="Arial" w:cs="Arial"/>
          <w:color w:val="0E101A"/>
          <w:sz w:val="24"/>
          <w:szCs w:val="24"/>
          <w:lang w:eastAsia="en-MY"/>
        </w:rPr>
        <w:t>)</w:t>
      </w:r>
      <w:r w:rsidR="00392276">
        <w:rPr>
          <w:rFonts w:ascii="Arial" w:eastAsia="Times New Roman" w:hAnsi="Arial" w:cs="Arial"/>
          <w:color w:val="0E101A"/>
          <w:sz w:val="24"/>
          <w:szCs w:val="24"/>
          <w:lang w:eastAsia="en-MY"/>
        </w:rPr>
        <w:t xml:space="preserve"> session among the tourism industry.</w:t>
      </w:r>
    </w:p>
    <w:p w14:paraId="66A0D71A" w14:textId="77777777" w:rsidR="000F792B" w:rsidRPr="007D4B2F" w:rsidRDefault="000F792B" w:rsidP="007D4B2F">
      <w:pPr>
        <w:spacing w:after="0" w:line="360" w:lineRule="auto"/>
        <w:contextualSpacing/>
        <w:jc w:val="both"/>
        <w:rPr>
          <w:rFonts w:ascii="Arial" w:eastAsia="Times New Roman" w:hAnsi="Arial" w:cs="Arial"/>
          <w:color w:val="0E101A"/>
          <w:sz w:val="24"/>
          <w:szCs w:val="24"/>
          <w:lang w:eastAsia="en-MY"/>
        </w:rPr>
      </w:pPr>
    </w:p>
    <w:p w14:paraId="72DF432F" w14:textId="6CBA64C8" w:rsidR="00C402DD" w:rsidRPr="007D4B2F" w:rsidRDefault="00CD765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Pr>
          <w:rFonts w:ascii="Arial" w:eastAsia="Times New Roman" w:hAnsi="Arial" w:cs="Arial"/>
          <w:b/>
          <w:bCs/>
          <w:color w:val="0E101A"/>
          <w:sz w:val="24"/>
          <w:szCs w:val="24"/>
          <w:lang w:eastAsia="en-MY"/>
        </w:rPr>
        <w:t>S</w:t>
      </w:r>
      <w:r w:rsidR="005B6789" w:rsidRPr="007D4B2F">
        <w:rPr>
          <w:rFonts w:ascii="Arial" w:eastAsia="Times New Roman" w:hAnsi="Arial" w:cs="Arial"/>
          <w:b/>
          <w:bCs/>
          <w:color w:val="0E101A"/>
          <w:sz w:val="24"/>
          <w:szCs w:val="24"/>
          <w:lang w:eastAsia="en-MY"/>
        </w:rPr>
        <w:t xml:space="preserve">cope of </w:t>
      </w:r>
      <w:r w:rsidR="004C0974">
        <w:rPr>
          <w:rFonts w:ascii="Arial" w:eastAsia="Times New Roman" w:hAnsi="Arial" w:cs="Arial"/>
          <w:b/>
          <w:bCs/>
          <w:color w:val="0E101A"/>
          <w:sz w:val="24"/>
          <w:szCs w:val="24"/>
          <w:lang w:eastAsia="en-MY"/>
        </w:rPr>
        <w:t>W</w:t>
      </w:r>
      <w:r w:rsidR="004C0974" w:rsidRPr="007D4B2F">
        <w:rPr>
          <w:rFonts w:ascii="Arial" w:eastAsia="Times New Roman" w:hAnsi="Arial" w:cs="Arial"/>
          <w:b/>
          <w:bCs/>
          <w:color w:val="0E101A"/>
          <w:sz w:val="24"/>
          <w:szCs w:val="24"/>
          <w:lang w:eastAsia="en-MY"/>
        </w:rPr>
        <w:t>ork</w:t>
      </w:r>
    </w:p>
    <w:p w14:paraId="25FA11F9" w14:textId="77777777" w:rsidR="00C72277" w:rsidRPr="007D4B2F" w:rsidRDefault="00C72277" w:rsidP="007D4B2F">
      <w:pPr>
        <w:pStyle w:val="ListParagraph"/>
        <w:spacing w:after="0" w:line="360" w:lineRule="auto"/>
        <w:jc w:val="both"/>
        <w:rPr>
          <w:rFonts w:ascii="Arial" w:eastAsia="Times New Roman" w:hAnsi="Arial" w:cs="Arial"/>
          <w:b/>
          <w:bCs/>
          <w:color w:val="0E101A"/>
          <w:sz w:val="24"/>
          <w:szCs w:val="24"/>
          <w:lang w:eastAsia="en-MY"/>
        </w:rPr>
      </w:pPr>
    </w:p>
    <w:p w14:paraId="3049DC17" w14:textId="47FC4C2F" w:rsidR="00C402DD" w:rsidRPr="007D4B2F" w:rsidRDefault="009C2AEB"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Technical Expert</w:t>
      </w:r>
      <w:r w:rsidR="00C402DD" w:rsidRPr="007D4B2F">
        <w:rPr>
          <w:rFonts w:ascii="Arial" w:eastAsia="Times New Roman" w:hAnsi="Arial" w:cs="Arial"/>
          <w:color w:val="0E101A"/>
          <w:sz w:val="24"/>
          <w:szCs w:val="24"/>
          <w:lang w:eastAsia="en-MY"/>
        </w:rPr>
        <w:t xml:space="preserve"> duties and responsibilities </w:t>
      </w:r>
      <w:r w:rsidR="0056771F" w:rsidRPr="007D4B2F">
        <w:rPr>
          <w:rFonts w:ascii="Arial" w:eastAsia="Times New Roman" w:hAnsi="Arial" w:cs="Arial"/>
          <w:color w:val="0E101A"/>
          <w:sz w:val="24"/>
          <w:szCs w:val="24"/>
          <w:lang w:eastAsia="en-MY"/>
        </w:rPr>
        <w:t>i</w:t>
      </w:r>
      <w:r w:rsidR="00C402DD" w:rsidRPr="007D4B2F">
        <w:rPr>
          <w:rFonts w:ascii="Arial" w:eastAsia="Times New Roman" w:hAnsi="Arial" w:cs="Arial"/>
          <w:color w:val="0E101A"/>
          <w:sz w:val="24"/>
          <w:szCs w:val="24"/>
          <w:lang w:eastAsia="en-MY"/>
        </w:rPr>
        <w:t>nclude, but are not limited to, the following</w:t>
      </w:r>
      <w:r w:rsidR="00C72277" w:rsidRPr="007D4B2F">
        <w:rPr>
          <w:rFonts w:ascii="Arial" w:eastAsia="Times New Roman" w:hAnsi="Arial" w:cs="Arial"/>
          <w:color w:val="0E101A"/>
          <w:sz w:val="24"/>
          <w:szCs w:val="24"/>
          <w:lang w:eastAsia="en-MY"/>
        </w:rPr>
        <w:t>:</w:t>
      </w:r>
    </w:p>
    <w:p w14:paraId="5EBE3CF5" w14:textId="1EF7667E" w:rsidR="005B6789" w:rsidRPr="007D4B2F" w:rsidRDefault="005B6789" w:rsidP="007D4B2F">
      <w:pPr>
        <w:spacing w:after="0" w:line="360" w:lineRule="auto"/>
        <w:contextualSpacing/>
        <w:jc w:val="both"/>
        <w:rPr>
          <w:rFonts w:ascii="Arial" w:eastAsia="Times New Roman" w:hAnsi="Arial" w:cs="Arial"/>
          <w:color w:val="0E101A"/>
          <w:sz w:val="24"/>
          <w:szCs w:val="24"/>
          <w:lang w:eastAsia="en-MY"/>
        </w:rPr>
      </w:pPr>
    </w:p>
    <w:p w14:paraId="4CB4D868" w14:textId="7BD2049E" w:rsidR="00FF119F" w:rsidRDefault="00FF119F" w:rsidP="0083427D">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To conduct 20 sessions of #</w:t>
      </w:r>
      <w:proofErr w:type="spellStart"/>
      <w:r>
        <w:rPr>
          <w:rFonts w:ascii="Arial" w:eastAsia="Times New Roman" w:hAnsi="Arial" w:cs="Arial"/>
          <w:color w:val="0E101A"/>
          <w:sz w:val="24"/>
          <w:szCs w:val="24"/>
          <w:lang w:eastAsia="en-MY"/>
        </w:rPr>
        <w:t>MyMudah</w:t>
      </w:r>
      <w:proofErr w:type="spellEnd"/>
      <w:r>
        <w:rPr>
          <w:rFonts w:ascii="Arial" w:eastAsia="Times New Roman" w:hAnsi="Arial" w:cs="Arial"/>
          <w:color w:val="0E101A"/>
          <w:sz w:val="24"/>
          <w:szCs w:val="24"/>
          <w:lang w:eastAsia="en-MY"/>
        </w:rPr>
        <w:t xml:space="preserve"> RTD for the tourism industry.</w:t>
      </w:r>
    </w:p>
    <w:p w14:paraId="1F665AA1" w14:textId="2FA7E583" w:rsidR="0083427D" w:rsidRDefault="0083427D" w:rsidP="0083427D">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To i</w:t>
      </w:r>
      <w:r w:rsidRPr="0083427D">
        <w:rPr>
          <w:rFonts w:ascii="Arial" w:eastAsia="Times New Roman" w:hAnsi="Arial" w:cs="Arial"/>
          <w:color w:val="0E101A"/>
          <w:sz w:val="24"/>
          <w:szCs w:val="24"/>
          <w:lang w:eastAsia="en-MY"/>
        </w:rPr>
        <w:t xml:space="preserve">dentify, determine, and </w:t>
      </w:r>
      <w:r>
        <w:rPr>
          <w:rFonts w:ascii="Arial" w:eastAsia="Times New Roman" w:hAnsi="Arial" w:cs="Arial"/>
          <w:color w:val="0E101A"/>
          <w:sz w:val="24"/>
          <w:szCs w:val="24"/>
          <w:lang w:eastAsia="en-MY"/>
        </w:rPr>
        <w:t>invite</w:t>
      </w:r>
      <w:r w:rsidR="0054799B">
        <w:rPr>
          <w:rFonts w:ascii="Arial" w:eastAsia="Times New Roman" w:hAnsi="Arial" w:cs="Arial"/>
          <w:color w:val="0E101A"/>
          <w:sz w:val="24"/>
          <w:szCs w:val="24"/>
          <w:lang w:eastAsia="en-MY"/>
        </w:rPr>
        <w:t xml:space="preserve"> maximum of 10 </w:t>
      </w:r>
      <w:r>
        <w:rPr>
          <w:rFonts w:ascii="Arial" w:eastAsia="Times New Roman" w:hAnsi="Arial" w:cs="Arial"/>
          <w:color w:val="0E101A"/>
          <w:sz w:val="24"/>
          <w:szCs w:val="24"/>
          <w:lang w:eastAsia="en-MY"/>
        </w:rPr>
        <w:t>business association/</w:t>
      </w:r>
      <w:r w:rsidR="00FF119F">
        <w:rPr>
          <w:rFonts w:ascii="Arial" w:eastAsia="Times New Roman" w:hAnsi="Arial" w:cs="Arial"/>
          <w:color w:val="0E101A"/>
          <w:sz w:val="24"/>
          <w:szCs w:val="24"/>
          <w:lang w:eastAsia="en-MY"/>
        </w:rPr>
        <w:t xml:space="preserve"> </w:t>
      </w:r>
      <w:r>
        <w:rPr>
          <w:rFonts w:ascii="Arial" w:eastAsia="Times New Roman" w:hAnsi="Arial" w:cs="Arial"/>
          <w:color w:val="0E101A"/>
          <w:sz w:val="24"/>
          <w:szCs w:val="24"/>
          <w:lang w:eastAsia="en-MY"/>
        </w:rPr>
        <w:t xml:space="preserve">representative companies </w:t>
      </w:r>
      <w:r w:rsidRPr="0083427D">
        <w:rPr>
          <w:rFonts w:ascii="Arial" w:eastAsia="Times New Roman" w:hAnsi="Arial" w:cs="Arial"/>
          <w:color w:val="0E101A"/>
          <w:sz w:val="24"/>
          <w:szCs w:val="24"/>
          <w:lang w:eastAsia="en-MY"/>
        </w:rPr>
        <w:t>related</w:t>
      </w:r>
      <w:r>
        <w:rPr>
          <w:rFonts w:ascii="Arial" w:eastAsia="Times New Roman" w:hAnsi="Arial" w:cs="Arial"/>
          <w:color w:val="0E101A"/>
          <w:sz w:val="24"/>
          <w:szCs w:val="24"/>
          <w:lang w:eastAsia="en-MY"/>
        </w:rPr>
        <w:t xml:space="preserve"> to tourism industry</w:t>
      </w:r>
      <w:r w:rsidR="0054799B">
        <w:rPr>
          <w:rFonts w:ascii="Arial" w:eastAsia="Times New Roman" w:hAnsi="Arial" w:cs="Arial"/>
          <w:color w:val="0E101A"/>
          <w:sz w:val="24"/>
          <w:szCs w:val="24"/>
          <w:lang w:eastAsia="en-MY"/>
        </w:rPr>
        <w:t xml:space="preserve"> </w:t>
      </w:r>
      <w:r w:rsidR="00FF119F">
        <w:rPr>
          <w:rFonts w:ascii="Arial" w:eastAsia="Times New Roman" w:hAnsi="Arial" w:cs="Arial"/>
          <w:color w:val="0E101A"/>
          <w:sz w:val="24"/>
          <w:szCs w:val="24"/>
          <w:lang w:eastAsia="en-MY"/>
        </w:rPr>
        <w:t>in each session.</w:t>
      </w:r>
    </w:p>
    <w:p w14:paraId="68A23368" w14:textId="0129D3FC" w:rsidR="00592228" w:rsidRPr="00592228" w:rsidRDefault="0054799B" w:rsidP="00592228">
      <w:pPr>
        <w:pStyle w:val="ListParagraph"/>
        <w:numPr>
          <w:ilvl w:val="0"/>
          <w:numId w:val="36"/>
        </w:numPr>
        <w:spacing w:after="0" w:line="360" w:lineRule="auto"/>
        <w:jc w:val="both"/>
        <w:rPr>
          <w:rFonts w:ascii="Arial" w:eastAsia="Times New Roman" w:hAnsi="Arial" w:cs="Arial"/>
          <w:color w:val="0E101A"/>
          <w:sz w:val="24"/>
          <w:szCs w:val="24"/>
          <w:lang w:eastAsia="en-MY"/>
        </w:rPr>
      </w:pPr>
      <w:r w:rsidRPr="000B603F">
        <w:rPr>
          <w:rFonts w:ascii="Arial" w:eastAsia="Times New Roman" w:hAnsi="Arial" w:cs="Arial"/>
          <w:sz w:val="24"/>
          <w:szCs w:val="24"/>
          <w:lang w:val="en-US"/>
        </w:rPr>
        <w:t>To lead</w:t>
      </w:r>
      <w:r>
        <w:rPr>
          <w:rFonts w:ascii="Arial" w:eastAsia="Times New Roman" w:hAnsi="Arial" w:cs="Arial"/>
          <w:sz w:val="24"/>
          <w:szCs w:val="24"/>
          <w:lang w:val="en-US"/>
        </w:rPr>
        <w:t>, moderate</w:t>
      </w:r>
      <w:r w:rsidRPr="000B603F">
        <w:rPr>
          <w:rFonts w:ascii="Arial" w:eastAsia="Times New Roman" w:hAnsi="Arial" w:cs="Arial"/>
          <w:sz w:val="24"/>
          <w:szCs w:val="24"/>
          <w:lang w:val="en-US"/>
        </w:rPr>
        <w:t xml:space="preserve"> and provide expert input during </w:t>
      </w:r>
      <w:r>
        <w:rPr>
          <w:rFonts w:ascii="Arial" w:eastAsia="Times New Roman" w:hAnsi="Arial" w:cs="Arial"/>
          <w:sz w:val="24"/>
          <w:szCs w:val="24"/>
          <w:lang w:val="en-US"/>
        </w:rPr>
        <w:t>online</w:t>
      </w:r>
      <w:r w:rsidRPr="000B603F">
        <w:rPr>
          <w:rFonts w:ascii="Arial" w:eastAsia="Times New Roman" w:hAnsi="Arial" w:cs="Arial"/>
          <w:sz w:val="24"/>
          <w:szCs w:val="24"/>
          <w:lang w:val="en-US"/>
        </w:rPr>
        <w:t xml:space="preserve"> session in the </w:t>
      </w:r>
      <w:r>
        <w:rPr>
          <w:rFonts w:ascii="Arial" w:eastAsia="Times New Roman" w:hAnsi="Arial" w:cs="Arial"/>
          <w:sz w:val="24"/>
          <w:szCs w:val="24"/>
          <w:lang w:val="en-US"/>
        </w:rPr>
        <w:t>scope of regulatory burden in the tourism industry</w:t>
      </w:r>
      <w:r w:rsidR="00FF119F">
        <w:rPr>
          <w:rFonts w:ascii="Arial" w:eastAsia="Times New Roman" w:hAnsi="Arial" w:cs="Arial"/>
          <w:sz w:val="24"/>
          <w:szCs w:val="24"/>
          <w:lang w:val="en-US"/>
        </w:rPr>
        <w:t>.</w:t>
      </w:r>
    </w:p>
    <w:p w14:paraId="0D4E111B" w14:textId="335EEE1F" w:rsidR="00592228" w:rsidRDefault="006B7899" w:rsidP="00592228">
      <w:pPr>
        <w:pStyle w:val="ListParagraph"/>
        <w:numPr>
          <w:ilvl w:val="0"/>
          <w:numId w:val="36"/>
        </w:numPr>
        <w:spacing w:after="0" w:line="360" w:lineRule="auto"/>
        <w:jc w:val="both"/>
        <w:rPr>
          <w:rFonts w:ascii="Arial" w:eastAsia="Times New Roman" w:hAnsi="Arial" w:cs="Arial"/>
          <w:color w:val="0E101A"/>
          <w:sz w:val="24"/>
          <w:szCs w:val="24"/>
          <w:lang w:eastAsia="en-MY"/>
        </w:rPr>
      </w:pPr>
      <w:r w:rsidRPr="00592228">
        <w:rPr>
          <w:rFonts w:ascii="Arial" w:eastAsia="Times New Roman" w:hAnsi="Arial" w:cs="Arial"/>
          <w:color w:val="0E101A"/>
          <w:sz w:val="24"/>
          <w:szCs w:val="24"/>
          <w:lang w:eastAsia="en-MY"/>
        </w:rPr>
        <w:t>To prepare r</w:t>
      </w:r>
      <w:r w:rsidR="004C0974" w:rsidRPr="00592228">
        <w:rPr>
          <w:rFonts w:ascii="Arial" w:eastAsia="Times New Roman" w:hAnsi="Arial" w:cs="Arial"/>
          <w:color w:val="0E101A"/>
          <w:sz w:val="24"/>
          <w:szCs w:val="24"/>
          <w:lang w:eastAsia="en-MY"/>
        </w:rPr>
        <w:t>eport submission</w:t>
      </w:r>
      <w:r w:rsidRPr="00592228">
        <w:rPr>
          <w:rFonts w:ascii="Arial" w:eastAsia="Times New Roman" w:hAnsi="Arial" w:cs="Arial"/>
          <w:color w:val="0E101A"/>
          <w:sz w:val="24"/>
          <w:szCs w:val="24"/>
          <w:lang w:eastAsia="en-MY"/>
        </w:rPr>
        <w:t xml:space="preserve"> (slides) </w:t>
      </w:r>
      <w:r w:rsidR="00B00100" w:rsidRPr="00592228">
        <w:rPr>
          <w:rFonts w:ascii="Arial" w:eastAsia="Times New Roman" w:hAnsi="Arial" w:cs="Arial"/>
          <w:color w:val="0E101A"/>
          <w:sz w:val="24"/>
          <w:szCs w:val="24"/>
          <w:lang w:eastAsia="en-MY"/>
        </w:rPr>
        <w:t>after every engagement</w:t>
      </w:r>
      <w:r w:rsidRPr="00592228">
        <w:rPr>
          <w:rFonts w:ascii="Arial" w:eastAsia="Times New Roman" w:hAnsi="Arial" w:cs="Arial"/>
          <w:color w:val="0E101A"/>
          <w:sz w:val="24"/>
          <w:szCs w:val="24"/>
          <w:lang w:eastAsia="en-MY"/>
        </w:rPr>
        <w:t xml:space="preserve"> of RTDs </w:t>
      </w:r>
      <w:r w:rsidR="00B00100" w:rsidRPr="00592228">
        <w:rPr>
          <w:rFonts w:ascii="Arial" w:eastAsia="Times New Roman" w:hAnsi="Arial" w:cs="Arial"/>
          <w:color w:val="0E101A"/>
          <w:sz w:val="24"/>
          <w:szCs w:val="24"/>
          <w:lang w:eastAsia="en-MY"/>
        </w:rPr>
        <w:t>with the concerned party.</w:t>
      </w:r>
    </w:p>
    <w:p w14:paraId="5BE1F0E7" w14:textId="571CA66F" w:rsidR="00C30374" w:rsidRDefault="00C30374" w:rsidP="00592228">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lastRenderedPageBreak/>
        <w:t xml:space="preserve">To follow up with the participants on the submission of issues in </w:t>
      </w:r>
      <w:r w:rsidR="00F327D0">
        <w:rPr>
          <w:rFonts w:ascii="Arial" w:eastAsia="Times New Roman" w:hAnsi="Arial" w:cs="Arial"/>
          <w:color w:val="0E101A"/>
          <w:sz w:val="24"/>
          <w:szCs w:val="24"/>
          <w:lang w:eastAsia="en-MY"/>
        </w:rPr>
        <w:t>the Unified</w:t>
      </w:r>
      <w:r>
        <w:rPr>
          <w:rFonts w:ascii="Arial" w:eastAsia="Times New Roman" w:hAnsi="Arial" w:cs="Arial"/>
          <w:color w:val="0E101A"/>
          <w:sz w:val="24"/>
          <w:szCs w:val="24"/>
          <w:lang w:eastAsia="en-MY"/>
        </w:rPr>
        <w:t xml:space="preserve"> Public Consultation (UPC) Portal</w:t>
      </w:r>
      <w:r w:rsidR="00FF119F">
        <w:rPr>
          <w:rFonts w:ascii="Arial" w:eastAsia="Times New Roman" w:hAnsi="Arial" w:cs="Arial"/>
          <w:color w:val="0E101A"/>
          <w:sz w:val="24"/>
          <w:szCs w:val="24"/>
          <w:lang w:eastAsia="en-MY"/>
        </w:rPr>
        <w:t>.</w:t>
      </w:r>
    </w:p>
    <w:p w14:paraId="3E199C5B" w14:textId="3CB60DFD" w:rsidR="00C30374" w:rsidRPr="009D66E5" w:rsidRDefault="00592228" w:rsidP="009D66E5">
      <w:pPr>
        <w:pStyle w:val="ListParagraph"/>
        <w:numPr>
          <w:ilvl w:val="0"/>
          <w:numId w:val="36"/>
        </w:numPr>
        <w:spacing w:after="0" w:line="360" w:lineRule="auto"/>
        <w:jc w:val="both"/>
        <w:rPr>
          <w:rFonts w:ascii="Arial" w:eastAsia="Times New Roman" w:hAnsi="Arial" w:cs="Arial"/>
          <w:color w:val="0E101A"/>
          <w:sz w:val="24"/>
          <w:szCs w:val="24"/>
          <w:lang w:eastAsia="en-MY"/>
        </w:rPr>
      </w:pPr>
      <w:r w:rsidRPr="00551CD3">
        <w:rPr>
          <w:rFonts w:ascii="Arial" w:hAnsi="Arial" w:cs="Arial"/>
          <w:sz w:val="24"/>
          <w:szCs w:val="24"/>
        </w:rPr>
        <w:t>To analyse and provide advisory roles that includes clarification, verification and validation of the issue with regards to the issues provided at the #</w:t>
      </w:r>
      <w:proofErr w:type="spellStart"/>
      <w:r w:rsidRPr="00551CD3">
        <w:rPr>
          <w:rFonts w:ascii="Arial" w:hAnsi="Arial" w:cs="Arial"/>
          <w:sz w:val="24"/>
          <w:szCs w:val="24"/>
        </w:rPr>
        <w:t>MyMudah</w:t>
      </w:r>
      <w:proofErr w:type="spellEnd"/>
      <w:r w:rsidRPr="00551CD3">
        <w:rPr>
          <w:rFonts w:ascii="Arial" w:hAnsi="Arial" w:cs="Arial"/>
          <w:sz w:val="24"/>
          <w:szCs w:val="24"/>
        </w:rPr>
        <w:t xml:space="preserve"> RTDs session</w:t>
      </w:r>
      <w:r w:rsidR="00FF119F">
        <w:rPr>
          <w:rFonts w:ascii="Arial" w:hAnsi="Arial" w:cs="Arial"/>
          <w:sz w:val="24"/>
          <w:szCs w:val="24"/>
        </w:rPr>
        <w:t>.</w:t>
      </w:r>
    </w:p>
    <w:p w14:paraId="32C70B1A" w14:textId="3892DD81" w:rsidR="00592228" w:rsidRPr="00592228" w:rsidRDefault="00592228" w:rsidP="00592228">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hAnsi="Arial" w:cs="Arial"/>
          <w:sz w:val="24"/>
          <w:szCs w:val="24"/>
        </w:rPr>
        <w:t>Attend online discussion/s with MPC prior to the RTD, if any.</w:t>
      </w:r>
    </w:p>
    <w:p w14:paraId="2FB9FCCF" w14:textId="77777777" w:rsidR="00BF1225" w:rsidRPr="007D4B2F" w:rsidRDefault="00BF1225" w:rsidP="00BF1225">
      <w:pPr>
        <w:pStyle w:val="ListParagraph"/>
        <w:spacing w:after="0" w:line="360" w:lineRule="auto"/>
        <w:jc w:val="both"/>
        <w:rPr>
          <w:rFonts w:ascii="Arial" w:eastAsia="Times New Roman" w:hAnsi="Arial" w:cs="Arial"/>
          <w:color w:val="0E101A"/>
          <w:sz w:val="24"/>
          <w:szCs w:val="24"/>
          <w:lang w:eastAsia="en-MY"/>
        </w:rPr>
      </w:pPr>
    </w:p>
    <w:p w14:paraId="43BFCA19" w14:textId="12BEF2F6" w:rsidR="003759CC" w:rsidRPr="007D4B2F" w:rsidRDefault="00DC1DA2"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Reporting</w:t>
      </w:r>
      <w:r w:rsidR="00A349AE" w:rsidRPr="007D4B2F">
        <w:rPr>
          <w:rFonts w:ascii="Arial" w:eastAsia="Times New Roman" w:hAnsi="Arial" w:cs="Arial"/>
          <w:b/>
          <w:bCs/>
          <w:color w:val="0E101A"/>
          <w:sz w:val="24"/>
          <w:szCs w:val="24"/>
          <w:lang w:eastAsia="en-MY"/>
        </w:rPr>
        <w:t xml:space="preserve"> </w:t>
      </w:r>
      <w:r w:rsidR="004C0974">
        <w:rPr>
          <w:rFonts w:ascii="Arial" w:eastAsia="Times New Roman" w:hAnsi="Arial" w:cs="Arial"/>
          <w:b/>
          <w:bCs/>
          <w:color w:val="0E101A"/>
          <w:sz w:val="24"/>
          <w:szCs w:val="24"/>
          <w:lang w:eastAsia="en-MY"/>
        </w:rPr>
        <w:t>R</w:t>
      </w:r>
      <w:r w:rsidR="004C0974" w:rsidRPr="007D4B2F">
        <w:rPr>
          <w:rFonts w:ascii="Arial" w:eastAsia="Times New Roman" w:hAnsi="Arial" w:cs="Arial"/>
          <w:b/>
          <w:bCs/>
          <w:color w:val="0E101A"/>
          <w:sz w:val="24"/>
          <w:szCs w:val="24"/>
          <w:lang w:eastAsia="en-MY"/>
        </w:rPr>
        <w:t>equirements</w:t>
      </w:r>
    </w:p>
    <w:p w14:paraId="2D3F572C" w14:textId="77777777" w:rsidR="00A06DB0" w:rsidRPr="007D4B2F" w:rsidRDefault="00A06DB0" w:rsidP="007D4B2F">
      <w:pPr>
        <w:spacing w:after="0" w:line="360" w:lineRule="auto"/>
        <w:contextualSpacing/>
        <w:jc w:val="both"/>
        <w:rPr>
          <w:rFonts w:ascii="Arial" w:eastAsia="Times New Roman" w:hAnsi="Arial" w:cs="Arial"/>
          <w:b/>
          <w:bCs/>
          <w:color w:val="0E101A"/>
          <w:sz w:val="24"/>
          <w:szCs w:val="24"/>
          <w:lang w:eastAsia="en-MY"/>
        </w:rPr>
      </w:pPr>
    </w:p>
    <w:p w14:paraId="608544B0" w14:textId="46FA51AA" w:rsidR="00727634" w:rsidRPr="007D4B2F" w:rsidRDefault="00727634"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 xml:space="preserve">Technical Expert will report to MPC’s </w:t>
      </w:r>
      <w:r w:rsidR="00CD765D">
        <w:rPr>
          <w:rFonts w:ascii="Arial" w:eastAsia="Times New Roman" w:hAnsi="Arial" w:cs="Arial"/>
          <w:color w:val="0E101A"/>
          <w:sz w:val="24"/>
          <w:szCs w:val="24"/>
          <w:lang w:eastAsia="en-MY"/>
        </w:rPr>
        <w:t>#</w:t>
      </w:r>
      <w:proofErr w:type="spellStart"/>
      <w:r w:rsidR="00CD765D">
        <w:rPr>
          <w:rFonts w:ascii="Arial" w:eastAsia="Times New Roman" w:hAnsi="Arial" w:cs="Arial"/>
          <w:color w:val="0E101A"/>
          <w:sz w:val="24"/>
          <w:szCs w:val="24"/>
          <w:lang w:eastAsia="en-MY"/>
        </w:rPr>
        <w:t>MyMudah</w:t>
      </w:r>
      <w:proofErr w:type="spellEnd"/>
      <w:r w:rsidRPr="007D4B2F">
        <w:rPr>
          <w:rFonts w:ascii="Arial" w:eastAsia="Times New Roman" w:hAnsi="Arial" w:cs="Arial"/>
          <w:color w:val="0E101A"/>
          <w:sz w:val="24"/>
          <w:szCs w:val="24"/>
          <w:lang w:eastAsia="en-MY"/>
        </w:rPr>
        <w:t xml:space="preserve"> project team</w:t>
      </w:r>
      <w:r w:rsidR="00CD765D">
        <w:rPr>
          <w:rFonts w:ascii="Arial" w:eastAsia="Times New Roman" w:hAnsi="Arial" w:cs="Arial"/>
          <w:color w:val="0E101A"/>
          <w:sz w:val="24"/>
          <w:szCs w:val="24"/>
          <w:lang w:eastAsia="en-MY"/>
        </w:rPr>
        <w:t xml:space="preserve"> and</w:t>
      </w:r>
      <w:r w:rsidRPr="007D4B2F">
        <w:rPr>
          <w:rFonts w:ascii="Arial" w:eastAsia="Times New Roman" w:hAnsi="Arial" w:cs="Arial"/>
          <w:color w:val="0E101A"/>
          <w:sz w:val="24"/>
          <w:szCs w:val="24"/>
          <w:lang w:eastAsia="en-MY"/>
        </w:rPr>
        <w:t xml:space="preserve"> submit all deliverables to</w:t>
      </w:r>
      <w:r w:rsidR="00CD765D">
        <w:rPr>
          <w:rFonts w:ascii="Arial" w:eastAsia="Times New Roman" w:hAnsi="Arial" w:cs="Arial"/>
          <w:color w:val="0E101A"/>
          <w:sz w:val="24"/>
          <w:szCs w:val="24"/>
          <w:lang w:eastAsia="en-MY"/>
        </w:rPr>
        <w:t>:</w:t>
      </w:r>
    </w:p>
    <w:p w14:paraId="0C9F0420" w14:textId="77777777" w:rsidR="007F67BA" w:rsidRPr="007D4B2F" w:rsidRDefault="007F67BA" w:rsidP="007D4B2F">
      <w:pPr>
        <w:spacing w:after="0" w:line="360" w:lineRule="auto"/>
        <w:contextualSpacing/>
        <w:jc w:val="both"/>
        <w:rPr>
          <w:rFonts w:ascii="Arial" w:eastAsia="Times New Roman" w:hAnsi="Arial" w:cs="Arial"/>
          <w:color w:val="0E101A"/>
          <w:sz w:val="24"/>
          <w:szCs w:val="24"/>
          <w:lang w:eastAsia="en-MY"/>
        </w:rPr>
      </w:pPr>
    </w:p>
    <w:p w14:paraId="4835C793" w14:textId="3136299B" w:rsidR="007950DB" w:rsidRPr="007D4B2F" w:rsidRDefault="00FF119F" w:rsidP="00704D04">
      <w:pPr>
        <w:pStyle w:val="ListParagraph"/>
        <w:numPr>
          <w:ilvl w:val="0"/>
          <w:numId w:val="11"/>
        </w:numPr>
        <w:spacing w:after="0" w:line="360" w:lineRule="auto"/>
        <w:jc w:val="both"/>
        <w:rPr>
          <w:rFonts w:ascii="Arial" w:eastAsia="Times New Roman" w:hAnsi="Arial" w:cs="Arial"/>
          <w:sz w:val="24"/>
          <w:szCs w:val="24"/>
          <w:lang w:eastAsia="en-MY"/>
        </w:rPr>
      </w:pPr>
      <w:proofErr w:type="spellStart"/>
      <w:r>
        <w:rPr>
          <w:rFonts w:ascii="Arial" w:eastAsia="Times New Roman" w:hAnsi="Arial" w:cs="Arial"/>
          <w:sz w:val="24"/>
          <w:szCs w:val="24"/>
          <w:lang w:eastAsia="en-MY"/>
        </w:rPr>
        <w:t>Puan</w:t>
      </w:r>
      <w:proofErr w:type="spellEnd"/>
      <w:r>
        <w:rPr>
          <w:rFonts w:ascii="Arial" w:eastAsia="Times New Roman" w:hAnsi="Arial" w:cs="Arial"/>
          <w:sz w:val="24"/>
          <w:szCs w:val="24"/>
          <w:lang w:eastAsia="en-MY"/>
        </w:rPr>
        <w:t xml:space="preserve"> </w:t>
      </w:r>
      <w:r w:rsidR="00351C11" w:rsidRPr="007D4B2F">
        <w:rPr>
          <w:rFonts w:ascii="Arial" w:eastAsia="Times New Roman" w:hAnsi="Arial" w:cs="Arial"/>
          <w:sz w:val="24"/>
          <w:szCs w:val="24"/>
          <w:lang w:eastAsia="en-MY"/>
        </w:rPr>
        <w:t xml:space="preserve">Wan </w:t>
      </w:r>
      <w:proofErr w:type="spellStart"/>
      <w:r w:rsidR="00351C11" w:rsidRPr="007D4B2F">
        <w:rPr>
          <w:rFonts w:ascii="Arial" w:eastAsia="Times New Roman" w:hAnsi="Arial" w:cs="Arial"/>
          <w:sz w:val="24"/>
          <w:szCs w:val="24"/>
          <w:lang w:eastAsia="en-MY"/>
        </w:rPr>
        <w:t>Fazlin</w:t>
      </w:r>
      <w:proofErr w:type="spellEnd"/>
      <w:r w:rsidR="00351C11" w:rsidRPr="007D4B2F">
        <w:rPr>
          <w:rFonts w:ascii="Arial" w:eastAsia="Times New Roman" w:hAnsi="Arial" w:cs="Arial"/>
          <w:sz w:val="24"/>
          <w:szCs w:val="24"/>
          <w:lang w:eastAsia="en-MY"/>
        </w:rPr>
        <w:t xml:space="preserve"> Nadia Wan Osman </w:t>
      </w:r>
      <w:r w:rsidR="007950DB" w:rsidRPr="007D4B2F">
        <w:rPr>
          <w:rFonts w:ascii="Arial" w:eastAsia="Times New Roman" w:hAnsi="Arial" w:cs="Arial"/>
          <w:sz w:val="24"/>
          <w:szCs w:val="24"/>
          <w:lang w:eastAsia="en-MY"/>
        </w:rPr>
        <w:t>(</w:t>
      </w:r>
      <w:hyperlink r:id="rId9" w:history="1">
        <w:r w:rsidR="00351C11" w:rsidRPr="007D4B2F">
          <w:rPr>
            <w:rStyle w:val="Hyperlink"/>
            <w:rFonts w:ascii="Arial" w:eastAsia="Times New Roman" w:hAnsi="Arial" w:cs="Arial"/>
            <w:sz w:val="24"/>
            <w:szCs w:val="24"/>
            <w:lang w:eastAsia="en-MY"/>
          </w:rPr>
          <w:t>nadia@mpc.gov.my</w:t>
        </w:r>
      </w:hyperlink>
      <w:r w:rsidR="007950DB" w:rsidRPr="007D4B2F">
        <w:rPr>
          <w:rFonts w:ascii="Arial" w:eastAsia="Times New Roman" w:hAnsi="Arial" w:cs="Arial"/>
          <w:sz w:val="24"/>
          <w:szCs w:val="24"/>
          <w:lang w:eastAsia="en-MY"/>
        </w:rPr>
        <w:t>)</w:t>
      </w:r>
    </w:p>
    <w:p w14:paraId="6A3222C8" w14:textId="7978F70F" w:rsidR="007950DB" w:rsidRPr="007D4B2F" w:rsidRDefault="00FF119F" w:rsidP="00704D04">
      <w:pPr>
        <w:pStyle w:val="ListParagraph"/>
        <w:numPr>
          <w:ilvl w:val="0"/>
          <w:numId w:val="11"/>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 xml:space="preserve">Encik </w:t>
      </w:r>
      <w:proofErr w:type="spellStart"/>
      <w:r w:rsidR="007950DB" w:rsidRPr="007D4B2F">
        <w:rPr>
          <w:rFonts w:ascii="Arial" w:eastAsia="Times New Roman" w:hAnsi="Arial" w:cs="Arial"/>
          <w:sz w:val="24"/>
          <w:szCs w:val="24"/>
          <w:lang w:eastAsia="en-MY"/>
        </w:rPr>
        <w:t>Khidzir</w:t>
      </w:r>
      <w:proofErr w:type="spellEnd"/>
      <w:r w:rsidR="007950DB" w:rsidRPr="007D4B2F">
        <w:rPr>
          <w:rFonts w:ascii="Arial" w:eastAsia="Times New Roman" w:hAnsi="Arial" w:cs="Arial"/>
          <w:sz w:val="24"/>
          <w:szCs w:val="24"/>
          <w:lang w:eastAsia="en-MY"/>
        </w:rPr>
        <w:t xml:space="preserve"> Ahmad (</w:t>
      </w:r>
      <w:bookmarkStart w:id="2" w:name="_Hlk49874235"/>
      <w:r w:rsidR="00D90D9F">
        <w:fldChar w:fldCharType="begin"/>
      </w:r>
      <w:r w:rsidR="00D90D9F">
        <w:instrText xml:space="preserve"> HYPERLINK "mailto:khidzir@mpc.gov.my" </w:instrText>
      </w:r>
      <w:r w:rsidR="00D90D9F">
        <w:fldChar w:fldCharType="separate"/>
      </w:r>
      <w:r w:rsidR="007950DB" w:rsidRPr="007D4B2F">
        <w:rPr>
          <w:rStyle w:val="Hyperlink"/>
          <w:rFonts w:ascii="Arial" w:eastAsia="Times New Roman" w:hAnsi="Arial" w:cs="Arial"/>
          <w:color w:val="auto"/>
          <w:sz w:val="24"/>
          <w:szCs w:val="24"/>
          <w:u w:val="none"/>
          <w:lang w:eastAsia="en-MY"/>
        </w:rPr>
        <w:t>khidzir@mpc.gov.my</w:t>
      </w:r>
      <w:r w:rsidR="00D90D9F">
        <w:rPr>
          <w:rStyle w:val="Hyperlink"/>
          <w:rFonts w:ascii="Arial" w:eastAsia="Times New Roman" w:hAnsi="Arial" w:cs="Arial"/>
          <w:color w:val="auto"/>
          <w:sz w:val="24"/>
          <w:szCs w:val="24"/>
          <w:u w:val="none"/>
          <w:lang w:eastAsia="en-MY"/>
        </w:rPr>
        <w:fldChar w:fldCharType="end"/>
      </w:r>
      <w:bookmarkEnd w:id="2"/>
      <w:r w:rsidR="007950DB" w:rsidRPr="007D4B2F">
        <w:rPr>
          <w:rFonts w:ascii="Arial" w:eastAsia="Times New Roman" w:hAnsi="Arial" w:cs="Arial"/>
          <w:sz w:val="24"/>
          <w:szCs w:val="24"/>
          <w:lang w:eastAsia="en-MY"/>
        </w:rPr>
        <w:t>)</w:t>
      </w:r>
    </w:p>
    <w:p w14:paraId="109016C0" w14:textId="4ED8B522" w:rsidR="007950DB" w:rsidRPr="007D4B2F" w:rsidRDefault="00FF119F" w:rsidP="00704D04">
      <w:pPr>
        <w:pStyle w:val="ListParagraph"/>
        <w:numPr>
          <w:ilvl w:val="0"/>
          <w:numId w:val="11"/>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 xml:space="preserve">Encik </w:t>
      </w:r>
      <w:proofErr w:type="spellStart"/>
      <w:r w:rsidR="00351C11" w:rsidRPr="007D4B2F">
        <w:rPr>
          <w:rFonts w:ascii="Arial" w:eastAsia="Times New Roman" w:hAnsi="Arial" w:cs="Arial"/>
          <w:sz w:val="24"/>
          <w:szCs w:val="24"/>
          <w:lang w:eastAsia="en-MY"/>
        </w:rPr>
        <w:t>Mohd</w:t>
      </w:r>
      <w:proofErr w:type="spellEnd"/>
      <w:r w:rsidR="00351C11" w:rsidRPr="007D4B2F">
        <w:rPr>
          <w:rFonts w:ascii="Arial" w:eastAsia="Times New Roman" w:hAnsi="Arial" w:cs="Arial"/>
          <w:sz w:val="24"/>
          <w:szCs w:val="24"/>
          <w:lang w:eastAsia="en-MY"/>
        </w:rPr>
        <w:t xml:space="preserve"> </w:t>
      </w:r>
      <w:proofErr w:type="spellStart"/>
      <w:r w:rsidR="00351C11" w:rsidRPr="007D4B2F">
        <w:rPr>
          <w:rFonts w:ascii="Arial" w:eastAsia="Times New Roman" w:hAnsi="Arial" w:cs="Arial"/>
          <w:sz w:val="24"/>
          <w:szCs w:val="24"/>
          <w:lang w:eastAsia="en-MY"/>
        </w:rPr>
        <w:t>Aizuddin</w:t>
      </w:r>
      <w:proofErr w:type="spellEnd"/>
      <w:r w:rsidR="00351C11" w:rsidRPr="007D4B2F">
        <w:rPr>
          <w:rFonts w:ascii="Arial" w:eastAsia="Times New Roman" w:hAnsi="Arial" w:cs="Arial"/>
          <w:sz w:val="24"/>
          <w:szCs w:val="24"/>
          <w:lang w:eastAsia="en-MY"/>
        </w:rPr>
        <w:t xml:space="preserve"> Noor Azman</w:t>
      </w:r>
      <w:r w:rsidR="007950DB" w:rsidRPr="007D4B2F">
        <w:rPr>
          <w:rFonts w:ascii="Arial" w:eastAsia="Times New Roman" w:hAnsi="Arial" w:cs="Arial"/>
          <w:sz w:val="24"/>
          <w:szCs w:val="24"/>
          <w:lang w:eastAsia="en-MY"/>
        </w:rPr>
        <w:t xml:space="preserve"> (</w:t>
      </w:r>
      <w:hyperlink r:id="rId10" w:history="1">
        <w:r w:rsidR="00351C11" w:rsidRPr="007D4B2F">
          <w:rPr>
            <w:rStyle w:val="Hyperlink"/>
            <w:rFonts w:ascii="Arial" w:eastAsia="Times New Roman" w:hAnsi="Arial" w:cs="Arial"/>
            <w:sz w:val="24"/>
            <w:szCs w:val="24"/>
            <w:lang w:eastAsia="en-MY"/>
          </w:rPr>
          <w:t>Aizuddin@mpc.gov.my</w:t>
        </w:r>
      </w:hyperlink>
      <w:r w:rsidR="007950DB" w:rsidRPr="007D4B2F">
        <w:rPr>
          <w:rFonts w:ascii="Arial" w:eastAsia="Times New Roman" w:hAnsi="Arial" w:cs="Arial"/>
          <w:sz w:val="24"/>
          <w:szCs w:val="24"/>
          <w:lang w:eastAsia="en-MY"/>
        </w:rPr>
        <w:t>)</w:t>
      </w:r>
    </w:p>
    <w:p w14:paraId="548F988E" w14:textId="23DC6797" w:rsidR="007F67BA" w:rsidRPr="007D4B2F" w:rsidRDefault="007F67BA" w:rsidP="007D4B2F">
      <w:pPr>
        <w:pStyle w:val="ListParagraph"/>
        <w:spacing w:after="0" w:line="360" w:lineRule="auto"/>
        <w:ind w:left="360"/>
        <w:jc w:val="both"/>
        <w:rPr>
          <w:rFonts w:ascii="Arial" w:eastAsia="Times New Roman" w:hAnsi="Arial" w:cs="Arial"/>
          <w:sz w:val="24"/>
          <w:szCs w:val="24"/>
          <w:lang w:eastAsia="en-MY"/>
        </w:rPr>
      </w:pPr>
    </w:p>
    <w:p w14:paraId="449E2338" w14:textId="01B9FD6E" w:rsidR="00BF1225" w:rsidRDefault="00BF1225" w:rsidP="007D4B2F">
      <w:pPr>
        <w:spacing w:after="0" w:line="360" w:lineRule="auto"/>
        <w:contextualSpacing/>
        <w:jc w:val="both"/>
        <w:rPr>
          <w:rFonts w:ascii="Arial" w:eastAsia="Times New Roman" w:hAnsi="Arial" w:cs="Arial"/>
          <w:sz w:val="24"/>
          <w:szCs w:val="24"/>
          <w:lang w:eastAsia="en-MY"/>
        </w:rPr>
      </w:pPr>
    </w:p>
    <w:p w14:paraId="6136525D" w14:textId="1215A30D" w:rsidR="00D945E3" w:rsidRPr="009D66E5" w:rsidRDefault="00BA3A3B" w:rsidP="009D66E5">
      <w:pPr>
        <w:pStyle w:val="ListParagraph"/>
        <w:numPr>
          <w:ilvl w:val="0"/>
          <w:numId w:val="26"/>
        </w:numPr>
        <w:spacing w:after="0" w:line="360" w:lineRule="auto"/>
        <w:ind w:left="720" w:hanging="720"/>
        <w:jc w:val="both"/>
        <w:rPr>
          <w:rFonts w:ascii="Arial" w:eastAsia="Times New Roman" w:hAnsi="Arial" w:cs="Arial"/>
          <w:b/>
          <w:bCs/>
          <w:sz w:val="24"/>
          <w:szCs w:val="24"/>
          <w:lang w:eastAsia="en-MY"/>
        </w:rPr>
      </w:pPr>
      <w:r w:rsidRPr="007D4B2F">
        <w:rPr>
          <w:rFonts w:ascii="Arial" w:eastAsia="Times New Roman" w:hAnsi="Arial" w:cs="Arial"/>
          <w:b/>
          <w:bCs/>
          <w:color w:val="0E101A"/>
          <w:sz w:val="24"/>
          <w:szCs w:val="24"/>
          <w:lang w:eastAsia="en-MY"/>
        </w:rPr>
        <w:t>Payment Term</w:t>
      </w:r>
      <w:r w:rsidR="009D66E5">
        <w:rPr>
          <w:rFonts w:ascii="Arial" w:eastAsia="Times New Roman" w:hAnsi="Arial" w:cs="Arial"/>
          <w:b/>
          <w:bCs/>
          <w:color w:val="0E101A"/>
          <w:sz w:val="24"/>
          <w:szCs w:val="24"/>
          <w:lang w:eastAsia="en-MY"/>
        </w:rPr>
        <w:t>s</w:t>
      </w:r>
    </w:p>
    <w:p w14:paraId="10DB72E1" w14:textId="0EEE252A" w:rsidR="00873C33" w:rsidRDefault="00ED12BC" w:rsidP="00FF119F">
      <w:pPr>
        <w:autoSpaceDE w:val="0"/>
        <w:autoSpaceDN w:val="0"/>
        <w:adjustRightInd w:val="0"/>
        <w:spacing w:after="0" w:line="240" w:lineRule="auto"/>
        <w:jc w:val="both"/>
        <w:rPr>
          <w:rFonts w:ascii="Arial" w:hAnsi="Arial" w:cs="Arial"/>
          <w:sz w:val="24"/>
          <w:szCs w:val="24"/>
        </w:rPr>
      </w:pPr>
      <w:r w:rsidRPr="00ED12BC">
        <w:rPr>
          <w:rFonts w:ascii="Arial" w:hAnsi="Arial" w:cs="Arial"/>
          <w:sz w:val="24"/>
          <w:szCs w:val="24"/>
        </w:rPr>
        <w:t xml:space="preserve">The </w:t>
      </w:r>
      <w:r w:rsidR="008D16CD">
        <w:rPr>
          <w:rFonts w:ascii="Arial" w:hAnsi="Arial" w:cs="Arial"/>
          <w:sz w:val="24"/>
          <w:szCs w:val="24"/>
        </w:rPr>
        <w:t xml:space="preserve">payment will be made </w:t>
      </w:r>
      <w:r w:rsidR="008D16CD" w:rsidRPr="00ED12BC">
        <w:rPr>
          <w:rFonts w:ascii="Arial" w:hAnsi="Arial" w:cs="Arial"/>
          <w:sz w:val="24"/>
          <w:szCs w:val="24"/>
        </w:rPr>
        <w:t>based on the success rate</w:t>
      </w:r>
      <w:r w:rsidR="00FF119F">
        <w:rPr>
          <w:rFonts w:ascii="Arial" w:hAnsi="Arial" w:cs="Arial"/>
          <w:sz w:val="24"/>
          <w:szCs w:val="24"/>
        </w:rPr>
        <w:t xml:space="preserve"> in terms</w:t>
      </w:r>
      <w:r w:rsidR="008D16CD" w:rsidRPr="00ED12BC">
        <w:rPr>
          <w:rFonts w:ascii="Arial" w:hAnsi="Arial" w:cs="Arial"/>
          <w:sz w:val="24"/>
          <w:szCs w:val="24"/>
        </w:rPr>
        <w:t xml:space="preserve"> of participation for each session</w:t>
      </w:r>
      <w:r w:rsidR="0061432A">
        <w:rPr>
          <w:rFonts w:ascii="Arial" w:hAnsi="Arial" w:cs="Arial"/>
          <w:sz w:val="24"/>
          <w:szCs w:val="24"/>
        </w:rPr>
        <w:t xml:space="preserve"> </w:t>
      </w:r>
      <w:r w:rsidR="00FF119F">
        <w:rPr>
          <w:rFonts w:ascii="Arial" w:hAnsi="Arial" w:cs="Arial"/>
          <w:sz w:val="24"/>
          <w:szCs w:val="24"/>
        </w:rPr>
        <w:t xml:space="preserve">with the </w:t>
      </w:r>
      <w:r w:rsidR="00094952">
        <w:rPr>
          <w:rFonts w:ascii="Arial" w:hAnsi="Arial" w:cs="Arial"/>
          <w:sz w:val="24"/>
          <w:szCs w:val="24"/>
        </w:rPr>
        <w:t>maximum</w:t>
      </w:r>
      <w:r w:rsidR="0061432A">
        <w:rPr>
          <w:rFonts w:ascii="Arial" w:hAnsi="Arial" w:cs="Arial"/>
          <w:sz w:val="24"/>
          <w:szCs w:val="24"/>
        </w:rPr>
        <w:t xml:space="preserve"> number of participants </w:t>
      </w:r>
      <w:r w:rsidR="00FF119F">
        <w:rPr>
          <w:rFonts w:ascii="Arial" w:hAnsi="Arial" w:cs="Arial"/>
          <w:sz w:val="24"/>
          <w:szCs w:val="24"/>
        </w:rPr>
        <w:t xml:space="preserve">for each session </w:t>
      </w:r>
      <w:r w:rsidR="0061432A">
        <w:rPr>
          <w:rFonts w:ascii="Arial" w:hAnsi="Arial" w:cs="Arial"/>
          <w:sz w:val="24"/>
          <w:szCs w:val="24"/>
        </w:rPr>
        <w:t>is</w:t>
      </w:r>
      <w:r w:rsidR="00FF119F">
        <w:rPr>
          <w:rFonts w:ascii="Arial" w:hAnsi="Arial" w:cs="Arial"/>
          <w:sz w:val="24"/>
          <w:szCs w:val="24"/>
        </w:rPr>
        <w:t xml:space="preserve"> capped at </w:t>
      </w:r>
      <w:r w:rsidR="0061432A">
        <w:rPr>
          <w:rFonts w:ascii="Arial" w:hAnsi="Arial" w:cs="Arial"/>
          <w:sz w:val="24"/>
          <w:szCs w:val="24"/>
        </w:rPr>
        <w:t>10.</w:t>
      </w:r>
      <w:r w:rsidR="00037EAB">
        <w:rPr>
          <w:rFonts w:ascii="Arial" w:hAnsi="Arial" w:cs="Arial"/>
          <w:sz w:val="24"/>
          <w:szCs w:val="24"/>
        </w:rPr>
        <w:t xml:space="preserve"> </w:t>
      </w:r>
      <w:r w:rsidR="00873C33" w:rsidRPr="00873C33">
        <w:rPr>
          <w:rFonts w:ascii="Arial" w:hAnsi="Arial" w:cs="Arial"/>
          <w:sz w:val="24"/>
          <w:szCs w:val="24"/>
        </w:rPr>
        <w:t xml:space="preserve">Payment </w:t>
      </w:r>
      <w:r w:rsidR="009827B2">
        <w:rPr>
          <w:rFonts w:ascii="Arial" w:hAnsi="Arial" w:cs="Arial"/>
          <w:sz w:val="24"/>
          <w:szCs w:val="24"/>
        </w:rPr>
        <w:t xml:space="preserve">schedule </w:t>
      </w:r>
      <w:r w:rsidR="00FF119F">
        <w:rPr>
          <w:rFonts w:ascii="Arial" w:hAnsi="Arial" w:cs="Arial"/>
          <w:sz w:val="24"/>
          <w:szCs w:val="24"/>
        </w:rPr>
        <w:t>are</w:t>
      </w:r>
      <w:r w:rsidR="00FF119F" w:rsidRPr="00873C33">
        <w:rPr>
          <w:rFonts w:ascii="Arial" w:hAnsi="Arial" w:cs="Arial"/>
          <w:sz w:val="24"/>
          <w:szCs w:val="24"/>
        </w:rPr>
        <w:t xml:space="preserve"> </w:t>
      </w:r>
      <w:r w:rsidR="00873C33" w:rsidRPr="00873C33">
        <w:rPr>
          <w:rFonts w:ascii="Arial" w:hAnsi="Arial" w:cs="Arial"/>
          <w:sz w:val="24"/>
          <w:szCs w:val="24"/>
        </w:rPr>
        <w:t>as follows:</w:t>
      </w:r>
    </w:p>
    <w:p w14:paraId="663295F3" w14:textId="77777777" w:rsidR="00873C33" w:rsidRPr="00873C33" w:rsidRDefault="00873C33" w:rsidP="00873C33">
      <w:pPr>
        <w:autoSpaceDE w:val="0"/>
        <w:autoSpaceDN w:val="0"/>
        <w:adjustRightInd w:val="0"/>
        <w:spacing w:after="0" w:line="240" w:lineRule="auto"/>
        <w:ind w:left="720"/>
        <w:rPr>
          <w:rFonts w:ascii="Arial" w:hAnsi="Arial" w:cs="Arial"/>
          <w:sz w:val="24"/>
          <w:szCs w:val="24"/>
        </w:rPr>
      </w:pPr>
    </w:p>
    <w:tbl>
      <w:tblPr>
        <w:tblStyle w:val="TableGrid"/>
        <w:tblpPr w:leftFromText="180" w:rightFromText="180" w:vertAnchor="text" w:horzAnchor="margin" w:tblpY="11"/>
        <w:tblW w:w="9355" w:type="dxa"/>
        <w:tblLook w:val="04A0" w:firstRow="1" w:lastRow="0" w:firstColumn="1" w:lastColumn="0" w:noHBand="0" w:noVBand="1"/>
      </w:tblPr>
      <w:tblGrid>
        <w:gridCol w:w="1418"/>
        <w:gridCol w:w="3076"/>
        <w:gridCol w:w="1530"/>
        <w:gridCol w:w="1350"/>
        <w:gridCol w:w="1981"/>
      </w:tblGrid>
      <w:tr w:rsidR="00C30374" w:rsidRPr="007D4B2F" w14:paraId="78060829" w14:textId="03F7D030" w:rsidTr="009827B2">
        <w:trPr>
          <w:trHeight w:val="703"/>
          <w:tblHeader/>
        </w:trPr>
        <w:tc>
          <w:tcPr>
            <w:tcW w:w="14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01292" w14:textId="58675E3F" w:rsidR="00C30374" w:rsidRPr="007D4B2F" w:rsidRDefault="00C30374" w:rsidP="009827B2">
            <w:pPr>
              <w:pStyle w:val="ListParagraph"/>
              <w:ind w:left="0"/>
              <w:jc w:val="center"/>
              <w:outlineLvl w:val="0"/>
              <w:rPr>
                <w:rFonts w:ascii="Arial" w:hAnsi="Arial" w:cs="Arial"/>
                <w:b/>
                <w:sz w:val="24"/>
                <w:szCs w:val="24"/>
              </w:rPr>
            </w:pPr>
            <w:r>
              <w:rPr>
                <w:rFonts w:ascii="Arial" w:hAnsi="Arial" w:cs="Arial"/>
                <w:b/>
                <w:sz w:val="24"/>
                <w:szCs w:val="24"/>
              </w:rPr>
              <w:t>RTD Session</w:t>
            </w:r>
          </w:p>
        </w:tc>
        <w:tc>
          <w:tcPr>
            <w:tcW w:w="30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35AF87" w14:textId="78FEA937" w:rsidR="00C30374" w:rsidRPr="007D4B2F" w:rsidRDefault="00C30374" w:rsidP="009827B2">
            <w:pPr>
              <w:pStyle w:val="ListParagraph"/>
              <w:ind w:left="0"/>
              <w:jc w:val="center"/>
              <w:outlineLvl w:val="0"/>
              <w:rPr>
                <w:rFonts w:ascii="Arial" w:hAnsi="Arial" w:cs="Arial"/>
                <w:b/>
                <w:sz w:val="24"/>
                <w:szCs w:val="24"/>
              </w:rPr>
            </w:pPr>
            <w:r>
              <w:rPr>
                <w:rFonts w:ascii="Arial" w:hAnsi="Arial" w:cs="Arial"/>
                <w:b/>
                <w:sz w:val="24"/>
                <w:szCs w:val="24"/>
              </w:rPr>
              <w:t>No. of Business Associations/Companies</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DBD302" w14:textId="77777777" w:rsidR="009827B2" w:rsidRDefault="00C30374" w:rsidP="009827B2">
            <w:pPr>
              <w:pStyle w:val="ListParagraph"/>
              <w:ind w:left="0"/>
              <w:jc w:val="center"/>
              <w:outlineLvl w:val="0"/>
              <w:rPr>
                <w:rFonts w:ascii="Arial" w:hAnsi="Arial" w:cs="Arial"/>
                <w:b/>
                <w:sz w:val="24"/>
                <w:szCs w:val="24"/>
              </w:rPr>
            </w:pPr>
            <w:r w:rsidRPr="007D4B2F">
              <w:rPr>
                <w:rFonts w:ascii="Arial" w:hAnsi="Arial" w:cs="Arial"/>
                <w:b/>
                <w:sz w:val="24"/>
                <w:szCs w:val="24"/>
              </w:rPr>
              <w:t>Rate</w:t>
            </w:r>
          </w:p>
          <w:p w14:paraId="3BCC85E4" w14:textId="063AD8F5" w:rsidR="00C30374" w:rsidRPr="007D4B2F" w:rsidRDefault="00C30374" w:rsidP="009827B2">
            <w:pPr>
              <w:pStyle w:val="ListParagraph"/>
              <w:ind w:left="0"/>
              <w:jc w:val="center"/>
              <w:outlineLvl w:val="0"/>
              <w:rPr>
                <w:rFonts w:ascii="Arial" w:hAnsi="Arial" w:cs="Arial"/>
                <w:b/>
                <w:sz w:val="24"/>
                <w:szCs w:val="24"/>
              </w:rPr>
            </w:pPr>
            <w:r w:rsidRPr="007D4B2F">
              <w:rPr>
                <w:rFonts w:ascii="Arial" w:hAnsi="Arial" w:cs="Arial"/>
                <w:b/>
                <w:sz w:val="24"/>
                <w:szCs w:val="24"/>
              </w:rPr>
              <w:t>(RM)</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786A15" w14:textId="718A9565" w:rsidR="009827B2" w:rsidRDefault="009827B2" w:rsidP="009827B2">
            <w:pPr>
              <w:pStyle w:val="ListParagraph"/>
              <w:ind w:left="0"/>
              <w:jc w:val="center"/>
              <w:outlineLvl w:val="0"/>
              <w:rPr>
                <w:rFonts w:ascii="Arial" w:hAnsi="Arial" w:cs="Arial"/>
                <w:b/>
                <w:sz w:val="24"/>
                <w:szCs w:val="24"/>
              </w:rPr>
            </w:pPr>
            <w:bookmarkStart w:id="3" w:name="_Toc447521181"/>
            <w:r>
              <w:rPr>
                <w:rFonts w:ascii="Arial" w:hAnsi="Arial" w:cs="Arial"/>
                <w:b/>
                <w:sz w:val="24"/>
                <w:szCs w:val="24"/>
              </w:rPr>
              <w:t xml:space="preserve">Maximum Rate </w:t>
            </w:r>
          </w:p>
          <w:p w14:paraId="221418BE" w14:textId="41647F67" w:rsidR="00C30374" w:rsidRPr="007D4B2F" w:rsidRDefault="00C30374" w:rsidP="009827B2">
            <w:pPr>
              <w:pStyle w:val="ListParagraph"/>
              <w:ind w:left="0"/>
              <w:jc w:val="center"/>
              <w:outlineLvl w:val="0"/>
              <w:rPr>
                <w:rFonts w:ascii="Arial" w:hAnsi="Arial" w:cs="Arial"/>
                <w:b/>
                <w:sz w:val="24"/>
                <w:szCs w:val="24"/>
              </w:rPr>
            </w:pPr>
            <w:r w:rsidRPr="007D4B2F">
              <w:rPr>
                <w:rFonts w:ascii="Arial" w:hAnsi="Arial" w:cs="Arial"/>
                <w:b/>
                <w:sz w:val="24"/>
                <w:szCs w:val="24"/>
              </w:rPr>
              <w:t>(RM</w:t>
            </w:r>
            <w:bookmarkEnd w:id="3"/>
            <w:r w:rsidRPr="007D4B2F">
              <w:rPr>
                <w:rFonts w:ascii="Arial" w:hAnsi="Arial" w:cs="Arial"/>
                <w:b/>
                <w:sz w:val="24"/>
                <w:szCs w:val="24"/>
              </w:rPr>
              <w:t>)</w:t>
            </w:r>
          </w:p>
        </w:tc>
        <w:tc>
          <w:tcPr>
            <w:tcW w:w="1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FA6EEB" w14:textId="463FC016" w:rsidR="00C30374" w:rsidRPr="007D4B2F" w:rsidRDefault="00C30374" w:rsidP="009827B2">
            <w:pPr>
              <w:pStyle w:val="ListParagraph"/>
              <w:spacing w:line="360" w:lineRule="auto"/>
              <w:ind w:left="0"/>
              <w:jc w:val="center"/>
              <w:outlineLvl w:val="0"/>
              <w:rPr>
                <w:rFonts w:ascii="Arial" w:hAnsi="Arial" w:cs="Arial"/>
                <w:b/>
                <w:sz w:val="24"/>
                <w:szCs w:val="24"/>
              </w:rPr>
            </w:pPr>
            <w:r>
              <w:rPr>
                <w:rFonts w:ascii="Arial" w:hAnsi="Arial" w:cs="Arial"/>
                <w:b/>
                <w:sz w:val="24"/>
                <w:szCs w:val="24"/>
              </w:rPr>
              <w:t>Deliverables</w:t>
            </w:r>
          </w:p>
        </w:tc>
      </w:tr>
      <w:tr w:rsidR="00C30374" w:rsidRPr="007D4B2F" w14:paraId="28F224F0" w14:textId="267E1107"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3DD65970"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w:t>
            </w:r>
          </w:p>
          <w:p w14:paraId="7294597A" w14:textId="20E1BC46" w:rsidR="009A5671" w:rsidRPr="00FE73C0" w:rsidRDefault="009A5671"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(18/11)</w:t>
            </w:r>
          </w:p>
        </w:tc>
        <w:tc>
          <w:tcPr>
            <w:tcW w:w="3076" w:type="dxa"/>
            <w:tcBorders>
              <w:top w:val="single" w:sz="4" w:space="0" w:color="auto"/>
              <w:left w:val="single" w:sz="4" w:space="0" w:color="auto"/>
              <w:bottom w:val="single" w:sz="4" w:space="0" w:color="auto"/>
              <w:right w:val="single" w:sz="4" w:space="0" w:color="auto"/>
            </w:tcBorders>
            <w:vAlign w:val="center"/>
          </w:tcPr>
          <w:p w14:paraId="1DD73492" w14:textId="59E7623F"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7BB0A2C5" w14:textId="4A1DD4DF"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4261471E" w14:textId="2221BA4A"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val="restart"/>
            <w:tcBorders>
              <w:top w:val="single" w:sz="4" w:space="0" w:color="auto"/>
              <w:left w:val="single" w:sz="4" w:space="0" w:color="auto"/>
              <w:right w:val="single" w:sz="4" w:space="0" w:color="auto"/>
            </w:tcBorders>
          </w:tcPr>
          <w:p w14:paraId="3F2B6A4A" w14:textId="77777777" w:rsidR="00C30374" w:rsidRDefault="00C30374" w:rsidP="00FF119F">
            <w:pPr>
              <w:pStyle w:val="ListParagraph"/>
              <w:ind w:left="0"/>
              <w:outlineLvl w:val="0"/>
              <w:rPr>
                <w:rFonts w:ascii="Arial" w:hAnsi="Arial" w:cs="Arial"/>
                <w:sz w:val="24"/>
                <w:szCs w:val="24"/>
              </w:rPr>
            </w:pPr>
          </w:p>
          <w:p w14:paraId="1D367138" w14:textId="6701535D" w:rsidR="00FF119F" w:rsidRPr="00FF119F" w:rsidRDefault="00FF119F" w:rsidP="00FF119F">
            <w:pPr>
              <w:ind w:left="200" w:hanging="200"/>
              <w:contextualSpacing/>
              <w:outlineLvl w:val="0"/>
              <w:rPr>
                <w:rFonts w:ascii="Arial" w:hAnsi="Arial" w:cs="Arial"/>
                <w:sz w:val="24"/>
                <w:szCs w:val="24"/>
              </w:rPr>
            </w:pPr>
            <w:proofErr w:type="spellStart"/>
            <w:r w:rsidRPr="00FF119F">
              <w:rPr>
                <w:rFonts w:ascii="Arial" w:hAnsi="Arial" w:cs="Arial"/>
                <w:sz w:val="24"/>
                <w:szCs w:val="24"/>
              </w:rPr>
              <w:t>i</w:t>
            </w:r>
            <w:proofErr w:type="spellEnd"/>
            <w:r w:rsidRPr="00FF119F">
              <w:rPr>
                <w:rFonts w:ascii="Arial" w:hAnsi="Arial" w:cs="Arial"/>
                <w:sz w:val="24"/>
                <w:szCs w:val="24"/>
              </w:rPr>
              <w:t>.</w:t>
            </w:r>
            <w:r>
              <w:rPr>
                <w:rFonts w:ascii="Arial" w:hAnsi="Arial" w:cs="Arial"/>
                <w:sz w:val="24"/>
                <w:szCs w:val="24"/>
              </w:rPr>
              <w:t xml:space="preserve"> </w:t>
            </w:r>
            <w:r w:rsidR="00C30374" w:rsidRPr="00FF119F">
              <w:rPr>
                <w:rFonts w:ascii="Arial" w:hAnsi="Arial" w:cs="Arial"/>
                <w:sz w:val="24"/>
                <w:szCs w:val="24"/>
              </w:rPr>
              <w:t>List of 10 participants of each session consists of</w:t>
            </w:r>
            <w:r w:rsidRPr="00FF119F">
              <w:rPr>
                <w:rFonts w:ascii="Arial" w:hAnsi="Arial" w:cs="Arial"/>
                <w:sz w:val="24"/>
                <w:szCs w:val="24"/>
              </w:rPr>
              <w:t>:</w:t>
            </w:r>
            <w:r w:rsidR="00C30374" w:rsidRPr="00FF119F">
              <w:rPr>
                <w:rFonts w:ascii="Arial" w:hAnsi="Arial" w:cs="Arial"/>
                <w:sz w:val="24"/>
                <w:szCs w:val="24"/>
              </w:rPr>
              <w:t xml:space="preserve"> </w:t>
            </w:r>
          </w:p>
          <w:p w14:paraId="72AF8963" w14:textId="77777777" w:rsidR="00FF119F" w:rsidRPr="00FF119F" w:rsidRDefault="00C30374" w:rsidP="00FF119F">
            <w:pPr>
              <w:pStyle w:val="ListParagraph"/>
              <w:numPr>
                <w:ilvl w:val="0"/>
                <w:numId w:val="43"/>
              </w:numPr>
              <w:ind w:left="470" w:hanging="270"/>
              <w:rPr>
                <w:rFonts w:ascii="Arial" w:hAnsi="Arial" w:cs="Arial"/>
                <w:sz w:val="24"/>
                <w:szCs w:val="24"/>
              </w:rPr>
            </w:pPr>
            <w:r w:rsidRPr="00FF119F">
              <w:rPr>
                <w:rFonts w:ascii="Arial" w:hAnsi="Arial" w:cs="Arial"/>
                <w:sz w:val="24"/>
                <w:szCs w:val="24"/>
              </w:rPr>
              <w:t>name,</w:t>
            </w:r>
          </w:p>
          <w:p w14:paraId="4A821D73" w14:textId="77777777" w:rsidR="00FF119F" w:rsidRDefault="00C30374" w:rsidP="00FF119F">
            <w:pPr>
              <w:pStyle w:val="ListParagraph"/>
              <w:numPr>
                <w:ilvl w:val="0"/>
                <w:numId w:val="43"/>
              </w:numPr>
              <w:ind w:left="470" w:hanging="270"/>
              <w:rPr>
                <w:rFonts w:ascii="Arial" w:hAnsi="Arial" w:cs="Arial"/>
                <w:sz w:val="24"/>
                <w:szCs w:val="24"/>
              </w:rPr>
            </w:pPr>
            <w:r w:rsidRPr="00FF119F">
              <w:rPr>
                <w:rFonts w:ascii="Arial" w:hAnsi="Arial" w:cs="Arial"/>
                <w:sz w:val="24"/>
                <w:szCs w:val="24"/>
              </w:rPr>
              <w:t>designation,</w:t>
            </w:r>
          </w:p>
          <w:p w14:paraId="1570A356" w14:textId="77777777" w:rsidR="00FF119F" w:rsidRDefault="00C30374" w:rsidP="00FF119F">
            <w:pPr>
              <w:pStyle w:val="ListParagraph"/>
              <w:numPr>
                <w:ilvl w:val="0"/>
                <w:numId w:val="43"/>
              </w:numPr>
              <w:ind w:left="470" w:hanging="270"/>
              <w:rPr>
                <w:rFonts w:ascii="Arial" w:hAnsi="Arial" w:cs="Arial"/>
                <w:sz w:val="24"/>
                <w:szCs w:val="24"/>
              </w:rPr>
            </w:pPr>
            <w:r w:rsidRPr="00FF119F">
              <w:rPr>
                <w:rFonts w:ascii="Arial" w:hAnsi="Arial" w:cs="Arial"/>
                <w:sz w:val="24"/>
                <w:szCs w:val="24"/>
              </w:rPr>
              <w:t xml:space="preserve">company, </w:t>
            </w:r>
          </w:p>
          <w:p w14:paraId="6324778D" w14:textId="77777777" w:rsidR="00FF119F" w:rsidRDefault="00C30374" w:rsidP="00FF119F">
            <w:pPr>
              <w:pStyle w:val="ListParagraph"/>
              <w:numPr>
                <w:ilvl w:val="0"/>
                <w:numId w:val="43"/>
              </w:numPr>
              <w:ind w:left="470" w:hanging="270"/>
              <w:rPr>
                <w:rFonts w:ascii="Arial" w:hAnsi="Arial" w:cs="Arial"/>
                <w:sz w:val="24"/>
                <w:szCs w:val="24"/>
              </w:rPr>
            </w:pPr>
            <w:r w:rsidRPr="00FF119F">
              <w:rPr>
                <w:rFonts w:ascii="Arial" w:hAnsi="Arial" w:cs="Arial"/>
                <w:sz w:val="24"/>
                <w:szCs w:val="24"/>
              </w:rPr>
              <w:t>contact details</w:t>
            </w:r>
            <w:r w:rsidR="00FF119F">
              <w:rPr>
                <w:rFonts w:ascii="Arial" w:hAnsi="Arial" w:cs="Arial"/>
                <w:sz w:val="24"/>
                <w:szCs w:val="24"/>
              </w:rPr>
              <w:t xml:space="preserve">, and </w:t>
            </w:r>
          </w:p>
          <w:p w14:paraId="0FFA2CBB" w14:textId="090B48CC" w:rsidR="00C30374" w:rsidRPr="00FF119F" w:rsidRDefault="00C30374" w:rsidP="00FF119F">
            <w:pPr>
              <w:pStyle w:val="ListParagraph"/>
              <w:numPr>
                <w:ilvl w:val="0"/>
                <w:numId w:val="43"/>
              </w:numPr>
              <w:ind w:left="470" w:hanging="270"/>
              <w:rPr>
                <w:rFonts w:ascii="Arial" w:hAnsi="Arial" w:cs="Arial"/>
                <w:sz w:val="24"/>
                <w:szCs w:val="24"/>
              </w:rPr>
            </w:pPr>
            <w:r w:rsidRPr="00FF119F">
              <w:rPr>
                <w:rFonts w:ascii="Arial" w:hAnsi="Arial" w:cs="Arial"/>
                <w:sz w:val="24"/>
                <w:szCs w:val="24"/>
              </w:rPr>
              <w:t>address</w:t>
            </w:r>
            <w:r w:rsidR="00FF119F">
              <w:rPr>
                <w:rFonts w:ascii="Arial" w:hAnsi="Arial" w:cs="Arial"/>
                <w:sz w:val="24"/>
                <w:szCs w:val="24"/>
              </w:rPr>
              <w:t>.</w:t>
            </w:r>
          </w:p>
          <w:p w14:paraId="16B0AA09" w14:textId="77777777" w:rsidR="00C30374" w:rsidRDefault="00C30374" w:rsidP="00FF119F">
            <w:pPr>
              <w:pStyle w:val="ListParagraph"/>
              <w:ind w:left="0"/>
              <w:outlineLvl w:val="0"/>
              <w:rPr>
                <w:rFonts w:ascii="Arial" w:hAnsi="Arial" w:cs="Arial"/>
                <w:sz w:val="24"/>
                <w:szCs w:val="24"/>
              </w:rPr>
            </w:pPr>
          </w:p>
          <w:p w14:paraId="1EE49C7F" w14:textId="0F4B5FA4" w:rsidR="00C30374" w:rsidRDefault="00C30374" w:rsidP="00FF119F">
            <w:pPr>
              <w:pStyle w:val="ListParagraph"/>
              <w:ind w:left="380" w:hanging="360"/>
              <w:outlineLvl w:val="0"/>
              <w:rPr>
                <w:rFonts w:ascii="Arial" w:hAnsi="Arial" w:cs="Arial"/>
                <w:sz w:val="24"/>
                <w:szCs w:val="24"/>
              </w:rPr>
            </w:pPr>
            <w:r>
              <w:rPr>
                <w:rFonts w:ascii="Arial" w:hAnsi="Arial" w:cs="Arial"/>
                <w:sz w:val="24"/>
                <w:szCs w:val="24"/>
              </w:rPr>
              <w:t xml:space="preserve">ii. </w:t>
            </w:r>
            <w:r w:rsidR="00FF119F">
              <w:rPr>
                <w:rFonts w:ascii="Arial" w:hAnsi="Arial" w:cs="Arial"/>
                <w:sz w:val="24"/>
                <w:szCs w:val="24"/>
              </w:rPr>
              <w:tab/>
            </w:r>
            <w:r w:rsidR="00873C33">
              <w:rPr>
                <w:rFonts w:ascii="Arial" w:hAnsi="Arial" w:cs="Arial"/>
                <w:sz w:val="24"/>
                <w:szCs w:val="24"/>
              </w:rPr>
              <w:t xml:space="preserve">Slide Presentation </w:t>
            </w:r>
          </w:p>
          <w:p w14:paraId="321F7710" w14:textId="77777777" w:rsidR="00873C33" w:rsidRDefault="00873C33" w:rsidP="00FF119F">
            <w:pPr>
              <w:pStyle w:val="ListParagraph"/>
              <w:ind w:left="380" w:hanging="360"/>
              <w:outlineLvl w:val="0"/>
              <w:rPr>
                <w:rFonts w:ascii="Arial" w:hAnsi="Arial" w:cs="Arial"/>
                <w:sz w:val="24"/>
                <w:szCs w:val="24"/>
              </w:rPr>
            </w:pPr>
          </w:p>
          <w:p w14:paraId="4D600359" w14:textId="2F5A2EB9" w:rsidR="00873C33" w:rsidRPr="00AB4369" w:rsidRDefault="00873C33" w:rsidP="00FF119F">
            <w:pPr>
              <w:pStyle w:val="ListParagraph"/>
              <w:ind w:left="380" w:hanging="360"/>
              <w:outlineLvl w:val="0"/>
              <w:rPr>
                <w:rFonts w:ascii="Arial" w:hAnsi="Arial" w:cs="Arial"/>
                <w:sz w:val="24"/>
                <w:szCs w:val="24"/>
              </w:rPr>
            </w:pPr>
            <w:r>
              <w:rPr>
                <w:rFonts w:ascii="Arial" w:hAnsi="Arial" w:cs="Arial"/>
                <w:sz w:val="24"/>
                <w:szCs w:val="24"/>
              </w:rPr>
              <w:t xml:space="preserve">iii. </w:t>
            </w:r>
            <w:r w:rsidR="00FF119F">
              <w:rPr>
                <w:rFonts w:ascii="Arial" w:hAnsi="Arial" w:cs="Arial"/>
                <w:sz w:val="24"/>
                <w:szCs w:val="24"/>
              </w:rPr>
              <w:tab/>
            </w:r>
            <w:r>
              <w:rPr>
                <w:rFonts w:ascii="Arial" w:hAnsi="Arial" w:cs="Arial"/>
                <w:sz w:val="24"/>
                <w:szCs w:val="24"/>
              </w:rPr>
              <w:t xml:space="preserve">Screenshot </w:t>
            </w:r>
            <w:r w:rsidR="00FF119F">
              <w:rPr>
                <w:rFonts w:ascii="Arial" w:hAnsi="Arial" w:cs="Arial"/>
                <w:sz w:val="24"/>
                <w:szCs w:val="24"/>
              </w:rPr>
              <w:t xml:space="preserve">and recording </w:t>
            </w:r>
            <w:r>
              <w:rPr>
                <w:rFonts w:ascii="Arial" w:hAnsi="Arial" w:cs="Arial"/>
                <w:sz w:val="24"/>
                <w:szCs w:val="24"/>
              </w:rPr>
              <w:t>of RTD Session</w:t>
            </w:r>
          </w:p>
        </w:tc>
      </w:tr>
      <w:tr w:rsidR="00C30374" w:rsidRPr="00AB4369" w14:paraId="59F2E602" w14:textId="776D43F2"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7AC40EE9"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2</w:t>
            </w:r>
          </w:p>
          <w:p w14:paraId="15040F14" w14:textId="1F6BD034" w:rsidR="009C322A" w:rsidRPr="009C322A" w:rsidRDefault="009C322A" w:rsidP="00FF119F">
            <w:pPr>
              <w:contextualSpacing/>
              <w:jc w:val="center"/>
              <w:rPr>
                <w:rFonts w:ascii="Arial" w:eastAsia="Times New Roman" w:hAnsi="Arial" w:cs="Arial"/>
                <w:color w:val="0E101A"/>
                <w:sz w:val="24"/>
                <w:szCs w:val="24"/>
                <w:lang w:eastAsia="en-MY"/>
              </w:rPr>
            </w:pPr>
            <w:r w:rsidRPr="009C322A">
              <w:rPr>
                <w:rFonts w:ascii="Arial" w:eastAsia="Times New Roman" w:hAnsi="Arial" w:cs="Arial"/>
                <w:color w:val="0E101A"/>
                <w:sz w:val="24"/>
                <w:szCs w:val="24"/>
                <w:lang w:eastAsia="en-MY"/>
              </w:rPr>
              <w:t>(20/11/)</w:t>
            </w:r>
          </w:p>
        </w:tc>
        <w:tc>
          <w:tcPr>
            <w:tcW w:w="3076" w:type="dxa"/>
            <w:tcBorders>
              <w:top w:val="single" w:sz="4" w:space="0" w:color="auto"/>
              <w:left w:val="single" w:sz="4" w:space="0" w:color="auto"/>
              <w:bottom w:val="single" w:sz="4" w:space="0" w:color="auto"/>
              <w:right w:val="single" w:sz="4" w:space="0" w:color="auto"/>
            </w:tcBorders>
            <w:vAlign w:val="center"/>
          </w:tcPr>
          <w:p w14:paraId="362938ED" w14:textId="1382FD3D" w:rsidR="00C30374" w:rsidRPr="007D4B2F"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73862776" w14:textId="78556DC2" w:rsidR="00C30374" w:rsidRPr="007D4B2F"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7CA4D100" w14:textId="02F45EC3" w:rsidR="00C30374" w:rsidRPr="00361332"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35D49A38" w14:textId="77777777" w:rsidR="00C30374" w:rsidRPr="00AB4369" w:rsidRDefault="00C30374" w:rsidP="00361332">
            <w:pPr>
              <w:pStyle w:val="ListParagraph"/>
              <w:spacing w:line="360" w:lineRule="auto"/>
              <w:ind w:left="0"/>
              <w:jc w:val="center"/>
              <w:outlineLvl w:val="0"/>
              <w:rPr>
                <w:rFonts w:ascii="Arial" w:hAnsi="Arial" w:cs="Arial"/>
                <w:sz w:val="24"/>
                <w:szCs w:val="24"/>
              </w:rPr>
            </w:pPr>
          </w:p>
        </w:tc>
      </w:tr>
      <w:tr w:rsidR="00C30374" w:rsidRPr="00AB4369" w14:paraId="46CF5B2E" w14:textId="382D2133"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7439FDFF"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3</w:t>
            </w:r>
          </w:p>
          <w:p w14:paraId="40BE9355" w14:textId="2AAAFC56"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(23/11)</w:t>
            </w:r>
          </w:p>
        </w:tc>
        <w:tc>
          <w:tcPr>
            <w:tcW w:w="3076" w:type="dxa"/>
            <w:tcBorders>
              <w:top w:val="single" w:sz="4" w:space="0" w:color="auto"/>
              <w:left w:val="single" w:sz="4" w:space="0" w:color="auto"/>
              <w:bottom w:val="single" w:sz="4" w:space="0" w:color="auto"/>
              <w:right w:val="single" w:sz="4" w:space="0" w:color="auto"/>
            </w:tcBorders>
            <w:vAlign w:val="center"/>
          </w:tcPr>
          <w:p w14:paraId="6A26F5EC" w14:textId="6EC98B13"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73B55AF6" w14:textId="439E7B52"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0F6F95B8" w14:textId="73E402F4"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365F669D" w14:textId="77777777" w:rsidR="00C30374" w:rsidRPr="00AB4369" w:rsidRDefault="00C30374" w:rsidP="00361332">
            <w:pPr>
              <w:pStyle w:val="ListParagraph"/>
              <w:spacing w:line="360" w:lineRule="auto"/>
              <w:ind w:left="0"/>
              <w:jc w:val="center"/>
              <w:outlineLvl w:val="0"/>
              <w:rPr>
                <w:rFonts w:ascii="Arial" w:hAnsi="Arial" w:cs="Arial"/>
                <w:sz w:val="24"/>
                <w:szCs w:val="24"/>
              </w:rPr>
            </w:pPr>
          </w:p>
        </w:tc>
      </w:tr>
      <w:tr w:rsidR="00C30374" w:rsidRPr="00AB4369" w14:paraId="6B56A2F4" w14:textId="04F05AA6"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00EC940B"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4</w:t>
            </w:r>
          </w:p>
          <w:p w14:paraId="764A3CD0" w14:textId="3170A202"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(24/11)</w:t>
            </w:r>
          </w:p>
        </w:tc>
        <w:tc>
          <w:tcPr>
            <w:tcW w:w="3076" w:type="dxa"/>
            <w:tcBorders>
              <w:top w:val="single" w:sz="4" w:space="0" w:color="auto"/>
              <w:left w:val="single" w:sz="4" w:space="0" w:color="auto"/>
              <w:bottom w:val="single" w:sz="4" w:space="0" w:color="auto"/>
              <w:right w:val="single" w:sz="4" w:space="0" w:color="auto"/>
            </w:tcBorders>
            <w:vAlign w:val="center"/>
          </w:tcPr>
          <w:p w14:paraId="726F0CD6" w14:textId="77777777" w:rsidR="00C30374" w:rsidRPr="00AB4369" w:rsidRDefault="00C30374" w:rsidP="009827B2">
            <w:pPr>
              <w:pStyle w:val="ListParagraph"/>
              <w:ind w:left="0"/>
              <w:jc w:val="center"/>
              <w:outlineLvl w:val="0"/>
              <w:rPr>
                <w:rFonts w:ascii="Arial" w:hAnsi="Arial" w:cs="Arial"/>
                <w:sz w:val="24"/>
                <w:szCs w:val="24"/>
              </w:rPr>
            </w:pPr>
          </w:p>
          <w:p w14:paraId="190BFA2A" w14:textId="294C5598"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7B88E7CF" w14:textId="7231DB28"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4E31E623" w14:textId="0D52399D"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13D23BF8" w14:textId="77777777" w:rsidR="00C30374" w:rsidRPr="00AB4369" w:rsidRDefault="00C30374" w:rsidP="00361332">
            <w:pPr>
              <w:pStyle w:val="ListParagraph"/>
              <w:spacing w:line="360" w:lineRule="auto"/>
              <w:ind w:left="0"/>
              <w:jc w:val="center"/>
              <w:outlineLvl w:val="0"/>
              <w:rPr>
                <w:rFonts w:ascii="Arial" w:hAnsi="Arial" w:cs="Arial"/>
                <w:sz w:val="24"/>
                <w:szCs w:val="24"/>
              </w:rPr>
            </w:pPr>
          </w:p>
        </w:tc>
      </w:tr>
      <w:tr w:rsidR="00C30374" w:rsidRPr="00AB4369" w14:paraId="554110ED" w14:textId="03534C46"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360FF4F5"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5</w:t>
            </w:r>
          </w:p>
          <w:p w14:paraId="3A7D8383" w14:textId="21417D28"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(25/11)</w:t>
            </w:r>
          </w:p>
        </w:tc>
        <w:tc>
          <w:tcPr>
            <w:tcW w:w="3076" w:type="dxa"/>
            <w:tcBorders>
              <w:top w:val="single" w:sz="4" w:space="0" w:color="auto"/>
              <w:left w:val="single" w:sz="4" w:space="0" w:color="auto"/>
              <w:bottom w:val="single" w:sz="4" w:space="0" w:color="auto"/>
              <w:right w:val="single" w:sz="4" w:space="0" w:color="auto"/>
            </w:tcBorders>
            <w:vAlign w:val="center"/>
          </w:tcPr>
          <w:p w14:paraId="7C2B0FF4" w14:textId="10723917"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1B0FFBE7" w14:textId="19FB72AD"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4F3F94EC" w14:textId="4B722415"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2DA1CF3B"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6508EAB9" w14:textId="3397CDF3"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7333C826"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6</w:t>
            </w:r>
          </w:p>
          <w:p w14:paraId="6E074C6D" w14:textId="39148333"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(26/11)</w:t>
            </w:r>
          </w:p>
        </w:tc>
        <w:tc>
          <w:tcPr>
            <w:tcW w:w="3076" w:type="dxa"/>
            <w:tcBorders>
              <w:top w:val="single" w:sz="4" w:space="0" w:color="auto"/>
              <w:left w:val="single" w:sz="4" w:space="0" w:color="auto"/>
              <w:bottom w:val="single" w:sz="4" w:space="0" w:color="auto"/>
              <w:right w:val="single" w:sz="4" w:space="0" w:color="auto"/>
            </w:tcBorders>
            <w:vAlign w:val="center"/>
          </w:tcPr>
          <w:p w14:paraId="290BF59F" w14:textId="7D02018B"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4ADAB0B3" w14:textId="5CA3CCEA"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42B997FF" w14:textId="769CA398"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61C4A0A4"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7166BA70" w14:textId="4F53AAB7"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2F6BA4D0"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lastRenderedPageBreak/>
              <w:t>Session 7</w:t>
            </w:r>
          </w:p>
          <w:p w14:paraId="439E23E9" w14:textId="72475859"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(27/11)</w:t>
            </w:r>
          </w:p>
        </w:tc>
        <w:tc>
          <w:tcPr>
            <w:tcW w:w="3076" w:type="dxa"/>
            <w:tcBorders>
              <w:top w:val="single" w:sz="4" w:space="0" w:color="auto"/>
              <w:left w:val="single" w:sz="4" w:space="0" w:color="auto"/>
              <w:bottom w:val="single" w:sz="4" w:space="0" w:color="auto"/>
              <w:right w:val="single" w:sz="4" w:space="0" w:color="auto"/>
            </w:tcBorders>
            <w:vAlign w:val="center"/>
          </w:tcPr>
          <w:p w14:paraId="24D46BC0" w14:textId="66E6CD4D"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043670E2" w14:textId="381888E7"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37953032" w14:textId="27805E5B"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57C900FA"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5681B009" w14:textId="55375022"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66CF596A"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8</w:t>
            </w:r>
          </w:p>
          <w:p w14:paraId="5910DC11" w14:textId="45D29703"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(30/11)</w:t>
            </w:r>
          </w:p>
        </w:tc>
        <w:tc>
          <w:tcPr>
            <w:tcW w:w="3076" w:type="dxa"/>
            <w:tcBorders>
              <w:top w:val="single" w:sz="4" w:space="0" w:color="auto"/>
              <w:left w:val="single" w:sz="4" w:space="0" w:color="auto"/>
              <w:bottom w:val="single" w:sz="4" w:space="0" w:color="auto"/>
              <w:right w:val="single" w:sz="4" w:space="0" w:color="auto"/>
            </w:tcBorders>
            <w:vAlign w:val="center"/>
          </w:tcPr>
          <w:p w14:paraId="76D75BC1" w14:textId="3CD857B7"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3EE7E450" w14:textId="5B07AF05"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612EABCD" w14:textId="2ADF9101"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460A15F9"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7590D4CE" w14:textId="0BF9C156"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5C23B283"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9</w:t>
            </w:r>
          </w:p>
          <w:p w14:paraId="37396AA9" w14:textId="0C3A74B3"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(1/12)</w:t>
            </w:r>
          </w:p>
        </w:tc>
        <w:tc>
          <w:tcPr>
            <w:tcW w:w="3076" w:type="dxa"/>
            <w:tcBorders>
              <w:top w:val="single" w:sz="4" w:space="0" w:color="auto"/>
              <w:left w:val="single" w:sz="4" w:space="0" w:color="auto"/>
              <w:bottom w:val="single" w:sz="4" w:space="0" w:color="auto"/>
              <w:right w:val="single" w:sz="4" w:space="0" w:color="auto"/>
            </w:tcBorders>
            <w:vAlign w:val="center"/>
          </w:tcPr>
          <w:p w14:paraId="30BD966F" w14:textId="1985ECFF"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7440ED46" w14:textId="094C9119"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79DB852C" w14:textId="64A85D51"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077AA57C"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718E6C69" w14:textId="072B4417"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252ADA0D"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10</w:t>
            </w:r>
          </w:p>
          <w:p w14:paraId="6BA92776" w14:textId="5DAEA060"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(2/12)</w:t>
            </w:r>
          </w:p>
        </w:tc>
        <w:tc>
          <w:tcPr>
            <w:tcW w:w="3076" w:type="dxa"/>
            <w:tcBorders>
              <w:top w:val="single" w:sz="4" w:space="0" w:color="auto"/>
              <w:left w:val="single" w:sz="4" w:space="0" w:color="auto"/>
              <w:bottom w:val="single" w:sz="4" w:space="0" w:color="auto"/>
              <w:right w:val="single" w:sz="4" w:space="0" w:color="auto"/>
            </w:tcBorders>
            <w:vAlign w:val="center"/>
          </w:tcPr>
          <w:p w14:paraId="535BBE32" w14:textId="550B0270"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019C6666" w14:textId="42AA2F34"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68110F8C" w14:textId="0C7B1354"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21DFE91E"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2EA24A9A" w14:textId="25FEF7AC"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59D1AE5F"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11</w:t>
            </w:r>
          </w:p>
          <w:p w14:paraId="5D9825D4" w14:textId="13FAA3EE"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(3/12)</w:t>
            </w:r>
          </w:p>
        </w:tc>
        <w:tc>
          <w:tcPr>
            <w:tcW w:w="3076" w:type="dxa"/>
            <w:tcBorders>
              <w:top w:val="single" w:sz="4" w:space="0" w:color="auto"/>
              <w:left w:val="single" w:sz="4" w:space="0" w:color="auto"/>
              <w:bottom w:val="single" w:sz="4" w:space="0" w:color="auto"/>
              <w:right w:val="single" w:sz="4" w:space="0" w:color="auto"/>
            </w:tcBorders>
            <w:vAlign w:val="center"/>
          </w:tcPr>
          <w:p w14:paraId="30F0189F" w14:textId="7408E10F"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05ED671A" w14:textId="3B981EFC"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7F991407" w14:textId="786B3544"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417037CF"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39A2765F" w14:textId="0919CE21"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02B415B7"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12</w:t>
            </w:r>
          </w:p>
          <w:p w14:paraId="5711CA5F" w14:textId="61B082FB"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(4/12)</w:t>
            </w:r>
          </w:p>
        </w:tc>
        <w:tc>
          <w:tcPr>
            <w:tcW w:w="3076" w:type="dxa"/>
            <w:tcBorders>
              <w:top w:val="single" w:sz="4" w:space="0" w:color="auto"/>
              <w:left w:val="single" w:sz="4" w:space="0" w:color="auto"/>
              <w:bottom w:val="single" w:sz="4" w:space="0" w:color="auto"/>
              <w:right w:val="single" w:sz="4" w:space="0" w:color="auto"/>
            </w:tcBorders>
            <w:vAlign w:val="center"/>
          </w:tcPr>
          <w:p w14:paraId="608D78B9" w14:textId="15C7EDB1"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2E5D45B9" w14:textId="5439924A"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4B488EFE" w14:textId="10785CE2"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3E0577DE"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1E5484A3" w14:textId="72D45C1B"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7B8BC5A0"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13</w:t>
            </w:r>
          </w:p>
          <w:p w14:paraId="1C4DD4C8" w14:textId="74C356BA"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(7/12)</w:t>
            </w:r>
          </w:p>
        </w:tc>
        <w:tc>
          <w:tcPr>
            <w:tcW w:w="3076" w:type="dxa"/>
            <w:tcBorders>
              <w:top w:val="single" w:sz="4" w:space="0" w:color="auto"/>
              <w:left w:val="single" w:sz="4" w:space="0" w:color="auto"/>
              <w:bottom w:val="single" w:sz="4" w:space="0" w:color="auto"/>
              <w:right w:val="single" w:sz="4" w:space="0" w:color="auto"/>
            </w:tcBorders>
            <w:vAlign w:val="center"/>
          </w:tcPr>
          <w:p w14:paraId="70E8AD5B" w14:textId="28DE6EBC"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294F7ECF" w14:textId="6DA3D44F"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69C0A3B0" w14:textId="57556AB7"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57DE7D8E"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7BA337D3" w14:textId="0D839345"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14E94A0F"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14</w:t>
            </w:r>
          </w:p>
          <w:p w14:paraId="1477C372" w14:textId="5A33D0F3"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(8/12)</w:t>
            </w:r>
          </w:p>
        </w:tc>
        <w:tc>
          <w:tcPr>
            <w:tcW w:w="3076" w:type="dxa"/>
            <w:tcBorders>
              <w:top w:val="single" w:sz="4" w:space="0" w:color="auto"/>
              <w:left w:val="single" w:sz="4" w:space="0" w:color="auto"/>
              <w:bottom w:val="single" w:sz="4" w:space="0" w:color="auto"/>
              <w:right w:val="single" w:sz="4" w:space="0" w:color="auto"/>
            </w:tcBorders>
            <w:vAlign w:val="center"/>
          </w:tcPr>
          <w:p w14:paraId="5191A49C" w14:textId="521F62AA"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5B64D75A" w14:textId="6AE74931"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46A67A00" w14:textId="1E575D2E"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0BB57A03"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096A7998" w14:textId="4C16848E"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7710BE04"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 xml:space="preserve">Session </w:t>
            </w:r>
            <w:r w:rsidR="009C322A">
              <w:rPr>
                <w:rFonts w:ascii="Arial" w:eastAsia="Times New Roman" w:hAnsi="Arial" w:cs="Arial"/>
                <w:color w:val="0E101A"/>
                <w:sz w:val="24"/>
                <w:szCs w:val="24"/>
                <w:lang w:eastAsia="en-MY"/>
              </w:rPr>
              <w:t>15</w:t>
            </w:r>
          </w:p>
          <w:p w14:paraId="5141E07C" w14:textId="158AA9D6"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(9/12)</w:t>
            </w:r>
          </w:p>
        </w:tc>
        <w:tc>
          <w:tcPr>
            <w:tcW w:w="3076" w:type="dxa"/>
            <w:tcBorders>
              <w:top w:val="single" w:sz="4" w:space="0" w:color="auto"/>
              <w:left w:val="single" w:sz="4" w:space="0" w:color="auto"/>
              <w:bottom w:val="single" w:sz="4" w:space="0" w:color="auto"/>
              <w:right w:val="single" w:sz="4" w:space="0" w:color="auto"/>
            </w:tcBorders>
            <w:vAlign w:val="center"/>
          </w:tcPr>
          <w:p w14:paraId="674DD328" w14:textId="47C5D85C"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2FAA84C4" w14:textId="79A537F1"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3BB427DF" w14:textId="4A15C7B5"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16E80FA9"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6AFC37FF" w14:textId="5FAD723A"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0128E1C7"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16</w:t>
            </w:r>
          </w:p>
          <w:p w14:paraId="632393A9" w14:textId="762D15E4"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(10/12)</w:t>
            </w:r>
          </w:p>
        </w:tc>
        <w:tc>
          <w:tcPr>
            <w:tcW w:w="3076" w:type="dxa"/>
            <w:tcBorders>
              <w:top w:val="single" w:sz="4" w:space="0" w:color="auto"/>
              <w:left w:val="single" w:sz="4" w:space="0" w:color="auto"/>
              <w:bottom w:val="single" w:sz="4" w:space="0" w:color="auto"/>
              <w:right w:val="single" w:sz="4" w:space="0" w:color="auto"/>
            </w:tcBorders>
            <w:vAlign w:val="center"/>
          </w:tcPr>
          <w:p w14:paraId="66E4A89D" w14:textId="0BF6628D"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6D25704A" w14:textId="62CDF0AF"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5051BE3E" w14:textId="7471FAA0"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1C03FEE1"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5DAF0480" w14:textId="6055AF1D"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365F98C3"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17</w:t>
            </w:r>
          </w:p>
          <w:p w14:paraId="78D50A12" w14:textId="146AF944"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(11/12)</w:t>
            </w:r>
          </w:p>
        </w:tc>
        <w:tc>
          <w:tcPr>
            <w:tcW w:w="3076" w:type="dxa"/>
            <w:tcBorders>
              <w:top w:val="single" w:sz="4" w:space="0" w:color="auto"/>
              <w:left w:val="single" w:sz="4" w:space="0" w:color="auto"/>
              <w:bottom w:val="single" w:sz="4" w:space="0" w:color="auto"/>
              <w:right w:val="single" w:sz="4" w:space="0" w:color="auto"/>
            </w:tcBorders>
            <w:vAlign w:val="center"/>
          </w:tcPr>
          <w:p w14:paraId="1FF05771" w14:textId="3BA08D57"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62574A1D" w14:textId="561D2192"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49C31FFD" w14:textId="5BC0C31E"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522BE046"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44C31A25" w14:textId="7847B71E"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20D58DF9"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18</w:t>
            </w:r>
          </w:p>
          <w:p w14:paraId="7BE41D4D" w14:textId="35C6B666"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(12/12)</w:t>
            </w:r>
          </w:p>
        </w:tc>
        <w:tc>
          <w:tcPr>
            <w:tcW w:w="3076" w:type="dxa"/>
            <w:tcBorders>
              <w:top w:val="single" w:sz="4" w:space="0" w:color="auto"/>
              <w:left w:val="single" w:sz="4" w:space="0" w:color="auto"/>
              <w:bottom w:val="single" w:sz="4" w:space="0" w:color="auto"/>
              <w:right w:val="single" w:sz="4" w:space="0" w:color="auto"/>
            </w:tcBorders>
            <w:vAlign w:val="center"/>
          </w:tcPr>
          <w:p w14:paraId="7945004A" w14:textId="72FB5E14"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672917AF" w14:textId="49554EC3"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2E7E77B5" w14:textId="7A3B3AE7"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7248E3FF"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431C4F13" w14:textId="715F8F44"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574C9494"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19</w:t>
            </w:r>
          </w:p>
          <w:p w14:paraId="630103BF" w14:textId="1B2AE088" w:rsidR="009C322A" w:rsidRDefault="009C322A"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(14/12)</w:t>
            </w:r>
          </w:p>
        </w:tc>
        <w:tc>
          <w:tcPr>
            <w:tcW w:w="3076" w:type="dxa"/>
            <w:tcBorders>
              <w:top w:val="single" w:sz="4" w:space="0" w:color="auto"/>
              <w:left w:val="single" w:sz="4" w:space="0" w:color="auto"/>
              <w:bottom w:val="single" w:sz="4" w:space="0" w:color="auto"/>
              <w:right w:val="single" w:sz="4" w:space="0" w:color="auto"/>
            </w:tcBorders>
            <w:vAlign w:val="center"/>
          </w:tcPr>
          <w:p w14:paraId="38F9B491" w14:textId="5E87B70B"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5E90F404" w14:textId="09D7F6B6"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79EE3962" w14:textId="1D292FC1"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right w:val="single" w:sz="4" w:space="0" w:color="auto"/>
            </w:tcBorders>
          </w:tcPr>
          <w:p w14:paraId="7A08179D"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r w:rsidR="00C30374" w:rsidRPr="00AB4369" w14:paraId="158F2158" w14:textId="237EE23D" w:rsidTr="009827B2">
        <w:trPr>
          <w:trHeight w:val="686"/>
        </w:trPr>
        <w:tc>
          <w:tcPr>
            <w:tcW w:w="1419" w:type="dxa"/>
            <w:tcBorders>
              <w:top w:val="single" w:sz="4" w:space="0" w:color="auto"/>
              <w:left w:val="single" w:sz="4" w:space="0" w:color="auto"/>
              <w:bottom w:val="single" w:sz="4" w:space="0" w:color="auto"/>
              <w:right w:val="single" w:sz="4" w:space="0" w:color="auto"/>
            </w:tcBorders>
            <w:vAlign w:val="center"/>
          </w:tcPr>
          <w:p w14:paraId="6700F0B7" w14:textId="77777777" w:rsidR="00C30374" w:rsidRDefault="00C30374"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Session 20</w:t>
            </w:r>
          </w:p>
          <w:p w14:paraId="2D799C38" w14:textId="2A99DA66" w:rsidR="009827B2" w:rsidRDefault="009827B2" w:rsidP="00FF119F">
            <w:pPr>
              <w:contextualSpacing/>
              <w:jc w:val="center"/>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(15/12)</w:t>
            </w:r>
          </w:p>
        </w:tc>
        <w:tc>
          <w:tcPr>
            <w:tcW w:w="3076" w:type="dxa"/>
            <w:tcBorders>
              <w:top w:val="single" w:sz="4" w:space="0" w:color="auto"/>
              <w:left w:val="single" w:sz="4" w:space="0" w:color="auto"/>
              <w:bottom w:val="single" w:sz="4" w:space="0" w:color="auto"/>
              <w:right w:val="single" w:sz="4" w:space="0" w:color="auto"/>
            </w:tcBorders>
            <w:vAlign w:val="center"/>
          </w:tcPr>
          <w:p w14:paraId="2D6AD67A" w14:textId="5E14E599"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vAlign w:val="center"/>
          </w:tcPr>
          <w:p w14:paraId="76B2E0C1" w14:textId="6FB71B08"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100/per participants</w:t>
            </w:r>
          </w:p>
        </w:tc>
        <w:tc>
          <w:tcPr>
            <w:tcW w:w="1350" w:type="dxa"/>
            <w:tcBorders>
              <w:top w:val="single" w:sz="4" w:space="0" w:color="auto"/>
              <w:left w:val="single" w:sz="4" w:space="0" w:color="auto"/>
              <w:bottom w:val="single" w:sz="4" w:space="0" w:color="auto"/>
              <w:right w:val="single" w:sz="4" w:space="0" w:color="auto"/>
            </w:tcBorders>
            <w:vAlign w:val="center"/>
          </w:tcPr>
          <w:p w14:paraId="47655588" w14:textId="10BED48D" w:rsidR="00C30374" w:rsidRPr="00AB4369" w:rsidRDefault="00C30374" w:rsidP="009827B2">
            <w:pPr>
              <w:pStyle w:val="ListParagraph"/>
              <w:ind w:left="0"/>
              <w:jc w:val="center"/>
              <w:outlineLvl w:val="0"/>
              <w:rPr>
                <w:rFonts w:ascii="Arial" w:hAnsi="Arial" w:cs="Arial"/>
                <w:sz w:val="24"/>
                <w:szCs w:val="24"/>
              </w:rPr>
            </w:pPr>
            <w:r>
              <w:rPr>
                <w:rFonts w:ascii="Arial" w:hAnsi="Arial" w:cs="Arial"/>
                <w:sz w:val="24"/>
                <w:szCs w:val="24"/>
              </w:rPr>
              <w:t>1000.00</w:t>
            </w:r>
          </w:p>
        </w:tc>
        <w:tc>
          <w:tcPr>
            <w:tcW w:w="1980" w:type="dxa"/>
            <w:vMerge/>
            <w:tcBorders>
              <w:left w:val="single" w:sz="4" w:space="0" w:color="auto"/>
              <w:bottom w:val="single" w:sz="4" w:space="0" w:color="auto"/>
              <w:right w:val="single" w:sz="4" w:space="0" w:color="auto"/>
            </w:tcBorders>
          </w:tcPr>
          <w:p w14:paraId="55BA0FE8" w14:textId="77777777" w:rsidR="00C30374" w:rsidRPr="00AB4369" w:rsidRDefault="00C30374" w:rsidP="00C30374">
            <w:pPr>
              <w:pStyle w:val="ListParagraph"/>
              <w:spacing w:line="360" w:lineRule="auto"/>
              <w:ind w:left="0"/>
              <w:jc w:val="center"/>
              <w:outlineLvl w:val="0"/>
              <w:rPr>
                <w:rFonts w:ascii="Arial" w:hAnsi="Arial" w:cs="Arial"/>
                <w:sz w:val="24"/>
                <w:szCs w:val="24"/>
              </w:rPr>
            </w:pPr>
          </w:p>
        </w:tc>
      </w:tr>
    </w:tbl>
    <w:p w14:paraId="312EE09D" w14:textId="543FC1B6" w:rsidR="00BA3A3B" w:rsidRPr="009D66E5" w:rsidRDefault="00BA3A3B" w:rsidP="00CD765D">
      <w:pPr>
        <w:spacing w:after="0" w:line="240" w:lineRule="auto"/>
        <w:contextualSpacing/>
        <w:jc w:val="both"/>
        <w:rPr>
          <w:rFonts w:ascii="Arial" w:eastAsia="Times New Roman" w:hAnsi="Arial" w:cs="Arial"/>
          <w:sz w:val="20"/>
          <w:szCs w:val="20"/>
          <w:lang w:eastAsia="en-MY"/>
        </w:rPr>
      </w:pPr>
      <w:r w:rsidRPr="00CD765D">
        <w:rPr>
          <w:rFonts w:ascii="Arial" w:eastAsia="Times New Roman" w:hAnsi="Arial" w:cs="Arial"/>
          <w:sz w:val="20"/>
          <w:szCs w:val="20"/>
          <w:lang w:eastAsia="en-MY"/>
        </w:rPr>
        <w:t xml:space="preserve">Note: The appointed </w:t>
      </w:r>
      <w:r w:rsidR="009C2AEB" w:rsidRPr="00CD765D">
        <w:rPr>
          <w:rFonts w:ascii="Arial" w:eastAsia="Times New Roman" w:hAnsi="Arial" w:cs="Arial"/>
          <w:color w:val="0E101A"/>
          <w:sz w:val="20"/>
          <w:szCs w:val="20"/>
          <w:lang w:eastAsia="en-MY"/>
        </w:rPr>
        <w:t>Technical Expert</w:t>
      </w:r>
      <w:r w:rsidRPr="00CD765D">
        <w:rPr>
          <w:rFonts w:ascii="Arial" w:eastAsia="Times New Roman" w:hAnsi="Arial" w:cs="Arial"/>
          <w:sz w:val="20"/>
          <w:szCs w:val="20"/>
          <w:lang w:eastAsia="en-MY"/>
        </w:rPr>
        <w:t xml:space="preserve"> shall deliver the assigned job scope, as specified in Scope of work stated above, where the tasks must be achieved and the soft copy of all relevant information and findings sought under this project is handed over to MPC based on the format determined by MPC.</w:t>
      </w:r>
    </w:p>
    <w:p w14:paraId="7E8DBE60" w14:textId="34E2BD26" w:rsidR="00BA3A3B" w:rsidRPr="007D4B2F" w:rsidRDefault="00BA3A3B" w:rsidP="007D4B2F">
      <w:pPr>
        <w:pStyle w:val="ListParagraph"/>
        <w:spacing w:after="0" w:line="360" w:lineRule="auto"/>
        <w:jc w:val="both"/>
        <w:rPr>
          <w:rFonts w:ascii="Arial" w:eastAsia="Times New Roman" w:hAnsi="Arial" w:cs="Arial"/>
          <w:b/>
          <w:bCs/>
          <w:color w:val="0E101A"/>
          <w:sz w:val="24"/>
          <w:szCs w:val="24"/>
          <w:lang w:eastAsia="en-MY"/>
        </w:rPr>
      </w:pPr>
    </w:p>
    <w:p w14:paraId="797F1B77" w14:textId="7669017A" w:rsidR="007F67BA" w:rsidRPr="007D4B2F" w:rsidRDefault="007F67BA" w:rsidP="007D4B2F">
      <w:pPr>
        <w:pStyle w:val="ListParagraph"/>
        <w:spacing w:after="0" w:line="360" w:lineRule="auto"/>
        <w:jc w:val="both"/>
        <w:rPr>
          <w:rFonts w:ascii="Arial" w:eastAsia="Times New Roman" w:hAnsi="Arial" w:cs="Arial"/>
          <w:b/>
          <w:bCs/>
          <w:color w:val="0E101A"/>
          <w:sz w:val="24"/>
          <w:szCs w:val="24"/>
          <w:lang w:eastAsia="en-MY"/>
        </w:rPr>
      </w:pPr>
    </w:p>
    <w:sectPr w:rsidR="007F67BA" w:rsidRPr="007D4B2F" w:rsidSect="007D4B2F">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2992D" w14:textId="77777777" w:rsidR="006324C4" w:rsidRDefault="006324C4" w:rsidP="007D4B2F">
      <w:pPr>
        <w:spacing w:after="0" w:line="240" w:lineRule="auto"/>
      </w:pPr>
      <w:r>
        <w:separator/>
      </w:r>
    </w:p>
  </w:endnote>
  <w:endnote w:type="continuationSeparator" w:id="0">
    <w:p w14:paraId="415AE5D3" w14:textId="77777777" w:rsidR="006324C4" w:rsidRDefault="006324C4" w:rsidP="007D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513745"/>
      <w:docPartObj>
        <w:docPartGallery w:val="Page Numbers (Bottom of Page)"/>
        <w:docPartUnique/>
      </w:docPartObj>
    </w:sdtPr>
    <w:sdtEndPr>
      <w:rPr>
        <w:rFonts w:ascii="Arial" w:hAnsi="Arial" w:cs="Arial"/>
        <w:noProof/>
        <w:sz w:val="24"/>
        <w:szCs w:val="24"/>
      </w:rPr>
    </w:sdtEndPr>
    <w:sdtContent>
      <w:p w14:paraId="677FCEBF" w14:textId="76707D5A" w:rsidR="009D66E5" w:rsidRPr="007D4B2F" w:rsidRDefault="009D66E5">
        <w:pPr>
          <w:pStyle w:val="Footer"/>
          <w:jc w:val="center"/>
          <w:rPr>
            <w:rFonts w:ascii="Arial" w:hAnsi="Arial" w:cs="Arial"/>
            <w:sz w:val="24"/>
            <w:szCs w:val="24"/>
          </w:rPr>
        </w:pPr>
        <w:r w:rsidRPr="007D4B2F">
          <w:rPr>
            <w:rFonts w:ascii="Arial" w:hAnsi="Arial" w:cs="Arial"/>
            <w:sz w:val="24"/>
            <w:szCs w:val="24"/>
          </w:rPr>
          <w:fldChar w:fldCharType="begin"/>
        </w:r>
        <w:r w:rsidRPr="007D4B2F">
          <w:rPr>
            <w:rFonts w:ascii="Arial" w:hAnsi="Arial" w:cs="Arial"/>
            <w:sz w:val="24"/>
            <w:szCs w:val="24"/>
          </w:rPr>
          <w:instrText xml:space="preserve"> PAGE   \* MERGEFORMAT </w:instrText>
        </w:r>
        <w:r w:rsidRPr="007D4B2F">
          <w:rPr>
            <w:rFonts w:ascii="Arial" w:hAnsi="Arial" w:cs="Arial"/>
            <w:sz w:val="24"/>
            <w:szCs w:val="24"/>
          </w:rPr>
          <w:fldChar w:fldCharType="separate"/>
        </w:r>
        <w:r w:rsidRPr="007D4B2F">
          <w:rPr>
            <w:rFonts w:ascii="Arial" w:hAnsi="Arial" w:cs="Arial"/>
            <w:noProof/>
            <w:sz w:val="24"/>
            <w:szCs w:val="24"/>
          </w:rPr>
          <w:t>2</w:t>
        </w:r>
        <w:r w:rsidRPr="007D4B2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75B24" w14:textId="77777777" w:rsidR="006324C4" w:rsidRDefault="006324C4" w:rsidP="007D4B2F">
      <w:pPr>
        <w:spacing w:after="0" w:line="240" w:lineRule="auto"/>
      </w:pPr>
      <w:r>
        <w:separator/>
      </w:r>
    </w:p>
  </w:footnote>
  <w:footnote w:type="continuationSeparator" w:id="0">
    <w:p w14:paraId="1626EC43" w14:textId="77777777" w:rsidR="006324C4" w:rsidRDefault="006324C4" w:rsidP="007D4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3A51"/>
    <w:multiLevelType w:val="multilevel"/>
    <w:tmpl w:val="D73A44C6"/>
    <w:lvl w:ilvl="0">
      <w:start w:val="7"/>
      <w:numFmt w:val="decimal"/>
      <w:lvlText w:val="%1.0"/>
      <w:lvlJc w:val="left"/>
      <w:pPr>
        <w:ind w:left="252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9720" w:hanging="1800"/>
      </w:pPr>
      <w:rPr>
        <w:rFonts w:hint="default"/>
      </w:rPr>
    </w:lvl>
  </w:abstractNum>
  <w:abstractNum w:abstractNumId="1" w15:restartNumberingAfterBreak="0">
    <w:nsid w:val="055F40EA"/>
    <w:multiLevelType w:val="hybridMultilevel"/>
    <w:tmpl w:val="1196E4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9E3327"/>
    <w:multiLevelType w:val="hybridMultilevel"/>
    <w:tmpl w:val="302C618C"/>
    <w:lvl w:ilvl="0" w:tplc="4409000F">
      <w:start w:val="1"/>
      <w:numFmt w:val="decimal"/>
      <w:lvlText w:val="%1."/>
      <w:lvlJc w:val="left"/>
      <w:pPr>
        <w:ind w:left="1153" w:hanging="360"/>
      </w:pPr>
    </w:lvl>
    <w:lvl w:ilvl="1" w:tplc="44090019" w:tentative="1">
      <w:start w:val="1"/>
      <w:numFmt w:val="lowerLetter"/>
      <w:lvlText w:val="%2."/>
      <w:lvlJc w:val="left"/>
      <w:pPr>
        <w:ind w:left="1873" w:hanging="360"/>
      </w:pPr>
    </w:lvl>
    <w:lvl w:ilvl="2" w:tplc="4409001B" w:tentative="1">
      <w:start w:val="1"/>
      <w:numFmt w:val="lowerRoman"/>
      <w:lvlText w:val="%3."/>
      <w:lvlJc w:val="right"/>
      <w:pPr>
        <w:ind w:left="2593" w:hanging="180"/>
      </w:pPr>
    </w:lvl>
    <w:lvl w:ilvl="3" w:tplc="4409000F" w:tentative="1">
      <w:start w:val="1"/>
      <w:numFmt w:val="decimal"/>
      <w:lvlText w:val="%4."/>
      <w:lvlJc w:val="left"/>
      <w:pPr>
        <w:ind w:left="3313" w:hanging="360"/>
      </w:pPr>
    </w:lvl>
    <w:lvl w:ilvl="4" w:tplc="44090019" w:tentative="1">
      <w:start w:val="1"/>
      <w:numFmt w:val="lowerLetter"/>
      <w:lvlText w:val="%5."/>
      <w:lvlJc w:val="left"/>
      <w:pPr>
        <w:ind w:left="4033" w:hanging="360"/>
      </w:pPr>
    </w:lvl>
    <w:lvl w:ilvl="5" w:tplc="4409001B" w:tentative="1">
      <w:start w:val="1"/>
      <w:numFmt w:val="lowerRoman"/>
      <w:lvlText w:val="%6."/>
      <w:lvlJc w:val="right"/>
      <w:pPr>
        <w:ind w:left="4753" w:hanging="180"/>
      </w:pPr>
    </w:lvl>
    <w:lvl w:ilvl="6" w:tplc="4409000F" w:tentative="1">
      <w:start w:val="1"/>
      <w:numFmt w:val="decimal"/>
      <w:lvlText w:val="%7."/>
      <w:lvlJc w:val="left"/>
      <w:pPr>
        <w:ind w:left="5473" w:hanging="360"/>
      </w:pPr>
    </w:lvl>
    <w:lvl w:ilvl="7" w:tplc="44090019" w:tentative="1">
      <w:start w:val="1"/>
      <w:numFmt w:val="lowerLetter"/>
      <w:lvlText w:val="%8."/>
      <w:lvlJc w:val="left"/>
      <w:pPr>
        <w:ind w:left="6193" w:hanging="360"/>
      </w:pPr>
    </w:lvl>
    <w:lvl w:ilvl="8" w:tplc="4409001B" w:tentative="1">
      <w:start w:val="1"/>
      <w:numFmt w:val="lowerRoman"/>
      <w:lvlText w:val="%9."/>
      <w:lvlJc w:val="right"/>
      <w:pPr>
        <w:ind w:left="6913" w:hanging="180"/>
      </w:pPr>
    </w:lvl>
  </w:abstractNum>
  <w:abstractNum w:abstractNumId="3" w15:restartNumberingAfterBreak="0">
    <w:nsid w:val="0A5C0A83"/>
    <w:multiLevelType w:val="hybridMultilevel"/>
    <w:tmpl w:val="91167E10"/>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1B3AA9"/>
    <w:multiLevelType w:val="hybridMultilevel"/>
    <w:tmpl w:val="1C4E25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B355A"/>
    <w:multiLevelType w:val="hybridMultilevel"/>
    <w:tmpl w:val="91167E10"/>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E046E0F"/>
    <w:multiLevelType w:val="hybridMultilevel"/>
    <w:tmpl w:val="FD846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450CE1"/>
    <w:multiLevelType w:val="multilevel"/>
    <w:tmpl w:val="A204F3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16A4366"/>
    <w:multiLevelType w:val="hybridMultilevel"/>
    <w:tmpl w:val="91167E10"/>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4704F74"/>
    <w:multiLevelType w:val="multilevel"/>
    <w:tmpl w:val="9A8A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478FD"/>
    <w:multiLevelType w:val="hybridMultilevel"/>
    <w:tmpl w:val="1C2AE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869326B"/>
    <w:multiLevelType w:val="multilevel"/>
    <w:tmpl w:val="DCC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92606"/>
    <w:multiLevelType w:val="hybridMultilevel"/>
    <w:tmpl w:val="9D0A0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C22A41"/>
    <w:multiLevelType w:val="hybridMultilevel"/>
    <w:tmpl w:val="76643D68"/>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4" w15:restartNumberingAfterBreak="0">
    <w:nsid w:val="294A4394"/>
    <w:multiLevelType w:val="hybridMultilevel"/>
    <w:tmpl w:val="A4C2281C"/>
    <w:lvl w:ilvl="0" w:tplc="044A0CF6">
      <w:numFmt w:val="bullet"/>
      <w:lvlText w:val="·"/>
      <w:lvlJc w:val="left"/>
      <w:pPr>
        <w:ind w:left="1035" w:hanging="675"/>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20518DB"/>
    <w:multiLevelType w:val="hybridMultilevel"/>
    <w:tmpl w:val="288629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22A3767"/>
    <w:multiLevelType w:val="hybridMultilevel"/>
    <w:tmpl w:val="ADF8A5A6"/>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8246BF7"/>
    <w:multiLevelType w:val="hybridMultilevel"/>
    <w:tmpl w:val="4E28BC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8CF2C3A"/>
    <w:multiLevelType w:val="hybridMultilevel"/>
    <w:tmpl w:val="B6A08A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8E736F4"/>
    <w:multiLevelType w:val="hybridMultilevel"/>
    <w:tmpl w:val="FE8863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F6F4DE3"/>
    <w:multiLevelType w:val="hybridMultilevel"/>
    <w:tmpl w:val="4BA8DFAC"/>
    <w:lvl w:ilvl="0" w:tplc="E1E0F116">
      <w:start w:val="1"/>
      <w:numFmt w:val="decimal"/>
      <w:lvlText w:val="%1.0"/>
      <w:lvlJc w:val="left"/>
      <w:pPr>
        <w:ind w:left="2160" w:hanging="360"/>
      </w:pPr>
      <w:rPr>
        <w:rFonts w:hint="default"/>
      </w:rPr>
    </w:lvl>
    <w:lvl w:ilvl="1" w:tplc="207C7B72">
      <w:numFmt w:val="bullet"/>
      <w:lvlText w:val="•"/>
      <w:lvlJc w:val="left"/>
      <w:pPr>
        <w:ind w:left="3240" w:hanging="720"/>
      </w:pPr>
      <w:rPr>
        <w:rFonts w:ascii="Arial" w:eastAsia="Times New Roman" w:hAnsi="Arial" w:cs="Arial" w:hint="default"/>
      </w:r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1" w15:restartNumberingAfterBreak="0">
    <w:nsid w:val="435D7824"/>
    <w:multiLevelType w:val="hybridMultilevel"/>
    <w:tmpl w:val="91167E10"/>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61E2E27"/>
    <w:multiLevelType w:val="hybridMultilevel"/>
    <w:tmpl w:val="AEEAC3F0"/>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6D82140"/>
    <w:multiLevelType w:val="hybridMultilevel"/>
    <w:tmpl w:val="9598732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8E25044"/>
    <w:multiLevelType w:val="hybridMultilevel"/>
    <w:tmpl w:val="C3844E50"/>
    <w:lvl w:ilvl="0" w:tplc="46A814A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4A1F5A50"/>
    <w:multiLevelType w:val="hybridMultilevel"/>
    <w:tmpl w:val="D40A31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0E657C3"/>
    <w:multiLevelType w:val="hybridMultilevel"/>
    <w:tmpl w:val="473C4D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523502C7"/>
    <w:multiLevelType w:val="hybridMultilevel"/>
    <w:tmpl w:val="914216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49107FF"/>
    <w:multiLevelType w:val="hybridMultilevel"/>
    <w:tmpl w:val="FF6C5E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5A5663E1"/>
    <w:multiLevelType w:val="hybridMultilevel"/>
    <w:tmpl w:val="DF020FAC"/>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B1865FE"/>
    <w:multiLevelType w:val="hybridMultilevel"/>
    <w:tmpl w:val="FCC8136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5EF53285"/>
    <w:multiLevelType w:val="multilevel"/>
    <w:tmpl w:val="85E2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E42F2"/>
    <w:multiLevelType w:val="hybridMultilevel"/>
    <w:tmpl w:val="06B0FA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66C26A38"/>
    <w:multiLevelType w:val="hybridMultilevel"/>
    <w:tmpl w:val="883245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7334BFF"/>
    <w:multiLevelType w:val="hybridMultilevel"/>
    <w:tmpl w:val="579A06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980160B"/>
    <w:multiLevelType w:val="hybridMultilevel"/>
    <w:tmpl w:val="B9964EAA"/>
    <w:lvl w:ilvl="0" w:tplc="89888C74">
      <w:start w:val="1"/>
      <w:numFmt w:val="lowerRoman"/>
      <w:lvlText w:val="(%1)"/>
      <w:lvlJc w:val="left"/>
      <w:pPr>
        <w:ind w:left="780" w:hanging="72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36" w15:restartNumberingAfterBreak="0">
    <w:nsid w:val="6E9D500A"/>
    <w:multiLevelType w:val="hybridMultilevel"/>
    <w:tmpl w:val="B2F2654E"/>
    <w:lvl w:ilvl="0" w:tplc="E1E0F116">
      <w:start w:val="1"/>
      <w:numFmt w:val="decimal"/>
      <w:lvlText w:val="%1.0"/>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08E4C96"/>
    <w:multiLevelType w:val="hybridMultilevel"/>
    <w:tmpl w:val="DA048B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1">
      <w:start w:val="1"/>
      <w:numFmt w:val="bullet"/>
      <w:lvlText w:val=""/>
      <w:lvlJc w:val="left"/>
      <w:pPr>
        <w:ind w:left="2160" w:hanging="360"/>
      </w:pPr>
      <w:rPr>
        <w:rFonts w:ascii="Symbol" w:hAnsi="Symbol"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70A00CF5"/>
    <w:multiLevelType w:val="hybridMultilevel"/>
    <w:tmpl w:val="A0E644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70D978F9"/>
    <w:multiLevelType w:val="hybridMultilevel"/>
    <w:tmpl w:val="534A9C6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79B67D25"/>
    <w:multiLevelType w:val="hybridMultilevel"/>
    <w:tmpl w:val="7A0CB12E"/>
    <w:lvl w:ilvl="0" w:tplc="044A0CF6">
      <w:numFmt w:val="bullet"/>
      <w:lvlText w:val="·"/>
      <w:lvlJc w:val="left"/>
      <w:pPr>
        <w:ind w:left="1035" w:hanging="675"/>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7C714830"/>
    <w:multiLevelType w:val="hybridMultilevel"/>
    <w:tmpl w:val="3CD4E5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D493ADA"/>
    <w:multiLevelType w:val="hybridMultilevel"/>
    <w:tmpl w:val="ECFC2A3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2"/>
  </w:num>
  <w:num w:numId="4">
    <w:abstractNumId w:val="16"/>
  </w:num>
  <w:num w:numId="5">
    <w:abstractNumId w:val="29"/>
  </w:num>
  <w:num w:numId="6">
    <w:abstractNumId w:val="22"/>
  </w:num>
  <w:num w:numId="7">
    <w:abstractNumId w:val="18"/>
  </w:num>
  <w:num w:numId="8">
    <w:abstractNumId w:val="17"/>
  </w:num>
  <w:num w:numId="9">
    <w:abstractNumId w:val="25"/>
  </w:num>
  <w:num w:numId="10">
    <w:abstractNumId w:val="33"/>
  </w:num>
  <w:num w:numId="11">
    <w:abstractNumId w:val="27"/>
  </w:num>
  <w:num w:numId="12">
    <w:abstractNumId w:val="15"/>
  </w:num>
  <w:num w:numId="13">
    <w:abstractNumId w:val="34"/>
  </w:num>
  <w:num w:numId="14">
    <w:abstractNumId w:val="41"/>
  </w:num>
  <w:num w:numId="15">
    <w:abstractNumId w:val="14"/>
  </w:num>
  <w:num w:numId="16">
    <w:abstractNumId w:val="40"/>
  </w:num>
  <w:num w:numId="17">
    <w:abstractNumId w:val="28"/>
  </w:num>
  <w:num w:numId="18">
    <w:abstractNumId w:val="11"/>
  </w:num>
  <w:num w:numId="19">
    <w:abstractNumId w:val="9"/>
  </w:num>
  <w:num w:numId="20">
    <w:abstractNumId w:val="4"/>
  </w:num>
  <w:num w:numId="21">
    <w:abstractNumId w:val="30"/>
  </w:num>
  <w:num w:numId="22">
    <w:abstractNumId w:val="10"/>
  </w:num>
  <w:num w:numId="23">
    <w:abstractNumId w:val="13"/>
  </w:num>
  <w:num w:numId="24">
    <w:abstractNumId w:val="2"/>
  </w:num>
  <w:num w:numId="25">
    <w:abstractNumId w:val="1"/>
  </w:num>
  <w:num w:numId="26">
    <w:abstractNumId w:val="20"/>
  </w:num>
  <w:num w:numId="27">
    <w:abstractNumId w:val="35"/>
  </w:num>
  <w:num w:numId="28">
    <w:abstractNumId w:val="38"/>
  </w:num>
  <w:num w:numId="29">
    <w:abstractNumId w:val="42"/>
  </w:num>
  <w:num w:numId="30">
    <w:abstractNumId w:val="39"/>
  </w:num>
  <w:num w:numId="31">
    <w:abstractNumId w:val="23"/>
  </w:num>
  <w:num w:numId="32">
    <w:abstractNumId w:val="37"/>
  </w:num>
  <w:num w:numId="33">
    <w:abstractNumId w:val="0"/>
  </w:num>
  <w:num w:numId="34">
    <w:abstractNumId w:val="24"/>
  </w:num>
  <w:num w:numId="35">
    <w:abstractNumId w:val="36"/>
  </w:num>
  <w:num w:numId="36">
    <w:abstractNumId w:val="3"/>
  </w:num>
  <w:num w:numId="37">
    <w:abstractNumId w:val="7"/>
  </w:num>
  <w:num w:numId="38">
    <w:abstractNumId w:val="12"/>
  </w:num>
  <w:num w:numId="39">
    <w:abstractNumId w:val="6"/>
  </w:num>
  <w:num w:numId="40">
    <w:abstractNumId w:val="21"/>
  </w:num>
  <w:num w:numId="41">
    <w:abstractNumId w:val="5"/>
  </w:num>
  <w:num w:numId="42">
    <w:abstractNumId w:val="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64"/>
    <w:rsid w:val="00014CEA"/>
    <w:rsid w:val="00037EAB"/>
    <w:rsid w:val="00077AD3"/>
    <w:rsid w:val="00077B3D"/>
    <w:rsid w:val="00094952"/>
    <w:rsid w:val="000F3D84"/>
    <w:rsid w:val="000F792B"/>
    <w:rsid w:val="001465EE"/>
    <w:rsid w:val="00172113"/>
    <w:rsid w:val="00185D74"/>
    <w:rsid w:val="00187696"/>
    <w:rsid w:val="001F7C74"/>
    <w:rsid w:val="00264F0F"/>
    <w:rsid w:val="0028317B"/>
    <w:rsid w:val="00287E2D"/>
    <w:rsid w:val="002C35CA"/>
    <w:rsid w:val="002C51C3"/>
    <w:rsid w:val="002D5672"/>
    <w:rsid w:val="002D71C4"/>
    <w:rsid w:val="00301A3C"/>
    <w:rsid w:val="00312A1B"/>
    <w:rsid w:val="00322A9F"/>
    <w:rsid w:val="00351C11"/>
    <w:rsid w:val="0035388E"/>
    <w:rsid w:val="00361332"/>
    <w:rsid w:val="003759CC"/>
    <w:rsid w:val="0038220B"/>
    <w:rsid w:val="00382C0B"/>
    <w:rsid w:val="00392276"/>
    <w:rsid w:val="003D1891"/>
    <w:rsid w:val="003D7F39"/>
    <w:rsid w:val="003E7423"/>
    <w:rsid w:val="00406D8E"/>
    <w:rsid w:val="00412483"/>
    <w:rsid w:val="00432E93"/>
    <w:rsid w:val="0044266D"/>
    <w:rsid w:val="00456EF9"/>
    <w:rsid w:val="00492397"/>
    <w:rsid w:val="004A7064"/>
    <w:rsid w:val="004A7CD2"/>
    <w:rsid w:val="004B10A3"/>
    <w:rsid w:val="004C0974"/>
    <w:rsid w:val="004C319C"/>
    <w:rsid w:val="00501D45"/>
    <w:rsid w:val="00520252"/>
    <w:rsid w:val="00522F82"/>
    <w:rsid w:val="00542F27"/>
    <w:rsid w:val="0054799B"/>
    <w:rsid w:val="00551CD3"/>
    <w:rsid w:val="00562350"/>
    <w:rsid w:val="00566FD7"/>
    <w:rsid w:val="0056771F"/>
    <w:rsid w:val="00584A43"/>
    <w:rsid w:val="00592228"/>
    <w:rsid w:val="00594CD8"/>
    <w:rsid w:val="005B259E"/>
    <w:rsid w:val="005B2652"/>
    <w:rsid w:val="005B6789"/>
    <w:rsid w:val="0061432A"/>
    <w:rsid w:val="006324C4"/>
    <w:rsid w:val="00695CA2"/>
    <w:rsid w:val="006B785E"/>
    <w:rsid w:val="006B7899"/>
    <w:rsid w:val="006C4279"/>
    <w:rsid w:val="006D109D"/>
    <w:rsid w:val="006D5B50"/>
    <w:rsid w:val="006F6BBA"/>
    <w:rsid w:val="00704D04"/>
    <w:rsid w:val="007114A7"/>
    <w:rsid w:val="00714121"/>
    <w:rsid w:val="00727634"/>
    <w:rsid w:val="0074459A"/>
    <w:rsid w:val="00744DCE"/>
    <w:rsid w:val="0075029D"/>
    <w:rsid w:val="00756A16"/>
    <w:rsid w:val="007721E1"/>
    <w:rsid w:val="0078632B"/>
    <w:rsid w:val="007950DB"/>
    <w:rsid w:val="007D27B9"/>
    <w:rsid w:val="007D4B2F"/>
    <w:rsid w:val="007D60C6"/>
    <w:rsid w:val="007F67BA"/>
    <w:rsid w:val="008121B1"/>
    <w:rsid w:val="0083427D"/>
    <w:rsid w:val="00854AAD"/>
    <w:rsid w:val="00873C33"/>
    <w:rsid w:val="008915EF"/>
    <w:rsid w:val="00891EDB"/>
    <w:rsid w:val="008C0ECB"/>
    <w:rsid w:val="008C63A9"/>
    <w:rsid w:val="008D16CD"/>
    <w:rsid w:val="008F19B3"/>
    <w:rsid w:val="00950488"/>
    <w:rsid w:val="009827B2"/>
    <w:rsid w:val="009A0F90"/>
    <w:rsid w:val="009A5671"/>
    <w:rsid w:val="009B5A02"/>
    <w:rsid w:val="009C2AEB"/>
    <w:rsid w:val="009C322A"/>
    <w:rsid w:val="009D66E5"/>
    <w:rsid w:val="009D74D4"/>
    <w:rsid w:val="009F3E01"/>
    <w:rsid w:val="00A06DB0"/>
    <w:rsid w:val="00A349AE"/>
    <w:rsid w:val="00A475AB"/>
    <w:rsid w:val="00A72586"/>
    <w:rsid w:val="00A8090A"/>
    <w:rsid w:val="00A82809"/>
    <w:rsid w:val="00AB27E3"/>
    <w:rsid w:val="00AB4369"/>
    <w:rsid w:val="00B00100"/>
    <w:rsid w:val="00B02079"/>
    <w:rsid w:val="00B02BF2"/>
    <w:rsid w:val="00B47ABA"/>
    <w:rsid w:val="00B74F47"/>
    <w:rsid w:val="00B8437E"/>
    <w:rsid w:val="00BA3A3B"/>
    <w:rsid w:val="00BB1768"/>
    <w:rsid w:val="00BE0D61"/>
    <w:rsid w:val="00BF1225"/>
    <w:rsid w:val="00C054B7"/>
    <w:rsid w:val="00C10140"/>
    <w:rsid w:val="00C30374"/>
    <w:rsid w:val="00C402DD"/>
    <w:rsid w:val="00C4590C"/>
    <w:rsid w:val="00C57D6F"/>
    <w:rsid w:val="00C62178"/>
    <w:rsid w:val="00C63E2F"/>
    <w:rsid w:val="00C72277"/>
    <w:rsid w:val="00C84350"/>
    <w:rsid w:val="00C91EF7"/>
    <w:rsid w:val="00CD0284"/>
    <w:rsid w:val="00CD765D"/>
    <w:rsid w:val="00CF3D22"/>
    <w:rsid w:val="00CF7BEA"/>
    <w:rsid w:val="00D01676"/>
    <w:rsid w:val="00D0788A"/>
    <w:rsid w:val="00D510C4"/>
    <w:rsid w:val="00D52D55"/>
    <w:rsid w:val="00D90D9F"/>
    <w:rsid w:val="00D94219"/>
    <w:rsid w:val="00D945E3"/>
    <w:rsid w:val="00DC1DA2"/>
    <w:rsid w:val="00DF6A7A"/>
    <w:rsid w:val="00E52E62"/>
    <w:rsid w:val="00E90D37"/>
    <w:rsid w:val="00EB5C1A"/>
    <w:rsid w:val="00EB6934"/>
    <w:rsid w:val="00ED12BC"/>
    <w:rsid w:val="00EF55D2"/>
    <w:rsid w:val="00F270D4"/>
    <w:rsid w:val="00F327D0"/>
    <w:rsid w:val="00F66FD1"/>
    <w:rsid w:val="00F74959"/>
    <w:rsid w:val="00F76C09"/>
    <w:rsid w:val="00FC0213"/>
    <w:rsid w:val="00FC7E66"/>
    <w:rsid w:val="00FE1725"/>
    <w:rsid w:val="00FE73C0"/>
    <w:rsid w:val="00FF11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CC2D"/>
  <w15:chartTrackingRefBased/>
  <w15:docId w15:val="{CCFF2520-8D8B-42A1-BC52-FBFCBD1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788A"/>
    <w:pPr>
      <w:keepNext/>
      <w:spacing w:after="0" w:line="240" w:lineRule="atLeast"/>
      <w:ind w:right="-90"/>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10A3"/>
    <w:pPr>
      <w:ind w:left="720"/>
      <w:contextualSpacing/>
    </w:pPr>
  </w:style>
  <w:style w:type="paragraph" w:styleId="NormalWeb">
    <w:name w:val="Normal (Web)"/>
    <w:basedOn w:val="Normal"/>
    <w:uiPriority w:val="99"/>
    <w:semiHidden/>
    <w:unhideWhenUsed/>
    <w:rsid w:val="001465EE"/>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594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CD8"/>
    <w:rPr>
      <w:rFonts w:ascii="Segoe UI" w:hAnsi="Segoe UI" w:cs="Segoe UI"/>
      <w:sz w:val="18"/>
      <w:szCs w:val="18"/>
    </w:rPr>
  </w:style>
  <w:style w:type="character" w:styleId="Hyperlink">
    <w:name w:val="Hyperlink"/>
    <w:basedOn w:val="DefaultParagraphFont"/>
    <w:uiPriority w:val="99"/>
    <w:unhideWhenUsed/>
    <w:rsid w:val="007950DB"/>
    <w:rPr>
      <w:color w:val="0563C1" w:themeColor="hyperlink"/>
      <w:u w:val="single"/>
    </w:rPr>
  </w:style>
  <w:style w:type="character" w:styleId="UnresolvedMention">
    <w:name w:val="Unresolved Mention"/>
    <w:basedOn w:val="DefaultParagraphFont"/>
    <w:uiPriority w:val="99"/>
    <w:semiHidden/>
    <w:unhideWhenUsed/>
    <w:rsid w:val="007950DB"/>
    <w:rPr>
      <w:color w:val="605E5C"/>
      <w:shd w:val="clear" w:color="auto" w:fill="E1DFDD"/>
    </w:rPr>
  </w:style>
  <w:style w:type="table" w:styleId="TableGrid">
    <w:name w:val="Table Grid"/>
    <w:basedOn w:val="TableNormal"/>
    <w:uiPriority w:val="59"/>
    <w:rsid w:val="006C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788A"/>
    <w:rPr>
      <w:rFonts w:ascii="Times New Roman" w:eastAsia="Times New Roman" w:hAnsi="Times New Roman" w:cs="Times New Roman"/>
      <w:b/>
      <w:sz w:val="20"/>
      <w:szCs w:val="20"/>
      <w:lang w:val="en-US"/>
    </w:rPr>
  </w:style>
  <w:style w:type="character" w:customStyle="1" w:styleId="ListParagraphChar">
    <w:name w:val="List Paragraph Char"/>
    <w:link w:val="ListParagraph"/>
    <w:uiPriority w:val="34"/>
    <w:rsid w:val="00D0788A"/>
  </w:style>
  <w:style w:type="paragraph" w:styleId="Header">
    <w:name w:val="header"/>
    <w:basedOn w:val="Normal"/>
    <w:link w:val="HeaderChar"/>
    <w:uiPriority w:val="99"/>
    <w:unhideWhenUsed/>
    <w:rsid w:val="007D4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B2F"/>
  </w:style>
  <w:style w:type="paragraph" w:styleId="Footer">
    <w:name w:val="footer"/>
    <w:basedOn w:val="Normal"/>
    <w:link w:val="FooterChar"/>
    <w:uiPriority w:val="99"/>
    <w:unhideWhenUsed/>
    <w:rsid w:val="007D4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864241">
      <w:bodyDiv w:val="1"/>
      <w:marLeft w:val="0"/>
      <w:marRight w:val="0"/>
      <w:marTop w:val="0"/>
      <w:marBottom w:val="0"/>
      <w:divBdr>
        <w:top w:val="none" w:sz="0" w:space="0" w:color="auto"/>
        <w:left w:val="none" w:sz="0" w:space="0" w:color="auto"/>
        <w:bottom w:val="none" w:sz="0" w:space="0" w:color="auto"/>
        <w:right w:val="none" w:sz="0" w:space="0" w:color="auto"/>
      </w:divBdr>
    </w:div>
    <w:div w:id="487094449">
      <w:bodyDiv w:val="1"/>
      <w:marLeft w:val="0"/>
      <w:marRight w:val="0"/>
      <w:marTop w:val="0"/>
      <w:marBottom w:val="0"/>
      <w:divBdr>
        <w:top w:val="none" w:sz="0" w:space="0" w:color="auto"/>
        <w:left w:val="none" w:sz="0" w:space="0" w:color="auto"/>
        <w:bottom w:val="none" w:sz="0" w:space="0" w:color="auto"/>
        <w:right w:val="none" w:sz="0" w:space="0" w:color="auto"/>
      </w:divBdr>
    </w:div>
    <w:div w:id="1209219829">
      <w:bodyDiv w:val="1"/>
      <w:marLeft w:val="0"/>
      <w:marRight w:val="0"/>
      <w:marTop w:val="0"/>
      <w:marBottom w:val="0"/>
      <w:divBdr>
        <w:top w:val="none" w:sz="0" w:space="0" w:color="auto"/>
        <w:left w:val="none" w:sz="0" w:space="0" w:color="auto"/>
        <w:bottom w:val="none" w:sz="0" w:space="0" w:color="auto"/>
        <w:right w:val="none" w:sz="0" w:space="0" w:color="auto"/>
      </w:divBdr>
    </w:div>
    <w:div w:id="1908878034">
      <w:bodyDiv w:val="1"/>
      <w:marLeft w:val="0"/>
      <w:marRight w:val="0"/>
      <w:marTop w:val="0"/>
      <w:marBottom w:val="0"/>
      <w:divBdr>
        <w:top w:val="none" w:sz="0" w:space="0" w:color="auto"/>
        <w:left w:val="none" w:sz="0" w:space="0" w:color="auto"/>
        <w:bottom w:val="none" w:sz="0" w:space="0" w:color="auto"/>
        <w:right w:val="none" w:sz="0" w:space="0" w:color="auto"/>
      </w:divBdr>
    </w:div>
    <w:div w:id="20450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izuddin@mpc.gov.my" TargetMode="External"/><Relationship Id="rId4" Type="http://schemas.openxmlformats.org/officeDocument/2006/relationships/settings" Target="settings.xml"/><Relationship Id="rId9" Type="http://schemas.openxmlformats.org/officeDocument/2006/relationships/hyperlink" Target="mailto:nadia@mpc.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09E39-3922-44FD-B61A-C691F37E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Aizuddin Noor Azman</dc:creator>
  <cp:keywords/>
  <dc:description/>
  <cp:lastModifiedBy>Vimala R Muniandy</cp:lastModifiedBy>
  <cp:revision>2</cp:revision>
  <cp:lastPrinted>2020-10-07T04:02:00Z</cp:lastPrinted>
  <dcterms:created xsi:type="dcterms:W3CDTF">2020-11-18T01:53:00Z</dcterms:created>
  <dcterms:modified xsi:type="dcterms:W3CDTF">2020-11-18T01:53:00Z</dcterms:modified>
</cp:coreProperties>
</file>