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86431" w14:textId="77777777" w:rsidR="00302AD0" w:rsidRPr="00D403E6" w:rsidRDefault="00302AD0" w:rsidP="00302AD0">
      <w:pPr>
        <w:tabs>
          <w:tab w:val="left" w:pos="720"/>
          <w:tab w:val="left" w:pos="1170"/>
          <w:tab w:val="left" w:pos="1710"/>
        </w:tabs>
        <w:spacing w:line="276" w:lineRule="auto"/>
        <w:rPr>
          <w:rFonts w:ascii="Arial Narrow" w:hAnsi="Arial Narrow" w:cs="Helv"/>
          <w:color w:val="000000"/>
          <w:lang w:val="en-MY" w:eastAsia="en-MY"/>
        </w:rPr>
      </w:pPr>
      <w:r>
        <w:rPr>
          <w:rFonts w:ascii="Arial Narrow" w:hAnsi="Arial Narrow" w:cs="Helv"/>
          <w:color w:val="000000"/>
          <w:lang w:val="en-MY" w:eastAsia="en-MY"/>
        </w:rPr>
        <w:tab/>
        <w:t xml:space="preserve">  </w:t>
      </w:r>
      <w:r w:rsidRPr="006907F0">
        <w:rPr>
          <w:rFonts w:ascii="Arial Narrow" w:hAnsi="Arial Narrow" w:cs="Helv"/>
          <w:color w:val="000000"/>
          <w:lang w:val="en-MY" w:eastAsia="en-MY"/>
        </w:rPr>
        <w:t xml:space="preserve">3.2 </w:t>
      </w:r>
      <w:r w:rsidRPr="00D403E6">
        <w:rPr>
          <w:rFonts w:ascii="Arial Narrow" w:hAnsi="Arial Narrow" w:cs="Helv"/>
          <w:b/>
          <w:bCs/>
          <w:color w:val="000000"/>
          <w:lang w:val="en-MY" w:eastAsia="en-MY"/>
        </w:rPr>
        <w:tab/>
      </w:r>
      <w:proofErr w:type="spellStart"/>
      <w:r w:rsidRPr="00D403E6">
        <w:rPr>
          <w:rFonts w:ascii="Arial Narrow" w:hAnsi="Arial Narrow" w:cs="Helv"/>
          <w:b/>
          <w:bCs/>
          <w:color w:val="000000"/>
          <w:lang w:val="en-MY" w:eastAsia="en-MY"/>
        </w:rPr>
        <w:t>Cadangan</w:t>
      </w:r>
      <w:proofErr w:type="spellEnd"/>
      <w:r w:rsidRPr="00D403E6">
        <w:rPr>
          <w:rFonts w:ascii="Arial Narrow" w:hAnsi="Arial Narrow" w:cs="Helv"/>
          <w:b/>
          <w:bCs/>
          <w:color w:val="000000"/>
          <w:lang w:val="en-MY" w:eastAsia="en-MY"/>
        </w:rPr>
        <w:t xml:space="preserve"> </w:t>
      </w:r>
      <w:proofErr w:type="spellStart"/>
      <w:proofErr w:type="gramStart"/>
      <w:r w:rsidRPr="00D403E6">
        <w:rPr>
          <w:rFonts w:ascii="Arial Narrow" w:hAnsi="Arial Narrow" w:cs="Helv"/>
          <w:b/>
          <w:bCs/>
          <w:color w:val="000000"/>
          <w:lang w:val="en-MY" w:eastAsia="en-MY"/>
        </w:rPr>
        <w:t>Aturcara</w:t>
      </w:r>
      <w:proofErr w:type="spellEnd"/>
      <w:r w:rsidRPr="00D403E6">
        <w:rPr>
          <w:rFonts w:ascii="Arial Narrow" w:hAnsi="Arial Narrow" w:cs="Helv"/>
          <w:b/>
          <w:bCs/>
          <w:color w:val="000000"/>
          <w:lang w:val="en-MY" w:eastAsia="en-MY"/>
        </w:rPr>
        <w:t xml:space="preserve"> :</w:t>
      </w:r>
      <w:proofErr w:type="gramEnd"/>
      <w:r w:rsidRPr="00D403E6">
        <w:rPr>
          <w:rFonts w:ascii="Arial Narrow" w:hAnsi="Arial Narrow" w:cs="Helv"/>
          <w:color w:val="000000"/>
          <w:lang w:val="en-MY" w:eastAsia="en-MY"/>
        </w:rPr>
        <w:t xml:space="preserve"> </w:t>
      </w:r>
    </w:p>
    <w:p w14:paraId="76E84FC3" w14:textId="77777777" w:rsidR="00302AD0" w:rsidRPr="00D403E6" w:rsidRDefault="00302AD0" w:rsidP="00302AD0">
      <w:pPr>
        <w:tabs>
          <w:tab w:val="left" w:pos="720"/>
        </w:tabs>
        <w:spacing w:line="276" w:lineRule="auto"/>
        <w:rPr>
          <w:rFonts w:ascii="Arial Narrow" w:hAnsi="Arial Narrow" w:cs="Helv"/>
          <w:color w:val="000000"/>
          <w:lang w:val="en-MY" w:eastAsia="en-MY"/>
        </w:rPr>
      </w:pPr>
    </w:p>
    <w:tbl>
      <w:tblPr>
        <w:tblW w:w="8910" w:type="dxa"/>
        <w:tblInd w:w="17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7411"/>
      </w:tblGrid>
      <w:tr w:rsidR="00302AD0" w:rsidRPr="00D403E6" w14:paraId="2EA47148" w14:textId="77777777" w:rsidTr="000F7E53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1499" w:type="dxa"/>
          </w:tcPr>
          <w:p w14:paraId="4948F33D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09.30 </w:t>
            </w:r>
            <w:proofErr w:type="spellStart"/>
            <w:r>
              <w:rPr>
                <w:rFonts w:ascii="Arial Narrow" w:hAnsi="Arial Narrow"/>
              </w:rPr>
              <w:t>pagi</w:t>
            </w:r>
            <w:proofErr w:type="spellEnd"/>
          </w:p>
          <w:p w14:paraId="0EA83E42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D403E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0</w:t>
            </w:r>
            <w:r w:rsidRPr="00D403E6">
              <w:rPr>
                <w:rFonts w:ascii="Arial Narrow" w:hAnsi="Arial Narrow"/>
              </w:rPr>
              <w:t xml:space="preserve">0 </w:t>
            </w:r>
            <w:proofErr w:type="spellStart"/>
            <w:r w:rsidRPr="00D403E6">
              <w:rPr>
                <w:rFonts w:ascii="Arial Narrow" w:hAnsi="Arial Narrow"/>
              </w:rPr>
              <w:t>pagi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</w:p>
          <w:p w14:paraId="67692E4F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10.10</w:t>
            </w:r>
            <w:r w:rsidRPr="00D403E6">
              <w:rPr>
                <w:rFonts w:ascii="Arial Narrow" w:hAnsi="Arial Narrow"/>
              </w:rPr>
              <w:t xml:space="preserve"> </w:t>
            </w:r>
            <w:proofErr w:type="spellStart"/>
            <w:r w:rsidRPr="00D403E6">
              <w:rPr>
                <w:rFonts w:ascii="Arial Narrow" w:hAnsi="Arial Narrow"/>
              </w:rPr>
              <w:t>pagi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</w:p>
          <w:p w14:paraId="49227FB7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</w:p>
          <w:p w14:paraId="4B8A625A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D403E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30 </w:t>
            </w:r>
            <w:proofErr w:type="spellStart"/>
            <w:r w:rsidRPr="00D403E6">
              <w:rPr>
                <w:rFonts w:ascii="Arial Narrow" w:hAnsi="Arial Narrow"/>
              </w:rPr>
              <w:t>pagi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</w:p>
          <w:p w14:paraId="16EBEC7E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 w:rsidRPr="00D403E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D403E6">
              <w:rPr>
                <w:rFonts w:ascii="Arial Narrow" w:hAnsi="Arial Narrow"/>
              </w:rPr>
              <w:t xml:space="preserve">.00 </w:t>
            </w:r>
            <w:proofErr w:type="spellStart"/>
            <w:r w:rsidRPr="00D403E6">
              <w:rPr>
                <w:rFonts w:ascii="Arial Narrow" w:hAnsi="Arial Narrow"/>
              </w:rPr>
              <w:t>pagi</w:t>
            </w:r>
            <w:proofErr w:type="spellEnd"/>
          </w:p>
          <w:p w14:paraId="73DC506C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11.30 </w:t>
            </w:r>
            <w:proofErr w:type="spellStart"/>
            <w:r>
              <w:rPr>
                <w:rFonts w:ascii="Arial Narrow" w:hAnsi="Arial Narrow"/>
              </w:rPr>
              <w:t>pagi</w:t>
            </w:r>
            <w:proofErr w:type="spellEnd"/>
          </w:p>
          <w:p w14:paraId="66063758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12.00 </w:t>
            </w:r>
            <w:proofErr w:type="spellStart"/>
            <w:r>
              <w:rPr>
                <w:rFonts w:ascii="Arial Narrow" w:hAnsi="Arial Narrow"/>
              </w:rPr>
              <w:t>tghri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</w:p>
          <w:p w14:paraId="17860B67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12.30 </w:t>
            </w:r>
            <w:proofErr w:type="spellStart"/>
            <w:r>
              <w:rPr>
                <w:rFonts w:ascii="Arial Narrow" w:hAnsi="Arial Narrow"/>
              </w:rPr>
              <w:t>tghri</w:t>
            </w:r>
            <w:proofErr w:type="spellEnd"/>
          </w:p>
          <w:p w14:paraId="0C703F7E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01.00 </w:t>
            </w:r>
            <w:proofErr w:type="spellStart"/>
            <w:r>
              <w:rPr>
                <w:rFonts w:ascii="Arial Narrow" w:hAnsi="Arial Narrow"/>
              </w:rPr>
              <w:t>tghri</w:t>
            </w:r>
            <w:proofErr w:type="spellEnd"/>
          </w:p>
        </w:tc>
        <w:tc>
          <w:tcPr>
            <w:tcW w:w="7411" w:type="dxa"/>
          </w:tcPr>
          <w:p w14:paraId="49408CC7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Pendaftaran</w:t>
            </w:r>
            <w:proofErr w:type="spellEnd"/>
            <w:r>
              <w:rPr>
                <w:rFonts w:ascii="Arial Narrow" w:hAnsi="Arial Narrow"/>
              </w:rPr>
              <w:t xml:space="preserve"> &amp; </w:t>
            </w:r>
            <w:proofErr w:type="spellStart"/>
            <w:r>
              <w:rPr>
                <w:rFonts w:ascii="Arial Narrow" w:hAnsi="Arial Narrow"/>
              </w:rPr>
              <w:t>Minum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Pagi</w:t>
            </w:r>
            <w:proofErr w:type="spellEnd"/>
          </w:p>
          <w:p w14:paraId="4C659D7C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Ketibaan VIP dan </w:t>
            </w:r>
            <w:proofErr w:type="spellStart"/>
            <w:r w:rsidRPr="00D403E6">
              <w:rPr>
                <w:rFonts w:ascii="Arial Narrow" w:hAnsi="Arial Narrow"/>
              </w:rPr>
              <w:t>Bacaan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  <w:proofErr w:type="spellStart"/>
            <w:r w:rsidRPr="00D403E6">
              <w:rPr>
                <w:rFonts w:ascii="Arial Narrow" w:hAnsi="Arial Narrow"/>
              </w:rPr>
              <w:t>doa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</w:p>
          <w:p w14:paraId="71578D2A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 w:rsidRPr="00D403E6">
              <w:rPr>
                <w:rFonts w:ascii="Arial Narrow" w:hAnsi="Arial Narrow"/>
              </w:rPr>
              <w:t>Ucapan</w:t>
            </w:r>
            <w:proofErr w:type="spellEnd"/>
            <w:r w:rsidRPr="00D403E6">
              <w:rPr>
                <w:rFonts w:ascii="Arial Narrow" w:hAnsi="Arial Narrow"/>
              </w:rPr>
              <w:t xml:space="preserve"> Alu-</w:t>
            </w:r>
            <w:proofErr w:type="spellStart"/>
            <w:r w:rsidRPr="00D403E6">
              <w:rPr>
                <w:rFonts w:ascii="Arial Narrow" w:hAnsi="Arial Narrow"/>
              </w:rPr>
              <w:t>Aluan</w:t>
            </w:r>
            <w:proofErr w:type="spellEnd"/>
            <w:r w:rsidRPr="00D403E6">
              <w:rPr>
                <w:rFonts w:ascii="Arial Narrow" w:hAnsi="Arial Narrow"/>
              </w:rPr>
              <w:t xml:space="preserve"> oleh </w:t>
            </w:r>
            <w:proofErr w:type="spellStart"/>
            <w:r w:rsidRPr="00D403E6">
              <w:rPr>
                <w:rFonts w:ascii="Arial Narrow" w:hAnsi="Arial Narrow"/>
              </w:rPr>
              <w:t>YBhg</w:t>
            </w:r>
            <w:proofErr w:type="spellEnd"/>
            <w:r w:rsidRPr="00D403E6">
              <w:rPr>
                <w:rFonts w:ascii="Arial Narrow" w:hAnsi="Arial Narrow"/>
              </w:rPr>
              <w:t xml:space="preserve">. Dato’ Abdul Latif </w:t>
            </w:r>
            <w:proofErr w:type="spellStart"/>
            <w:r w:rsidRPr="00D403E6">
              <w:rPr>
                <w:rFonts w:ascii="Arial Narrow" w:hAnsi="Arial Narrow"/>
              </w:rPr>
              <w:t>Hj</w:t>
            </w:r>
            <w:proofErr w:type="spellEnd"/>
            <w:r w:rsidRPr="00D403E6">
              <w:rPr>
                <w:rFonts w:ascii="Arial Narrow" w:hAnsi="Arial Narrow"/>
              </w:rPr>
              <w:t xml:space="preserve">. Abu </w:t>
            </w:r>
            <w:proofErr w:type="spellStart"/>
            <w:r w:rsidRPr="00D403E6">
              <w:rPr>
                <w:rFonts w:ascii="Arial Narrow" w:hAnsi="Arial Narrow"/>
              </w:rPr>
              <w:t>Seman</w:t>
            </w:r>
            <w:proofErr w:type="spellEnd"/>
            <w:r w:rsidRPr="00D403E6">
              <w:rPr>
                <w:rFonts w:ascii="Arial Narrow" w:hAnsi="Arial Narrow"/>
              </w:rPr>
              <w:t xml:space="preserve">, </w:t>
            </w:r>
          </w:p>
          <w:p w14:paraId="46CF6C68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 w:rsidRPr="00D403E6">
              <w:rPr>
                <w:rFonts w:ascii="Arial Narrow" w:hAnsi="Arial Narrow"/>
              </w:rPr>
              <w:t>Ketua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  <w:proofErr w:type="spellStart"/>
            <w:r w:rsidRPr="00D403E6">
              <w:rPr>
                <w:rFonts w:ascii="Arial Narrow" w:hAnsi="Arial Narrow"/>
              </w:rPr>
              <w:t>Pengarah</w:t>
            </w:r>
            <w:proofErr w:type="spellEnd"/>
            <w:r w:rsidRPr="00D403E6">
              <w:rPr>
                <w:rFonts w:ascii="Arial Narrow" w:hAnsi="Arial Narrow"/>
              </w:rPr>
              <w:t xml:space="preserve"> MPC</w:t>
            </w:r>
          </w:p>
          <w:p w14:paraId="1E7EBE34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MoU </w:t>
            </w:r>
            <w:proofErr w:type="spellStart"/>
            <w:r>
              <w:rPr>
                <w:rFonts w:ascii="Arial Narrow" w:hAnsi="Arial Narrow"/>
              </w:rPr>
              <w:t>bersama</w:t>
            </w:r>
            <w:proofErr w:type="spellEnd"/>
            <w:r>
              <w:rPr>
                <w:rFonts w:ascii="Arial Narrow" w:hAnsi="Arial Narrow"/>
              </w:rPr>
              <w:t xml:space="preserve"> MPC dan UiTM</w:t>
            </w:r>
          </w:p>
          <w:p w14:paraId="7F53A45B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 w:rsidRPr="00D403E6">
              <w:rPr>
                <w:rFonts w:ascii="Arial Narrow" w:hAnsi="Arial Narrow"/>
              </w:rPr>
              <w:t>Perkongsian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  <w:proofErr w:type="spellStart"/>
            <w:r w:rsidRPr="00D403E6">
              <w:rPr>
                <w:rFonts w:ascii="Arial Narrow" w:hAnsi="Arial Narrow"/>
              </w:rPr>
              <w:t>amalan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  <w:proofErr w:type="spellStart"/>
            <w:r w:rsidRPr="00D403E6">
              <w:rPr>
                <w:rFonts w:ascii="Arial Narrow" w:hAnsi="Arial Narrow"/>
              </w:rPr>
              <w:t>terbaik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  <w:proofErr w:type="spellStart"/>
            <w:r w:rsidRPr="00D403E6">
              <w:rPr>
                <w:rFonts w:ascii="Arial Narrow" w:hAnsi="Arial Narrow"/>
              </w:rPr>
              <w:t>dari</w:t>
            </w:r>
            <w:proofErr w:type="spellEnd"/>
            <w:r w:rsidRPr="00D403E6">
              <w:rPr>
                <w:rFonts w:ascii="Arial Narrow" w:hAnsi="Arial Narrow"/>
              </w:rPr>
              <w:t xml:space="preserve"> </w:t>
            </w:r>
            <w:proofErr w:type="spellStart"/>
            <w:r w:rsidRPr="00D403E6">
              <w:rPr>
                <w:rFonts w:ascii="Arial Narrow" w:hAnsi="Arial Narrow"/>
              </w:rPr>
              <w:t>pihak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industri</w:t>
            </w:r>
            <w:proofErr w:type="spellEnd"/>
          </w:p>
          <w:p w14:paraId="46D54499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Perkongsian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amalan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terbaik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dari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pihak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universiti</w:t>
            </w:r>
            <w:proofErr w:type="spellEnd"/>
          </w:p>
          <w:p w14:paraId="7EB58010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Penyampaian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Sijil</w:t>
            </w:r>
            <w:proofErr w:type="spellEnd"/>
            <w:r>
              <w:rPr>
                <w:rFonts w:ascii="Arial Narrow" w:hAnsi="Arial Narrow"/>
              </w:rPr>
              <w:t xml:space="preserve"> APO dan </w:t>
            </w:r>
            <w:r w:rsidRPr="00557DEB">
              <w:rPr>
                <w:rFonts w:ascii="Arial Narrow" w:hAnsi="Arial Narrow"/>
                <w:i/>
                <w:iCs/>
              </w:rPr>
              <w:t>Productivity Champions</w:t>
            </w:r>
          </w:p>
          <w:p w14:paraId="13FEE7E4" w14:textId="77777777" w:rsidR="00302AD0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tengahari</w:t>
            </w:r>
            <w:proofErr w:type="spellEnd"/>
          </w:p>
          <w:p w14:paraId="3512D5E5" w14:textId="77777777" w:rsidR="00302AD0" w:rsidRPr="00D403E6" w:rsidRDefault="00302AD0" w:rsidP="000F7E53">
            <w:pPr>
              <w:pStyle w:val="Default"/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Bersurai</w:t>
            </w:r>
            <w:proofErr w:type="spellEnd"/>
          </w:p>
        </w:tc>
      </w:tr>
    </w:tbl>
    <w:p w14:paraId="759AAEBF" w14:textId="77777777" w:rsidR="00302AD0" w:rsidRDefault="00302AD0" w:rsidP="00302AD0">
      <w:pPr>
        <w:spacing w:line="276" w:lineRule="auto"/>
        <w:rPr>
          <w:rFonts w:ascii="Arial Narrow" w:hAnsi="Arial Narrow"/>
          <w:b/>
        </w:rPr>
      </w:pPr>
      <w:r w:rsidRPr="00D403E6">
        <w:rPr>
          <w:rFonts w:ascii="Arial Narrow" w:hAnsi="Arial Narrow"/>
          <w:b/>
        </w:rPr>
        <w:t xml:space="preserve">    </w:t>
      </w:r>
    </w:p>
    <w:p w14:paraId="4A2EBC30" w14:textId="77777777" w:rsidR="00302AD0" w:rsidRDefault="00302AD0" w:rsidP="00302AD0">
      <w:pPr>
        <w:tabs>
          <w:tab w:val="left" w:pos="720"/>
        </w:tabs>
        <w:spacing w:line="276" w:lineRule="auto"/>
        <w:ind w:left="1350" w:hanging="1350"/>
        <w:jc w:val="both"/>
        <w:rPr>
          <w:rFonts w:ascii="Arial Narrow" w:hAnsi="Arial Narrow"/>
        </w:rPr>
      </w:pPr>
      <w:r w:rsidRPr="00D403E6">
        <w:rPr>
          <w:rFonts w:ascii="Arial Narrow" w:hAnsi="Arial Narrow"/>
        </w:rPr>
        <w:t xml:space="preserve">      </w:t>
      </w:r>
    </w:p>
    <w:p w14:paraId="27D67C05" w14:textId="77777777" w:rsidR="00302AD0" w:rsidRDefault="00302AD0">
      <w:bookmarkStart w:id="0" w:name="_GoBack"/>
      <w:bookmarkEnd w:id="0"/>
    </w:p>
    <w:sectPr w:rsidR="00302A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D0"/>
    <w:rsid w:val="0030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E751"/>
  <w15:chartTrackingRefBased/>
  <w15:docId w15:val="{D887D5F9-5B42-470D-AA97-933D6757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D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2A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Hisyam Abdul Halim</dc:creator>
  <cp:keywords/>
  <dc:description/>
  <cp:lastModifiedBy>Al Hisyam Abdul Halim</cp:lastModifiedBy>
  <cp:revision>1</cp:revision>
  <dcterms:created xsi:type="dcterms:W3CDTF">2020-10-15T08:44:00Z</dcterms:created>
  <dcterms:modified xsi:type="dcterms:W3CDTF">2020-10-15T08:44:00Z</dcterms:modified>
</cp:coreProperties>
</file>