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F76BF" w14:textId="0F83F6D1" w:rsidR="00933249" w:rsidRDefault="00933249" w:rsidP="00933249">
      <w:pPr>
        <w:pStyle w:val="Heading1"/>
        <w:spacing w:before="97"/>
        <w:ind w:left="0" w:right="7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3EF1D" wp14:editId="1251ED1F">
                <wp:simplePos x="0" y="0"/>
                <wp:positionH relativeFrom="page">
                  <wp:posOffset>2190115</wp:posOffset>
                </wp:positionH>
                <wp:positionV relativeFrom="paragraph">
                  <wp:posOffset>356870</wp:posOffset>
                </wp:positionV>
                <wp:extent cx="35560" cy="10160"/>
                <wp:effectExtent l="0" t="1270" r="317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1E00B" id="Rectangle 1" o:spid="_x0000_s1026" style="position:absolute;margin-left:172.45pt;margin-top:28.1pt;width:2.8pt;height: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" fillcolor="black" stroked="f">
                <w10:wrap anchorx="page"/>
              </v:rect>
            </w:pict>
          </mc:Fallback>
        </mc:AlternateContent>
      </w:r>
      <w:r>
        <w:t xml:space="preserve">Productivity Enhancement Programmed for Initiative Working Group Adventure Tourism Frontier (IWGATF) </w:t>
      </w:r>
    </w:p>
    <w:p w14:paraId="54A06307" w14:textId="6C58C2F3" w:rsidR="00933249" w:rsidRPr="00933249" w:rsidRDefault="00933249" w:rsidP="00933249">
      <w:pPr>
        <w:pStyle w:val="Heading1"/>
        <w:spacing w:before="97"/>
        <w:ind w:left="0" w:right="746"/>
        <w:rPr>
          <w:b w:val="0"/>
          <w:bCs w:val="0"/>
          <w:u w:val="single"/>
        </w:rPr>
      </w:pPr>
      <w:r w:rsidRPr="00933249">
        <w:rPr>
          <w:b w:val="0"/>
          <w:bCs w:val="0"/>
          <w:u w:val="single"/>
        </w:rPr>
        <w:t>Participants List</w:t>
      </w:r>
    </w:p>
    <w:p w14:paraId="066B3609" w14:textId="77777777" w:rsidR="00933249" w:rsidRDefault="00933249" w:rsidP="00933249">
      <w:pPr>
        <w:pStyle w:val="BodyText"/>
        <w:spacing w:before="4"/>
        <w:rPr>
          <w:b/>
          <w:sz w:val="19"/>
        </w:rPr>
      </w:pPr>
      <w:bookmarkStart w:id="0" w:name="_GoBack"/>
      <w:bookmarkEnd w:id="0"/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5350"/>
        <w:gridCol w:w="2644"/>
      </w:tblGrid>
      <w:tr w:rsidR="00933249" w14:paraId="09FA2A97" w14:textId="77777777" w:rsidTr="003B39EA">
        <w:trPr>
          <w:trHeight w:val="241"/>
        </w:trPr>
        <w:tc>
          <w:tcPr>
            <w:tcW w:w="548" w:type="dxa"/>
          </w:tcPr>
          <w:p w14:paraId="5A04B708" w14:textId="77777777" w:rsidR="00933249" w:rsidRDefault="00933249" w:rsidP="003B39EA">
            <w:pPr>
              <w:pStyle w:val="TableParagraph"/>
              <w:spacing w:line="222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350" w:type="dxa"/>
          </w:tcPr>
          <w:p w14:paraId="01EE9DDA" w14:textId="77777777" w:rsidR="00933249" w:rsidRDefault="00933249" w:rsidP="003B39EA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Company / Operator</w:t>
            </w:r>
          </w:p>
        </w:tc>
        <w:tc>
          <w:tcPr>
            <w:tcW w:w="2644" w:type="dxa"/>
          </w:tcPr>
          <w:p w14:paraId="3A2A75E8" w14:textId="77777777" w:rsidR="00933249" w:rsidRDefault="00933249" w:rsidP="003B39EA">
            <w:pPr>
              <w:pStyle w:val="TableParagraph"/>
              <w:spacing w:line="222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Owner</w:t>
            </w:r>
          </w:p>
        </w:tc>
      </w:tr>
      <w:tr w:rsidR="00933249" w14:paraId="57D0149A" w14:textId="77777777" w:rsidTr="003B39EA">
        <w:trPr>
          <w:trHeight w:val="954"/>
        </w:trPr>
        <w:tc>
          <w:tcPr>
            <w:tcW w:w="548" w:type="dxa"/>
          </w:tcPr>
          <w:p w14:paraId="5D409D26" w14:textId="77777777" w:rsidR="00933249" w:rsidRDefault="00933249" w:rsidP="003B39EA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12D9A0C9" w14:textId="77777777" w:rsidR="00933249" w:rsidRDefault="00933249" w:rsidP="003B39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50" w:type="dxa"/>
          </w:tcPr>
          <w:p w14:paraId="41F9FAAA" w14:textId="77777777" w:rsidR="00933249" w:rsidRDefault="00933249" w:rsidP="003B39EA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SEAAT RESOURCES,</w:t>
            </w:r>
          </w:p>
          <w:p w14:paraId="2E1215B7" w14:textId="77777777" w:rsidR="00933249" w:rsidRDefault="00933249" w:rsidP="003B39EA">
            <w:pPr>
              <w:pStyle w:val="TableParagraph"/>
              <w:spacing w:before="5" w:line="230" w:lineRule="auto"/>
              <w:rPr>
                <w:sz w:val="20"/>
              </w:rPr>
            </w:pPr>
            <w:r>
              <w:rPr>
                <w:sz w:val="20"/>
              </w:rPr>
              <w:t>No 18, Jalan PJU1A/8, Taman Perindustrian Jaya, 47630 Petaling Jaya, Selangor.</w:t>
            </w:r>
          </w:p>
        </w:tc>
        <w:tc>
          <w:tcPr>
            <w:tcW w:w="2644" w:type="dxa"/>
          </w:tcPr>
          <w:p w14:paraId="06D7CBAD" w14:textId="77777777" w:rsidR="00933249" w:rsidRDefault="00933249" w:rsidP="003B39EA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1FAD562F" w14:textId="77777777" w:rsidR="00933249" w:rsidRDefault="00933249" w:rsidP="003B39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Abu Zahrim Ismail</w:t>
            </w:r>
          </w:p>
        </w:tc>
      </w:tr>
      <w:tr w:rsidR="00933249" w14:paraId="1170B635" w14:textId="77777777" w:rsidTr="003B39EA">
        <w:trPr>
          <w:trHeight w:val="1190"/>
        </w:trPr>
        <w:tc>
          <w:tcPr>
            <w:tcW w:w="548" w:type="dxa"/>
          </w:tcPr>
          <w:p w14:paraId="64B33561" w14:textId="77777777" w:rsidR="00933249" w:rsidRDefault="00933249" w:rsidP="003B39EA">
            <w:pPr>
              <w:pStyle w:val="TableParagraph"/>
              <w:ind w:left="0"/>
              <w:rPr>
                <w:b/>
                <w:sz w:val="24"/>
              </w:rPr>
            </w:pPr>
          </w:p>
          <w:p w14:paraId="4A13B77C" w14:textId="77777777" w:rsidR="00933249" w:rsidRDefault="00933249" w:rsidP="003B39EA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50" w:type="dxa"/>
          </w:tcPr>
          <w:p w14:paraId="7172E370" w14:textId="77777777" w:rsidR="00933249" w:rsidRDefault="00933249" w:rsidP="003B39E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ORL VENTURES,</w:t>
            </w:r>
          </w:p>
          <w:p w14:paraId="5F8C4642" w14:textId="77777777" w:rsidR="00933249" w:rsidRDefault="00933249" w:rsidP="003B39EA">
            <w:pPr>
              <w:pStyle w:val="TableParagraph"/>
              <w:spacing w:line="235" w:lineRule="auto"/>
              <w:ind w:right="614"/>
              <w:rPr>
                <w:sz w:val="20"/>
              </w:rPr>
            </w:pPr>
            <w:r>
              <w:rPr>
                <w:sz w:val="20"/>
              </w:rPr>
              <w:t>No 33, Jalan Besar Tanah Rata, 39000 Cameron Highland,</w:t>
            </w:r>
          </w:p>
          <w:p w14:paraId="23703482" w14:textId="77777777" w:rsidR="00933249" w:rsidRDefault="00933249" w:rsidP="003B39EA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Pahang Darul Makmur.</w:t>
            </w:r>
          </w:p>
        </w:tc>
        <w:tc>
          <w:tcPr>
            <w:tcW w:w="2644" w:type="dxa"/>
          </w:tcPr>
          <w:p w14:paraId="229B3399" w14:textId="77777777" w:rsidR="00933249" w:rsidRDefault="00933249" w:rsidP="003B39EA">
            <w:pPr>
              <w:pStyle w:val="TableParagraph"/>
              <w:ind w:left="0"/>
              <w:rPr>
                <w:b/>
                <w:sz w:val="24"/>
              </w:rPr>
            </w:pPr>
          </w:p>
          <w:p w14:paraId="37173C4A" w14:textId="77777777" w:rsidR="00933249" w:rsidRDefault="00933249" w:rsidP="003B39EA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Khairil Yusree Yusof</w:t>
            </w:r>
          </w:p>
        </w:tc>
      </w:tr>
      <w:tr w:rsidR="00933249" w14:paraId="0D98FB6D" w14:textId="77777777" w:rsidTr="003B39EA">
        <w:trPr>
          <w:trHeight w:val="954"/>
        </w:trPr>
        <w:tc>
          <w:tcPr>
            <w:tcW w:w="548" w:type="dxa"/>
          </w:tcPr>
          <w:p w14:paraId="2C0AC222" w14:textId="77777777" w:rsidR="00933249" w:rsidRDefault="00933249" w:rsidP="003B39EA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33C652A4" w14:textId="77777777" w:rsidR="00933249" w:rsidRDefault="00933249" w:rsidP="003B39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50" w:type="dxa"/>
          </w:tcPr>
          <w:p w14:paraId="5A5D3192" w14:textId="77777777" w:rsidR="00933249" w:rsidRDefault="00933249" w:rsidP="003B39EA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OUTDOOR GEEKS PRODUCT &amp; SERVICES,</w:t>
            </w:r>
          </w:p>
          <w:p w14:paraId="44439FA1" w14:textId="77777777" w:rsidR="00933249" w:rsidRDefault="00933249" w:rsidP="003B39EA">
            <w:pPr>
              <w:pStyle w:val="TableParagraph"/>
              <w:spacing w:before="5" w:line="230" w:lineRule="auto"/>
              <w:rPr>
                <w:sz w:val="20"/>
              </w:rPr>
            </w:pPr>
            <w:r>
              <w:rPr>
                <w:sz w:val="20"/>
              </w:rPr>
              <w:t>Kampung Jahang, 31600 Gopeng, Perak Darul Ridzuan</w:t>
            </w:r>
          </w:p>
        </w:tc>
        <w:tc>
          <w:tcPr>
            <w:tcW w:w="2644" w:type="dxa"/>
          </w:tcPr>
          <w:p w14:paraId="714FCB69" w14:textId="77777777" w:rsidR="00933249" w:rsidRDefault="00933249" w:rsidP="003B39EA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1D3B78E0" w14:textId="77777777" w:rsidR="00933249" w:rsidRDefault="00933249" w:rsidP="003B39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Gurnam Singh</w:t>
            </w:r>
          </w:p>
        </w:tc>
      </w:tr>
      <w:tr w:rsidR="00933249" w14:paraId="1B9D29EB" w14:textId="77777777" w:rsidTr="003B39EA">
        <w:trPr>
          <w:trHeight w:val="954"/>
        </w:trPr>
        <w:tc>
          <w:tcPr>
            <w:tcW w:w="548" w:type="dxa"/>
          </w:tcPr>
          <w:p w14:paraId="40F2341A" w14:textId="77777777" w:rsidR="00933249" w:rsidRDefault="00933249" w:rsidP="003B39EA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26C5A96E" w14:textId="77777777" w:rsidR="00933249" w:rsidRDefault="00933249" w:rsidP="003B39EA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50" w:type="dxa"/>
          </w:tcPr>
          <w:p w14:paraId="0801AE97" w14:textId="77777777" w:rsidR="00933249" w:rsidRDefault="00933249" w:rsidP="003B39EA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RASHIHAH NORDIN RESOURCES,</w:t>
            </w:r>
          </w:p>
          <w:p w14:paraId="4393913A" w14:textId="77777777" w:rsidR="00933249" w:rsidRDefault="00933249" w:rsidP="003B39EA">
            <w:pPr>
              <w:pStyle w:val="TableParagraph"/>
              <w:spacing w:line="235" w:lineRule="auto"/>
              <w:ind w:right="614"/>
              <w:rPr>
                <w:sz w:val="20"/>
              </w:rPr>
            </w:pPr>
            <w:r>
              <w:rPr>
                <w:sz w:val="20"/>
              </w:rPr>
              <w:t>AG7292, Taman Sebang Baru, 73000 Tampin, Negeri Sembilan</w:t>
            </w:r>
          </w:p>
        </w:tc>
        <w:tc>
          <w:tcPr>
            <w:tcW w:w="2644" w:type="dxa"/>
          </w:tcPr>
          <w:p w14:paraId="0F3724A8" w14:textId="77777777" w:rsidR="00933249" w:rsidRDefault="00933249" w:rsidP="003B39EA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14:paraId="5185F88D" w14:textId="77777777" w:rsidR="00933249" w:rsidRDefault="00933249" w:rsidP="003B39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Rashihah Nordin</w:t>
            </w:r>
          </w:p>
        </w:tc>
      </w:tr>
      <w:tr w:rsidR="00933249" w14:paraId="063035F0" w14:textId="77777777" w:rsidTr="003B39EA">
        <w:trPr>
          <w:trHeight w:val="966"/>
        </w:trPr>
        <w:tc>
          <w:tcPr>
            <w:tcW w:w="548" w:type="dxa"/>
          </w:tcPr>
          <w:p w14:paraId="775DD709" w14:textId="77777777" w:rsidR="00933249" w:rsidRDefault="00933249" w:rsidP="003B39EA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14:paraId="660F7D16" w14:textId="77777777" w:rsidR="00933249" w:rsidRDefault="00933249" w:rsidP="003B39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50" w:type="dxa"/>
          </w:tcPr>
          <w:p w14:paraId="7B3EA8E7" w14:textId="77777777" w:rsidR="00933249" w:rsidRDefault="00933249" w:rsidP="003B39EA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MAVERICK TRAINERS AND CONSULTANTS SDN BHD,</w:t>
            </w:r>
          </w:p>
          <w:p w14:paraId="2DE2A60C" w14:textId="77777777" w:rsidR="00933249" w:rsidRDefault="00933249" w:rsidP="003B39EA">
            <w:pPr>
              <w:pStyle w:val="TableParagraph"/>
              <w:spacing w:before="5" w:line="230" w:lineRule="auto"/>
              <w:ind w:right="614"/>
              <w:rPr>
                <w:sz w:val="20"/>
              </w:rPr>
            </w:pPr>
            <w:r>
              <w:rPr>
                <w:sz w:val="20"/>
              </w:rPr>
              <w:t>Lot 32A, Lorong Kenanga, Kampung Pasir Baru, 43500 Semenyih, Selangor Darul Ehsan</w:t>
            </w:r>
          </w:p>
        </w:tc>
        <w:tc>
          <w:tcPr>
            <w:tcW w:w="2644" w:type="dxa"/>
          </w:tcPr>
          <w:p w14:paraId="6B08E536" w14:textId="77777777" w:rsidR="00933249" w:rsidRDefault="00933249" w:rsidP="003B39EA">
            <w:pPr>
              <w:pStyle w:val="TableParagraph"/>
              <w:ind w:left="0"/>
              <w:rPr>
                <w:b/>
                <w:sz w:val="19"/>
              </w:rPr>
            </w:pPr>
          </w:p>
          <w:p w14:paraId="4F4E3410" w14:textId="77777777" w:rsidR="00933249" w:rsidRDefault="00933249" w:rsidP="003B39E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Ahmad Shukry Awang</w:t>
            </w:r>
          </w:p>
        </w:tc>
      </w:tr>
      <w:tr w:rsidR="00933249" w14:paraId="0B7F156C" w14:textId="77777777" w:rsidTr="003B39EA">
        <w:trPr>
          <w:trHeight w:val="714"/>
        </w:trPr>
        <w:tc>
          <w:tcPr>
            <w:tcW w:w="548" w:type="dxa"/>
          </w:tcPr>
          <w:p w14:paraId="0291EFCA" w14:textId="77777777" w:rsidR="00933249" w:rsidRDefault="00933249" w:rsidP="003B39EA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14:paraId="33A8C351" w14:textId="77777777" w:rsidR="00933249" w:rsidRDefault="00933249" w:rsidP="003B39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50" w:type="dxa"/>
          </w:tcPr>
          <w:p w14:paraId="6C59D756" w14:textId="77777777" w:rsidR="00933249" w:rsidRDefault="00933249" w:rsidP="003B39EA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MULTITASKER ENTERPRISE,</w:t>
            </w:r>
          </w:p>
          <w:p w14:paraId="4DA6F813" w14:textId="77777777" w:rsidR="00933249" w:rsidRDefault="00933249" w:rsidP="003B39EA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TN3663A, Taboh Naning, 78000 Alor Gajah, Melaka</w:t>
            </w:r>
          </w:p>
        </w:tc>
        <w:tc>
          <w:tcPr>
            <w:tcW w:w="2644" w:type="dxa"/>
          </w:tcPr>
          <w:p w14:paraId="1987D83B" w14:textId="77777777" w:rsidR="00933249" w:rsidRDefault="00933249" w:rsidP="003B39EA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z w:val="20"/>
              </w:rPr>
              <w:t>Muhammad Nasri Rifin</w:t>
            </w:r>
          </w:p>
        </w:tc>
      </w:tr>
      <w:tr w:rsidR="00933249" w14:paraId="6DAA0726" w14:textId="77777777" w:rsidTr="003B39EA">
        <w:trPr>
          <w:trHeight w:val="713"/>
        </w:trPr>
        <w:tc>
          <w:tcPr>
            <w:tcW w:w="548" w:type="dxa"/>
          </w:tcPr>
          <w:p w14:paraId="25657660" w14:textId="77777777" w:rsidR="00933249" w:rsidRDefault="00933249" w:rsidP="003B39EA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14:paraId="407B05CF" w14:textId="77777777" w:rsidR="00933249" w:rsidRDefault="00933249" w:rsidP="003B39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350" w:type="dxa"/>
          </w:tcPr>
          <w:p w14:paraId="4A9AB43C" w14:textId="77777777" w:rsidR="00933249" w:rsidRDefault="00933249" w:rsidP="003B39E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DECO ALAM CONSULT,</w:t>
            </w:r>
          </w:p>
          <w:p w14:paraId="2C013A10" w14:textId="77777777" w:rsidR="00933249" w:rsidRDefault="00933249" w:rsidP="003B39EA">
            <w:pPr>
              <w:pStyle w:val="TableParagraph"/>
              <w:spacing w:before="4" w:line="240" w:lineRule="exact"/>
              <w:ind w:left="163" w:right="209" w:hanging="56"/>
              <w:rPr>
                <w:sz w:val="20"/>
              </w:rPr>
            </w:pPr>
            <w:r>
              <w:rPr>
                <w:sz w:val="20"/>
              </w:rPr>
              <w:t>No 7-1A, Jalan Seksyen 3/12, Taman Kajang Utama, 43000 Kajang, Selangor</w:t>
            </w:r>
          </w:p>
        </w:tc>
        <w:tc>
          <w:tcPr>
            <w:tcW w:w="2644" w:type="dxa"/>
          </w:tcPr>
          <w:p w14:paraId="461D509A" w14:textId="77777777" w:rsidR="00933249" w:rsidRDefault="00933249" w:rsidP="003B39EA">
            <w:pPr>
              <w:pStyle w:val="TableParagraph"/>
              <w:spacing w:before="2" w:line="230" w:lineRule="auto"/>
              <w:ind w:left="103" w:right="565"/>
              <w:rPr>
                <w:sz w:val="20"/>
              </w:rPr>
            </w:pPr>
            <w:r>
              <w:rPr>
                <w:sz w:val="20"/>
              </w:rPr>
              <w:t>Mohd Zainal Mohammed Arshed</w:t>
            </w:r>
          </w:p>
        </w:tc>
      </w:tr>
      <w:tr w:rsidR="00933249" w14:paraId="41072214" w14:textId="77777777" w:rsidTr="003B39EA">
        <w:trPr>
          <w:trHeight w:val="950"/>
        </w:trPr>
        <w:tc>
          <w:tcPr>
            <w:tcW w:w="548" w:type="dxa"/>
          </w:tcPr>
          <w:p w14:paraId="2EE12987" w14:textId="77777777" w:rsidR="00933249" w:rsidRDefault="00933249" w:rsidP="003B39EA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14:paraId="0F02E91A" w14:textId="77777777" w:rsidR="00933249" w:rsidRDefault="00933249" w:rsidP="003B39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50" w:type="dxa"/>
          </w:tcPr>
          <w:p w14:paraId="7DB541BD" w14:textId="77777777" w:rsidR="00933249" w:rsidRDefault="00933249" w:rsidP="003B39EA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OHANA ADVENTURE SPORT,</w:t>
            </w:r>
          </w:p>
          <w:p w14:paraId="2DA7F1D0" w14:textId="77777777" w:rsidR="00933249" w:rsidRDefault="00933249" w:rsidP="003B39EA">
            <w:pPr>
              <w:pStyle w:val="TableParagraph"/>
              <w:spacing w:before="5" w:line="230" w:lineRule="auto"/>
              <w:rPr>
                <w:sz w:val="20"/>
              </w:rPr>
            </w:pPr>
            <w:r>
              <w:rPr>
                <w:sz w:val="20"/>
              </w:rPr>
              <w:t>Unit 17-1, Jalan 2A/27A, Section 1, Wangsa Maju, 53300 Kuala Lumpur</w:t>
            </w:r>
          </w:p>
        </w:tc>
        <w:tc>
          <w:tcPr>
            <w:tcW w:w="2644" w:type="dxa"/>
          </w:tcPr>
          <w:p w14:paraId="1EF47FAC" w14:textId="77777777" w:rsidR="00933249" w:rsidRDefault="00933249" w:rsidP="003B39EA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14:paraId="24D2AB6C" w14:textId="77777777" w:rsidR="00933249" w:rsidRDefault="00933249" w:rsidP="003B39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Nik Mulya</w:t>
            </w:r>
          </w:p>
        </w:tc>
      </w:tr>
      <w:tr w:rsidR="00933249" w14:paraId="7BEE308B" w14:textId="77777777" w:rsidTr="003B39EA">
        <w:trPr>
          <w:trHeight w:val="1190"/>
        </w:trPr>
        <w:tc>
          <w:tcPr>
            <w:tcW w:w="548" w:type="dxa"/>
          </w:tcPr>
          <w:p w14:paraId="49B33CEC" w14:textId="77777777" w:rsidR="00933249" w:rsidRDefault="00933249" w:rsidP="003B39EA">
            <w:pPr>
              <w:pStyle w:val="TableParagraph"/>
              <w:ind w:left="0"/>
              <w:rPr>
                <w:b/>
                <w:sz w:val="24"/>
              </w:rPr>
            </w:pPr>
          </w:p>
          <w:p w14:paraId="7C34F389" w14:textId="77777777" w:rsidR="00933249" w:rsidRDefault="00933249" w:rsidP="003B39EA">
            <w:pPr>
              <w:pStyle w:val="TableParagraph"/>
              <w:spacing w:before="175"/>
              <w:ind w:left="10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350" w:type="dxa"/>
          </w:tcPr>
          <w:p w14:paraId="166FCBC1" w14:textId="77777777" w:rsidR="00933249" w:rsidRDefault="00933249" w:rsidP="003B39E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ANBOT,</w:t>
            </w:r>
          </w:p>
          <w:p w14:paraId="59E85DB0" w14:textId="77777777" w:rsidR="00933249" w:rsidRDefault="00933249" w:rsidP="003B39EA">
            <w:pPr>
              <w:pStyle w:val="TableParagraph"/>
              <w:spacing w:line="235" w:lineRule="auto"/>
              <w:ind w:right="630"/>
              <w:rPr>
                <w:sz w:val="20"/>
              </w:rPr>
            </w:pPr>
            <w:r>
              <w:rPr>
                <w:sz w:val="20"/>
              </w:rPr>
              <w:t>69A, Jalan BP 7/2, Bandar Bukit Puchong, 47100 Puchong,</w:t>
            </w:r>
          </w:p>
          <w:p w14:paraId="425F1A14" w14:textId="77777777" w:rsidR="00933249" w:rsidRDefault="00933249" w:rsidP="003B39EA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Selangor Darul Ehsan</w:t>
            </w:r>
          </w:p>
        </w:tc>
        <w:tc>
          <w:tcPr>
            <w:tcW w:w="2644" w:type="dxa"/>
          </w:tcPr>
          <w:p w14:paraId="557855BE" w14:textId="77777777" w:rsidR="00933249" w:rsidRDefault="00933249" w:rsidP="003B39EA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047E4A1F" w14:textId="77777777" w:rsidR="00933249" w:rsidRDefault="00933249" w:rsidP="003B39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Mohd Hanis Bakeri</w:t>
            </w:r>
          </w:p>
        </w:tc>
      </w:tr>
      <w:tr w:rsidR="00933249" w14:paraId="5F886705" w14:textId="77777777" w:rsidTr="003B39EA">
        <w:trPr>
          <w:trHeight w:val="1234"/>
        </w:trPr>
        <w:tc>
          <w:tcPr>
            <w:tcW w:w="548" w:type="dxa"/>
          </w:tcPr>
          <w:p w14:paraId="7BC947EB" w14:textId="77777777" w:rsidR="00933249" w:rsidRDefault="00933249" w:rsidP="003B39EA">
            <w:pPr>
              <w:pStyle w:val="TableParagraph"/>
              <w:ind w:left="0"/>
              <w:rPr>
                <w:b/>
                <w:sz w:val="24"/>
              </w:rPr>
            </w:pPr>
          </w:p>
          <w:p w14:paraId="73D8F349" w14:textId="77777777" w:rsidR="00933249" w:rsidRDefault="00933249" w:rsidP="003B39EA">
            <w:pPr>
              <w:pStyle w:val="TableParagraph"/>
              <w:spacing w:before="195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50" w:type="dxa"/>
          </w:tcPr>
          <w:p w14:paraId="64FA2D88" w14:textId="77777777" w:rsidR="00933249" w:rsidRDefault="00933249" w:rsidP="003B39EA">
            <w:pPr>
              <w:pStyle w:val="TableParagraph"/>
              <w:spacing w:before="134" w:line="243" w:lineRule="exact"/>
              <w:rPr>
                <w:sz w:val="20"/>
              </w:rPr>
            </w:pPr>
            <w:r>
              <w:rPr>
                <w:sz w:val="20"/>
              </w:rPr>
              <w:t>RECREATION OUTDOOOR HIKERS,</w:t>
            </w:r>
          </w:p>
          <w:p w14:paraId="6CB1978A" w14:textId="77777777" w:rsidR="00933249" w:rsidRDefault="00933249" w:rsidP="003B39EA">
            <w:pPr>
              <w:pStyle w:val="TableParagraph"/>
              <w:spacing w:before="5" w:line="230" w:lineRule="auto"/>
              <w:rPr>
                <w:sz w:val="20"/>
              </w:rPr>
            </w:pPr>
            <w:r>
              <w:rPr>
                <w:sz w:val="20"/>
              </w:rPr>
              <w:t>No 22, Lorong Berjaya Permai 11, Taman Berjaya Permai,</w:t>
            </w:r>
          </w:p>
          <w:p w14:paraId="740F80DE" w14:textId="77777777" w:rsidR="00933249" w:rsidRDefault="00933249" w:rsidP="003B39E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25150 Kuantan, Pahang Darul Makmur</w:t>
            </w:r>
          </w:p>
        </w:tc>
        <w:tc>
          <w:tcPr>
            <w:tcW w:w="2644" w:type="dxa"/>
          </w:tcPr>
          <w:p w14:paraId="11CFA8AE" w14:textId="77777777" w:rsidR="00933249" w:rsidRDefault="00933249" w:rsidP="003B39EA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6686E191" w14:textId="77777777" w:rsidR="00933249" w:rsidRDefault="00933249" w:rsidP="003B39EA">
            <w:pPr>
              <w:pStyle w:val="TableParagraph"/>
              <w:spacing w:line="235" w:lineRule="auto"/>
              <w:ind w:left="103"/>
              <w:rPr>
                <w:sz w:val="20"/>
              </w:rPr>
            </w:pPr>
            <w:r>
              <w:rPr>
                <w:sz w:val="20"/>
              </w:rPr>
              <w:t>Kapt(B) Ahmad Azuan Osman</w:t>
            </w:r>
          </w:p>
        </w:tc>
      </w:tr>
      <w:tr w:rsidR="00933249" w14:paraId="0C4A729A" w14:textId="77777777" w:rsidTr="003B39EA">
        <w:trPr>
          <w:trHeight w:val="950"/>
        </w:trPr>
        <w:tc>
          <w:tcPr>
            <w:tcW w:w="548" w:type="dxa"/>
          </w:tcPr>
          <w:p w14:paraId="0EE50183" w14:textId="77777777" w:rsidR="00933249" w:rsidRDefault="00933249" w:rsidP="003B39EA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0277B824" w14:textId="77777777" w:rsidR="00933249" w:rsidRDefault="00933249" w:rsidP="003B39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50" w:type="dxa"/>
          </w:tcPr>
          <w:p w14:paraId="45DFDD5F" w14:textId="77777777" w:rsidR="00933249" w:rsidRDefault="00933249" w:rsidP="003B39E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SEA EXTREME SPORT,</w:t>
            </w:r>
          </w:p>
          <w:p w14:paraId="383C6A5E" w14:textId="77777777" w:rsidR="00933249" w:rsidRDefault="00933249" w:rsidP="003B39EA">
            <w:pPr>
              <w:pStyle w:val="TableParagraph"/>
              <w:spacing w:line="235" w:lineRule="auto"/>
              <w:ind w:right="209"/>
              <w:rPr>
                <w:sz w:val="20"/>
              </w:rPr>
            </w:pPr>
            <w:r>
              <w:rPr>
                <w:sz w:val="20"/>
              </w:rPr>
              <w:t>No 63, Jalan Keruing 2A/1, Taman Keruing Rasa, 44200 Rasa, Selangor Darul Ehsan</w:t>
            </w:r>
          </w:p>
        </w:tc>
        <w:tc>
          <w:tcPr>
            <w:tcW w:w="2644" w:type="dxa"/>
          </w:tcPr>
          <w:p w14:paraId="00C9755D" w14:textId="77777777" w:rsidR="00933249" w:rsidRDefault="00933249" w:rsidP="003B39EA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14:paraId="4BA822C3" w14:textId="77777777" w:rsidR="00933249" w:rsidRDefault="00933249" w:rsidP="003B39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Herlin Ariesta Dasmir</w:t>
            </w:r>
          </w:p>
        </w:tc>
      </w:tr>
      <w:tr w:rsidR="00933249" w14:paraId="41D1FE3D" w14:textId="77777777" w:rsidTr="003B39EA">
        <w:trPr>
          <w:trHeight w:val="954"/>
        </w:trPr>
        <w:tc>
          <w:tcPr>
            <w:tcW w:w="548" w:type="dxa"/>
          </w:tcPr>
          <w:p w14:paraId="1F1B4222" w14:textId="77777777" w:rsidR="00933249" w:rsidRDefault="00933249" w:rsidP="003B39EA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73C4D110" w14:textId="77777777" w:rsidR="00933249" w:rsidRDefault="00933249" w:rsidP="003B39EA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50" w:type="dxa"/>
          </w:tcPr>
          <w:p w14:paraId="60955449" w14:textId="77777777" w:rsidR="00933249" w:rsidRDefault="00933249" w:rsidP="003B39EA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LUSUH OUTDOOR RECREATION AND SURVIVAL,</w:t>
            </w:r>
          </w:p>
          <w:p w14:paraId="5BCF6FED" w14:textId="77777777" w:rsidR="00933249" w:rsidRDefault="00933249" w:rsidP="003B39EA">
            <w:pPr>
              <w:pStyle w:val="TableParagraph"/>
              <w:spacing w:before="1" w:line="235" w:lineRule="auto"/>
              <w:rPr>
                <w:sz w:val="20"/>
              </w:rPr>
            </w:pPr>
            <w:r>
              <w:rPr>
                <w:sz w:val="20"/>
              </w:rPr>
              <w:t>No.2A(1st floor), Jalan H3, Fasa 5, Taman Melawati, 53100 Kuala Lumpur</w:t>
            </w:r>
          </w:p>
        </w:tc>
        <w:tc>
          <w:tcPr>
            <w:tcW w:w="2644" w:type="dxa"/>
          </w:tcPr>
          <w:p w14:paraId="4005B728" w14:textId="77777777" w:rsidR="00933249" w:rsidRDefault="00933249" w:rsidP="003B39EA">
            <w:pPr>
              <w:pStyle w:val="TableParagraph"/>
              <w:ind w:left="0"/>
              <w:rPr>
                <w:b/>
                <w:sz w:val="19"/>
              </w:rPr>
            </w:pPr>
          </w:p>
          <w:p w14:paraId="36504E20" w14:textId="77777777" w:rsidR="00933249" w:rsidRDefault="00933249" w:rsidP="003B39E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Mohd Sam Hashim</w:t>
            </w:r>
          </w:p>
        </w:tc>
      </w:tr>
    </w:tbl>
    <w:p w14:paraId="3013311E" w14:textId="77777777" w:rsidR="00933249" w:rsidRDefault="00933249" w:rsidP="00933249">
      <w:pPr>
        <w:rPr>
          <w:sz w:val="20"/>
        </w:rPr>
        <w:sectPr w:rsidR="00933249">
          <w:pgSz w:w="11910" w:h="16840"/>
          <w:pgMar w:top="1600" w:right="960" w:bottom="280" w:left="168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5350"/>
        <w:gridCol w:w="2644"/>
      </w:tblGrid>
      <w:tr w:rsidR="00933249" w14:paraId="63FFB05B" w14:textId="77777777" w:rsidTr="003B39EA">
        <w:trPr>
          <w:trHeight w:val="954"/>
        </w:trPr>
        <w:tc>
          <w:tcPr>
            <w:tcW w:w="548" w:type="dxa"/>
          </w:tcPr>
          <w:p w14:paraId="6B502642" w14:textId="77777777" w:rsidR="00933249" w:rsidRDefault="00933249" w:rsidP="003B39EA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7CD8B46C" w14:textId="77777777" w:rsidR="00933249" w:rsidRDefault="00933249" w:rsidP="003B39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350" w:type="dxa"/>
          </w:tcPr>
          <w:p w14:paraId="208E9C95" w14:textId="77777777" w:rsidR="00933249" w:rsidRDefault="00933249" w:rsidP="003B39EA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RIVER EXPLORER,</w:t>
            </w:r>
          </w:p>
          <w:p w14:paraId="1A19B1A9" w14:textId="77777777" w:rsidR="00933249" w:rsidRDefault="00933249" w:rsidP="003B39EA">
            <w:pPr>
              <w:pStyle w:val="TableParagraph"/>
              <w:spacing w:line="235" w:lineRule="auto"/>
              <w:ind w:right="487"/>
              <w:rPr>
                <w:sz w:val="20"/>
              </w:rPr>
            </w:pPr>
            <w:r>
              <w:rPr>
                <w:sz w:val="20"/>
              </w:rPr>
              <w:t>Jalan Besar, Tepi Sungai Jahang, 31600 Gopeng, Perak Darul Ridzuan</w:t>
            </w:r>
          </w:p>
        </w:tc>
        <w:tc>
          <w:tcPr>
            <w:tcW w:w="2644" w:type="dxa"/>
          </w:tcPr>
          <w:p w14:paraId="66C15657" w14:textId="77777777" w:rsidR="00933249" w:rsidRDefault="00933249" w:rsidP="003B39EA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221A3F6B" w14:textId="77777777" w:rsidR="00933249" w:rsidRDefault="00933249" w:rsidP="003B39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Mohd Shamsul Mokti</w:t>
            </w:r>
          </w:p>
        </w:tc>
      </w:tr>
      <w:tr w:rsidR="00933249" w14:paraId="5E10A637" w14:textId="77777777" w:rsidTr="003B39EA">
        <w:trPr>
          <w:trHeight w:val="954"/>
        </w:trPr>
        <w:tc>
          <w:tcPr>
            <w:tcW w:w="548" w:type="dxa"/>
          </w:tcPr>
          <w:p w14:paraId="631D6DA5" w14:textId="77777777" w:rsidR="00933249" w:rsidRDefault="00933249" w:rsidP="003B39EA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7B0443EE" w14:textId="77777777" w:rsidR="00933249" w:rsidRDefault="00933249" w:rsidP="003B39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350" w:type="dxa"/>
          </w:tcPr>
          <w:p w14:paraId="6DAEFE5D" w14:textId="77777777" w:rsidR="00933249" w:rsidRDefault="00933249" w:rsidP="003B39EA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KEM BARA MURNI,</w:t>
            </w:r>
          </w:p>
          <w:p w14:paraId="6D612E31" w14:textId="77777777" w:rsidR="00933249" w:rsidRDefault="00933249" w:rsidP="003B39EA">
            <w:pPr>
              <w:pStyle w:val="TableParagraph"/>
              <w:spacing w:before="5" w:line="230" w:lineRule="auto"/>
              <w:rPr>
                <w:sz w:val="20"/>
              </w:rPr>
            </w:pPr>
            <w:r>
              <w:rPr>
                <w:sz w:val="20"/>
              </w:rPr>
              <w:t>10 Persiaran Bercham Selatan 36, Taman Sri Kurau, 31400 Ipoh, Perak Darul Ridzuan</w:t>
            </w:r>
          </w:p>
        </w:tc>
        <w:tc>
          <w:tcPr>
            <w:tcW w:w="2644" w:type="dxa"/>
          </w:tcPr>
          <w:p w14:paraId="44360A1B" w14:textId="77777777" w:rsidR="00933249" w:rsidRDefault="00933249" w:rsidP="003B39EA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682E94D5" w14:textId="77777777" w:rsidR="00933249" w:rsidRDefault="00933249" w:rsidP="003B39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Zul Hilmi Ariff Fazilah</w:t>
            </w:r>
          </w:p>
        </w:tc>
      </w:tr>
      <w:tr w:rsidR="00933249" w14:paraId="5B1FB467" w14:textId="77777777" w:rsidTr="003B39EA">
        <w:trPr>
          <w:trHeight w:val="1190"/>
        </w:trPr>
        <w:tc>
          <w:tcPr>
            <w:tcW w:w="548" w:type="dxa"/>
          </w:tcPr>
          <w:p w14:paraId="3FC568F8" w14:textId="77777777" w:rsidR="00933249" w:rsidRDefault="00933249" w:rsidP="003B39EA">
            <w:pPr>
              <w:pStyle w:val="TableParagraph"/>
              <w:ind w:left="0"/>
              <w:rPr>
                <w:b/>
                <w:sz w:val="24"/>
              </w:rPr>
            </w:pPr>
          </w:p>
          <w:p w14:paraId="1358B588" w14:textId="77777777" w:rsidR="00933249" w:rsidRDefault="00933249" w:rsidP="003B39EA">
            <w:pPr>
              <w:pStyle w:val="TableParagraph"/>
              <w:spacing w:before="175"/>
              <w:ind w:left="10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50" w:type="dxa"/>
          </w:tcPr>
          <w:p w14:paraId="4D38E82A" w14:textId="77777777" w:rsidR="00933249" w:rsidRDefault="00933249" w:rsidP="003B39EA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RENTAS BUANA VENTURE,</w:t>
            </w:r>
          </w:p>
          <w:p w14:paraId="1B2F7138" w14:textId="77777777" w:rsidR="00933249" w:rsidRDefault="00933249" w:rsidP="003B39EA">
            <w:pPr>
              <w:pStyle w:val="TableParagraph"/>
              <w:spacing w:before="5" w:line="230" w:lineRule="auto"/>
              <w:rPr>
                <w:sz w:val="20"/>
              </w:rPr>
            </w:pPr>
            <w:r>
              <w:rPr>
                <w:sz w:val="20"/>
              </w:rPr>
              <w:t>No 24, Kg Baru, RKT Kesedar Lebir 1, 18300 Gua Musang,</w:t>
            </w:r>
          </w:p>
          <w:p w14:paraId="061742A5" w14:textId="77777777" w:rsidR="00933249" w:rsidRDefault="00933249" w:rsidP="003B39EA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Kelantan Darul Naim.</w:t>
            </w:r>
          </w:p>
        </w:tc>
        <w:tc>
          <w:tcPr>
            <w:tcW w:w="2644" w:type="dxa"/>
          </w:tcPr>
          <w:p w14:paraId="45646A7D" w14:textId="77777777" w:rsidR="00933249" w:rsidRDefault="00933249" w:rsidP="003B39EA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3856203E" w14:textId="77777777" w:rsidR="00933249" w:rsidRDefault="00933249" w:rsidP="003B39EA">
            <w:pPr>
              <w:pStyle w:val="TableParagraph"/>
              <w:spacing w:before="1" w:line="230" w:lineRule="auto"/>
              <w:ind w:left="103"/>
              <w:rPr>
                <w:sz w:val="20"/>
              </w:rPr>
            </w:pPr>
            <w:r>
              <w:rPr>
                <w:sz w:val="20"/>
              </w:rPr>
              <w:t>Mohammad Mustaqim Ahmad Nordin</w:t>
            </w:r>
          </w:p>
        </w:tc>
      </w:tr>
      <w:tr w:rsidR="00933249" w14:paraId="1985E46E" w14:textId="77777777" w:rsidTr="003B39EA">
        <w:trPr>
          <w:trHeight w:val="954"/>
        </w:trPr>
        <w:tc>
          <w:tcPr>
            <w:tcW w:w="548" w:type="dxa"/>
          </w:tcPr>
          <w:p w14:paraId="6A58B100" w14:textId="77777777" w:rsidR="00933249" w:rsidRDefault="00933249" w:rsidP="003B39EA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678B482E" w14:textId="77777777" w:rsidR="00933249" w:rsidRDefault="00933249" w:rsidP="003B39EA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350" w:type="dxa"/>
          </w:tcPr>
          <w:p w14:paraId="655CFE3A" w14:textId="77777777" w:rsidR="00933249" w:rsidRDefault="00933249" w:rsidP="003B39EA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SATISFLY OUTDOOR VENTURES,</w:t>
            </w:r>
          </w:p>
          <w:p w14:paraId="3B91D807" w14:textId="77777777" w:rsidR="00933249" w:rsidRDefault="00933249" w:rsidP="003B39EA">
            <w:pPr>
              <w:pStyle w:val="TableParagraph"/>
              <w:spacing w:before="1" w:line="235" w:lineRule="auto"/>
              <w:ind w:right="614"/>
              <w:rPr>
                <w:sz w:val="20"/>
              </w:rPr>
            </w:pPr>
            <w:r>
              <w:rPr>
                <w:sz w:val="20"/>
              </w:rPr>
              <w:t>No 86, Jalan Warisan Indah 8/2, Kota Warisan, 43900 Sepang, Selangor Darul Ehsan</w:t>
            </w:r>
          </w:p>
        </w:tc>
        <w:tc>
          <w:tcPr>
            <w:tcW w:w="2644" w:type="dxa"/>
          </w:tcPr>
          <w:p w14:paraId="65196007" w14:textId="77777777" w:rsidR="00933249" w:rsidRDefault="00933249" w:rsidP="003B39EA">
            <w:pPr>
              <w:pStyle w:val="TableParagraph"/>
              <w:spacing w:before="118" w:line="235" w:lineRule="auto"/>
              <w:ind w:left="103" w:right="1243"/>
              <w:rPr>
                <w:sz w:val="20"/>
              </w:rPr>
            </w:pPr>
            <w:r>
              <w:rPr>
                <w:sz w:val="20"/>
              </w:rPr>
              <w:t>Mohd Khairul Kamaruddin</w:t>
            </w:r>
          </w:p>
        </w:tc>
      </w:tr>
      <w:tr w:rsidR="00933249" w14:paraId="30AF8F9C" w14:textId="77777777" w:rsidTr="003B39EA">
        <w:trPr>
          <w:trHeight w:val="954"/>
        </w:trPr>
        <w:tc>
          <w:tcPr>
            <w:tcW w:w="548" w:type="dxa"/>
          </w:tcPr>
          <w:p w14:paraId="40991B6A" w14:textId="77777777" w:rsidR="00933249" w:rsidRDefault="00933249" w:rsidP="003B39EA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4CBD87FA" w14:textId="77777777" w:rsidR="00933249" w:rsidRDefault="00933249" w:rsidP="003B39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350" w:type="dxa"/>
          </w:tcPr>
          <w:p w14:paraId="1E164CD3" w14:textId="77777777" w:rsidR="00933249" w:rsidRDefault="00933249" w:rsidP="003B39EA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TSTC DISCOVERY SERVICES,</w:t>
            </w:r>
          </w:p>
          <w:p w14:paraId="588E0DAC" w14:textId="77777777" w:rsidR="00933249" w:rsidRDefault="00933249" w:rsidP="003B39EA">
            <w:pPr>
              <w:pStyle w:val="TableParagraph"/>
              <w:spacing w:before="5" w:line="230" w:lineRule="auto"/>
              <w:ind w:right="614"/>
              <w:rPr>
                <w:sz w:val="20"/>
              </w:rPr>
            </w:pPr>
            <w:r>
              <w:rPr>
                <w:sz w:val="20"/>
              </w:rPr>
              <w:t>12, Jalan AU 1A/3G, Taman Keramat Permai, 54200 Kuala Lumpur</w:t>
            </w:r>
          </w:p>
        </w:tc>
        <w:tc>
          <w:tcPr>
            <w:tcW w:w="2644" w:type="dxa"/>
          </w:tcPr>
          <w:p w14:paraId="5CAF6336" w14:textId="77777777" w:rsidR="00933249" w:rsidRDefault="00933249" w:rsidP="003B39EA">
            <w:pPr>
              <w:pStyle w:val="TableParagraph"/>
              <w:ind w:left="0"/>
              <w:rPr>
                <w:b/>
                <w:sz w:val="19"/>
              </w:rPr>
            </w:pPr>
          </w:p>
          <w:p w14:paraId="4F7E05C1" w14:textId="77777777" w:rsidR="00933249" w:rsidRDefault="00933249" w:rsidP="003B39E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Siti Aishah Mohd Azhar</w:t>
            </w:r>
          </w:p>
        </w:tc>
      </w:tr>
      <w:tr w:rsidR="00933249" w14:paraId="671A9BB0" w14:textId="77777777" w:rsidTr="003B39EA">
        <w:trPr>
          <w:trHeight w:val="1190"/>
        </w:trPr>
        <w:tc>
          <w:tcPr>
            <w:tcW w:w="548" w:type="dxa"/>
          </w:tcPr>
          <w:p w14:paraId="5A252CFC" w14:textId="77777777" w:rsidR="00933249" w:rsidRDefault="00933249" w:rsidP="003B39EA">
            <w:pPr>
              <w:pStyle w:val="TableParagraph"/>
              <w:ind w:left="0"/>
              <w:rPr>
                <w:b/>
                <w:sz w:val="24"/>
              </w:rPr>
            </w:pPr>
          </w:p>
          <w:p w14:paraId="5F3BAD2A" w14:textId="77777777" w:rsidR="00933249" w:rsidRDefault="00933249" w:rsidP="003B39EA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350" w:type="dxa"/>
          </w:tcPr>
          <w:p w14:paraId="0F6F1A7F" w14:textId="77777777" w:rsidR="00933249" w:rsidRDefault="00933249" w:rsidP="003B39EA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KJ OUTDOOR SERVICES,</w:t>
            </w:r>
          </w:p>
          <w:p w14:paraId="345845BE" w14:textId="77777777" w:rsidR="00933249" w:rsidRDefault="00933249" w:rsidP="003B39EA">
            <w:pPr>
              <w:pStyle w:val="TableParagraph"/>
              <w:spacing w:before="5" w:line="230" w:lineRule="auto"/>
              <w:ind w:right="750"/>
              <w:rPr>
                <w:sz w:val="20"/>
              </w:rPr>
            </w:pPr>
            <w:r>
              <w:rPr>
                <w:sz w:val="20"/>
              </w:rPr>
              <w:t>No.1, Jalan BB 3/6, Taman Banting Baru, 42700 Banting,</w:t>
            </w:r>
          </w:p>
          <w:p w14:paraId="39784811" w14:textId="77777777" w:rsidR="00933249" w:rsidRDefault="00933249" w:rsidP="003B39EA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Selangor</w:t>
            </w:r>
          </w:p>
        </w:tc>
        <w:tc>
          <w:tcPr>
            <w:tcW w:w="2644" w:type="dxa"/>
          </w:tcPr>
          <w:p w14:paraId="567176F0" w14:textId="77777777" w:rsidR="00933249" w:rsidRDefault="00933249" w:rsidP="003B39EA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59ECA8F5" w14:textId="77777777" w:rsidR="00933249" w:rsidRDefault="00933249" w:rsidP="003B39E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Khairuddin Jaffar</w:t>
            </w:r>
          </w:p>
        </w:tc>
      </w:tr>
      <w:tr w:rsidR="00933249" w14:paraId="275D46B8" w14:textId="77777777" w:rsidTr="003B39EA">
        <w:trPr>
          <w:trHeight w:val="953"/>
        </w:trPr>
        <w:tc>
          <w:tcPr>
            <w:tcW w:w="548" w:type="dxa"/>
          </w:tcPr>
          <w:p w14:paraId="02D3A33B" w14:textId="77777777" w:rsidR="00933249" w:rsidRDefault="00933249" w:rsidP="003B39EA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0C29BE51" w14:textId="77777777" w:rsidR="00933249" w:rsidRDefault="00933249" w:rsidP="003B39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350" w:type="dxa"/>
          </w:tcPr>
          <w:p w14:paraId="3876DF87" w14:textId="77777777" w:rsidR="00933249" w:rsidRDefault="00933249" w:rsidP="003B39EA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JENOBA TRADING &amp; SERVICES SDN BHD,</w:t>
            </w:r>
          </w:p>
          <w:p w14:paraId="436A0E0F" w14:textId="77777777" w:rsidR="00933249" w:rsidRDefault="00933249" w:rsidP="003B39EA">
            <w:pPr>
              <w:pStyle w:val="TableParagraph"/>
              <w:spacing w:before="1" w:line="235" w:lineRule="auto"/>
              <w:ind w:right="533"/>
              <w:rPr>
                <w:sz w:val="20"/>
              </w:rPr>
            </w:pPr>
            <w:r>
              <w:rPr>
                <w:sz w:val="20"/>
              </w:rPr>
              <w:t>Lot 266, Tingkat 1, Jalan Haji Jusoh, 22000 Jerteh, Terengganu Darul Iman</w:t>
            </w:r>
          </w:p>
        </w:tc>
        <w:tc>
          <w:tcPr>
            <w:tcW w:w="2644" w:type="dxa"/>
          </w:tcPr>
          <w:p w14:paraId="56AA1FB4" w14:textId="77777777" w:rsidR="00933249" w:rsidRDefault="00933249" w:rsidP="003B39EA">
            <w:pPr>
              <w:pStyle w:val="TableParagraph"/>
              <w:ind w:left="0"/>
              <w:rPr>
                <w:b/>
                <w:sz w:val="19"/>
              </w:rPr>
            </w:pPr>
          </w:p>
          <w:p w14:paraId="578F1674" w14:textId="77777777" w:rsidR="00933249" w:rsidRDefault="00933249" w:rsidP="003B39E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Mohd Najib Alias</w:t>
            </w:r>
          </w:p>
        </w:tc>
      </w:tr>
      <w:tr w:rsidR="00933249" w14:paraId="69019925" w14:textId="77777777" w:rsidTr="003B39EA">
        <w:trPr>
          <w:trHeight w:val="954"/>
        </w:trPr>
        <w:tc>
          <w:tcPr>
            <w:tcW w:w="548" w:type="dxa"/>
          </w:tcPr>
          <w:p w14:paraId="406ECDDF" w14:textId="77777777" w:rsidR="00933249" w:rsidRDefault="00933249" w:rsidP="003B39EA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14:paraId="75DCB35C" w14:textId="77777777" w:rsidR="00933249" w:rsidRDefault="00933249" w:rsidP="003B39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50" w:type="dxa"/>
          </w:tcPr>
          <w:p w14:paraId="2ED9B7F9" w14:textId="77777777" w:rsidR="00933249" w:rsidRDefault="00933249" w:rsidP="003B39EA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CLOUD BASS,</w:t>
            </w:r>
          </w:p>
          <w:p w14:paraId="7173A67E" w14:textId="77777777" w:rsidR="00933249" w:rsidRDefault="00933249" w:rsidP="003B39EA">
            <w:pPr>
              <w:pStyle w:val="TableParagraph"/>
              <w:spacing w:before="5" w:line="230" w:lineRule="auto"/>
              <w:ind w:right="712"/>
              <w:rPr>
                <w:sz w:val="20"/>
              </w:rPr>
            </w:pPr>
            <w:r>
              <w:rPr>
                <w:sz w:val="20"/>
              </w:rPr>
              <w:t>No 31, Jalan Kesumba 3A/6, Bukit Beruntung 3, 48300 Rawang, Selangor Darul Ehsan</w:t>
            </w:r>
          </w:p>
        </w:tc>
        <w:tc>
          <w:tcPr>
            <w:tcW w:w="2644" w:type="dxa"/>
          </w:tcPr>
          <w:p w14:paraId="7CC72435" w14:textId="77777777" w:rsidR="00933249" w:rsidRDefault="00933249" w:rsidP="003B39EA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7EC50FF1" w14:textId="77777777" w:rsidR="00933249" w:rsidRDefault="00933249" w:rsidP="003B39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Mohd Nazri Sulaiman</w:t>
            </w:r>
          </w:p>
        </w:tc>
      </w:tr>
      <w:tr w:rsidR="00933249" w14:paraId="493559BF" w14:textId="77777777" w:rsidTr="003B39EA">
        <w:trPr>
          <w:trHeight w:val="713"/>
        </w:trPr>
        <w:tc>
          <w:tcPr>
            <w:tcW w:w="548" w:type="dxa"/>
          </w:tcPr>
          <w:p w14:paraId="7D5CFF5F" w14:textId="77777777" w:rsidR="00933249" w:rsidRDefault="00933249" w:rsidP="003B39EA">
            <w:pPr>
              <w:pStyle w:val="TableParagraph"/>
              <w:ind w:left="0"/>
              <w:rPr>
                <w:b/>
                <w:sz w:val="19"/>
              </w:rPr>
            </w:pPr>
          </w:p>
          <w:p w14:paraId="73BDE508" w14:textId="77777777" w:rsidR="00933249" w:rsidRDefault="00933249" w:rsidP="003B39EA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350" w:type="dxa"/>
          </w:tcPr>
          <w:p w14:paraId="5708581E" w14:textId="77777777" w:rsidR="00933249" w:rsidRDefault="00933249" w:rsidP="003B39EA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Tourism, Hospitality and Event Management</w:t>
            </w:r>
          </w:p>
          <w:p w14:paraId="76296C9C" w14:textId="77777777" w:rsidR="00933249" w:rsidRDefault="00933249" w:rsidP="003B39EA">
            <w:pPr>
              <w:pStyle w:val="TableParagraph"/>
              <w:spacing w:before="9" w:line="236" w:lineRule="exact"/>
              <w:rPr>
                <w:sz w:val="20"/>
              </w:rPr>
            </w:pPr>
            <w:r>
              <w:rPr>
                <w:sz w:val="20"/>
              </w:rPr>
              <w:t>UUM College of Law, Government and International Studies</w:t>
            </w:r>
          </w:p>
        </w:tc>
        <w:tc>
          <w:tcPr>
            <w:tcW w:w="2644" w:type="dxa"/>
          </w:tcPr>
          <w:p w14:paraId="2E388439" w14:textId="77777777" w:rsidR="00933249" w:rsidRDefault="00933249" w:rsidP="003B39EA">
            <w:pPr>
              <w:pStyle w:val="TableParagraph"/>
              <w:spacing w:before="122" w:line="230" w:lineRule="auto"/>
              <w:ind w:left="103" w:right="798"/>
              <w:rPr>
                <w:sz w:val="20"/>
              </w:rPr>
            </w:pPr>
            <w:r>
              <w:rPr>
                <w:sz w:val="20"/>
              </w:rPr>
              <w:t>Mohamad Khairi Mohamad @ Alwi</w:t>
            </w:r>
          </w:p>
        </w:tc>
      </w:tr>
    </w:tbl>
    <w:p w14:paraId="1EC0C277" w14:textId="77777777" w:rsidR="00933249" w:rsidRDefault="00933249" w:rsidP="00933249"/>
    <w:p w14:paraId="50AE651A" w14:textId="77777777" w:rsidR="00241ACB" w:rsidRDefault="00241ACB"/>
    <w:sectPr w:rsidR="00241ACB">
      <w:pgSz w:w="11910" w:h="16840"/>
      <w:pgMar w:top="1400" w:right="9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49"/>
    <w:rsid w:val="00241ACB"/>
    <w:rsid w:val="0093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E83C7"/>
  <w15:chartTrackingRefBased/>
  <w15:docId w15:val="{A7919937-1834-44F9-8DC3-C8F60128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49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ms"/>
    </w:rPr>
  </w:style>
  <w:style w:type="paragraph" w:styleId="Heading1">
    <w:name w:val="heading 1"/>
    <w:basedOn w:val="Normal"/>
    <w:link w:val="Heading1Char"/>
    <w:uiPriority w:val="9"/>
    <w:qFormat/>
    <w:rsid w:val="00933249"/>
    <w:pPr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249"/>
    <w:rPr>
      <w:rFonts w:ascii="Century Gothic" w:eastAsia="Century Gothic" w:hAnsi="Century Gothic" w:cs="Century Gothic"/>
      <w:b/>
      <w:bCs/>
      <w:sz w:val="20"/>
      <w:szCs w:val="20"/>
      <w:lang w:val="ms"/>
    </w:rPr>
  </w:style>
  <w:style w:type="paragraph" w:styleId="BodyText">
    <w:name w:val="Body Text"/>
    <w:basedOn w:val="Normal"/>
    <w:link w:val="BodyTextChar"/>
    <w:uiPriority w:val="1"/>
    <w:qFormat/>
    <w:rsid w:val="0093324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33249"/>
    <w:rPr>
      <w:rFonts w:ascii="Century Gothic" w:eastAsia="Century Gothic" w:hAnsi="Century Gothic" w:cs="Century Gothic"/>
      <w:sz w:val="20"/>
      <w:szCs w:val="20"/>
      <w:lang w:val="ms"/>
    </w:rPr>
  </w:style>
  <w:style w:type="paragraph" w:customStyle="1" w:styleId="TableParagraph">
    <w:name w:val="Table Paragraph"/>
    <w:basedOn w:val="Normal"/>
    <w:uiPriority w:val="1"/>
    <w:qFormat/>
    <w:rsid w:val="00933249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Nazarina Nek Mohamed</dc:creator>
  <cp:keywords/>
  <dc:description/>
  <cp:lastModifiedBy>Nik Nazarina Nek Mohamed</cp:lastModifiedBy>
  <cp:revision>1</cp:revision>
  <dcterms:created xsi:type="dcterms:W3CDTF">2020-10-15T04:08:00Z</dcterms:created>
  <dcterms:modified xsi:type="dcterms:W3CDTF">2020-10-15T04:09:00Z</dcterms:modified>
</cp:coreProperties>
</file>