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86B2E" w14:textId="40310D5F" w:rsidR="00F9100E" w:rsidRDefault="00F9100E" w:rsidP="00F9100E">
      <w:pPr>
        <w:jc w:val="center"/>
        <w:rPr>
          <w:rFonts w:ascii="Arial" w:hAnsi="Arial" w:cs="Arial"/>
          <w:b/>
          <w:sz w:val="24"/>
          <w:szCs w:val="24"/>
        </w:rPr>
      </w:pPr>
    </w:p>
    <w:p w14:paraId="3AB48187" w14:textId="34DAC323" w:rsidR="00F9100E" w:rsidRDefault="008E2C23" w:rsidP="00F9100E">
      <w:pPr>
        <w:jc w:val="center"/>
        <w:rPr>
          <w:rFonts w:ascii="Arial" w:hAnsi="Arial" w:cs="Arial"/>
          <w:b/>
          <w:sz w:val="24"/>
          <w:szCs w:val="24"/>
        </w:rPr>
      </w:pPr>
      <w:r>
        <w:rPr>
          <w:rFonts w:ascii="Arial" w:hAnsi="Arial" w:cs="Arial"/>
          <w:b/>
          <w:noProof/>
        </w:rPr>
        <mc:AlternateContent>
          <mc:Choice Requires="wps">
            <w:drawing>
              <wp:anchor distT="0" distB="0" distL="114300" distR="114300" simplePos="0" relativeHeight="251659264" behindDoc="0" locked="0" layoutInCell="1" allowOverlap="1" wp14:anchorId="72973B3D" wp14:editId="43BECAFB">
                <wp:simplePos x="0" y="0"/>
                <wp:positionH relativeFrom="column">
                  <wp:posOffset>152400</wp:posOffset>
                </wp:positionH>
                <wp:positionV relativeFrom="paragraph">
                  <wp:posOffset>27940</wp:posOffset>
                </wp:positionV>
                <wp:extent cx="5227320" cy="8096250"/>
                <wp:effectExtent l="19050" t="19050" r="11430" b="19050"/>
                <wp:wrapNone/>
                <wp:docPr id="2" name="Rectangle 2"/>
                <wp:cNvGraphicFramePr/>
                <a:graphic xmlns:a="http://schemas.openxmlformats.org/drawingml/2006/main">
                  <a:graphicData uri="http://schemas.microsoft.com/office/word/2010/wordprocessingShape">
                    <wps:wsp>
                      <wps:cNvSpPr/>
                      <wps:spPr>
                        <a:xfrm>
                          <a:off x="0" y="0"/>
                          <a:ext cx="5227320" cy="8096250"/>
                        </a:xfrm>
                        <a:prstGeom prst="rect">
                          <a:avLst/>
                        </a:prstGeom>
                        <a:no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2E1422" id="Rectangle 2" o:spid="_x0000_s1026" style="position:absolute;margin-left:12pt;margin-top:2.2pt;width:411.6pt;height:6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" filled="f" strokecolor="windowText" strokeweight="2.25pt"/>
            </w:pict>
          </mc:Fallback>
        </mc:AlternateContent>
      </w:r>
    </w:p>
    <w:p w14:paraId="39D9EC43" w14:textId="77777777" w:rsidR="00F9100E" w:rsidRDefault="00F9100E" w:rsidP="00F9100E">
      <w:pPr>
        <w:spacing w:after="0" w:line="240" w:lineRule="auto"/>
        <w:jc w:val="center"/>
        <w:rPr>
          <w:rFonts w:ascii="Arial" w:hAnsi="Arial" w:cs="Arial"/>
          <w:sz w:val="24"/>
          <w:szCs w:val="24"/>
        </w:rPr>
      </w:pPr>
      <w:bookmarkStart w:id="0" w:name="_Hlk3547659"/>
      <w:bookmarkEnd w:id="0"/>
    </w:p>
    <w:p w14:paraId="7849A678" w14:textId="77777777" w:rsidR="00F9100E" w:rsidRDefault="00F9100E" w:rsidP="00F9100E">
      <w:pPr>
        <w:spacing w:after="0" w:line="240" w:lineRule="auto"/>
        <w:jc w:val="center"/>
        <w:rPr>
          <w:rFonts w:ascii="Arial" w:hAnsi="Arial" w:cs="Arial"/>
          <w:sz w:val="24"/>
          <w:szCs w:val="24"/>
        </w:rPr>
      </w:pPr>
      <w:r w:rsidRPr="00E56933">
        <w:rPr>
          <w:rFonts w:ascii="Arial" w:hAnsi="Arial" w:cs="Arial"/>
          <w:b/>
          <w:noProof/>
        </w:rPr>
        <w:drawing>
          <wp:inline distT="0" distB="0" distL="0" distR="0" wp14:anchorId="5E9C562F" wp14:editId="2EA33B1E">
            <wp:extent cx="1708785" cy="689610"/>
            <wp:effectExtent l="0" t="0" r="5715" b="0"/>
            <wp:docPr id="1" name="Picture 1" descr="Logo MPC (La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PC (Lat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8785" cy="689610"/>
                    </a:xfrm>
                    <a:prstGeom prst="rect">
                      <a:avLst/>
                    </a:prstGeom>
                    <a:noFill/>
                    <a:ln>
                      <a:noFill/>
                    </a:ln>
                  </pic:spPr>
                </pic:pic>
              </a:graphicData>
            </a:graphic>
          </wp:inline>
        </w:drawing>
      </w:r>
    </w:p>
    <w:p w14:paraId="3C844B85" w14:textId="77777777" w:rsidR="00F9100E" w:rsidRDefault="00F9100E" w:rsidP="00F9100E">
      <w:pPr>
        <w:spacing w:after="0" w:line="240" w:lineRule="auto"/>
        <w:jc w:val="center"/>
        <w:rPr>
          <w:rFonts w:ascii="Arial" w:hAnsi="Arial" w:cs="Arial"/>
          <w:sz w:val="24"/>
          <w:szCs w:val="24"/>
        </w:rPr>
      </w:pPr>
    </w:p>
    <w:p w14:paraId="3A5205F5" w14:textId="77777777" w:rsidR="00F9100E" w:rsidRDefault="00F9100E" w:rsidP="00F9100E">
      <w:pPr>
        <w:spacing w:after="0" w:line="240" w:lineRule="auto"/>
        <w:jc w:val="center"/>
        <w:rPr>
          <w:rFonts w:ascii="Arial" w:hAnsi="Arial" w:cs="Arial"/>
          <w:sz w:val="24"/>
          <w:szCs w:val="24"/>
        </w:rPr>
      </w:pPr>
    </w:p>
    <w:p w14:paraId="77BB5D45" w14:textId="77777777" w:rsidR="00F9100E" w:rsidRDefault="00F9100E" w:rsidP="00F9100E">
      <w:pPr>
        <w:spacing w:after="0" w:line="240" w:lineRule="auto"/>
        <w:jc w:val="center"/>
        <w:rPr>
          <w:rFonts w:ascii="Arial" w:hAnsi="Arial" w:cs="Arial"/>
          <w:sz w:val="24"/>
          <w:szCs w:val="24"/>
        </w:rPr>
      </w:pPr>
    </w:p>
    <w:p w14:paraId="69F61507" w14:textId="77777777" w:rsidR="00F9100E" w:rsidRDefault="00F9100E" w:rsidP="00F9100E">
      <w:pPr>
        <w:spacing w:after="0" w:line="240" w:lineRule="auto"/>
        <w:jc w:val="center"/>
        <w:rPr>
          <w:rFonts w:ascii="Arial" w:hAnsi="Arial" w:cs="Arial"/>
          <w:sz w:val="24"/>
          <w:szCs w:val="24"/>
        </w:rPr>
      </w:pPr>
    </w:p>
    <w:p w14:paraId="20919C37" w14:textId="77777777" w:rsidR="00F9100E" w:rsidRDefault="00F9100E" w:rsidP="00F9100E">
      <w:pPr>
        <w:spacing w:after="0" w:line="240" w:lineRule="auto"/>
        <w:jc w:val="center"/>
        <w:rPr>
          <w:rFonts w:ascii="Arial" w:hAnsi="Arial" w:cs="Arial"/>
          <w:sz w:val="24"/>
          <w:szCs w:val="24"/>
        </w:rPr>
      </w:pPr>
    </w:p>
    <w:p w14:paraId="0D22A853" w14:textId="77777777" w:rsidR="00F9100E" w:rsidRPr="00FF1ED9" w:rsidRDefault="00F9100E" w:rsidP="00F9100E">
      <w:pPr>
        <w:spacing w:after="0" w:line="240" w:lineRule="auto"/>
        <w:jc w:val="center"/>
        <w:rPr>
          <w:rFonts w:ascii="Arial" w:hAnsi="Arial" w:cs="Arial"/>
          <w:sz w:val="32"/>
          <w:szCs w:val="24"/>
        </w:rPr>
      </w:pPr>
      <w:r>
        <w:rPr>
          <w:rFonts w:ascii="Arial" w:hAnsi="Arial" w:cs="Arial"/>
          <w:sz w:val="32"/>
          <w:szCs w:val="24"/>
        </w:rPr>
        <w:t xml:space="preserve">PAPER </w:t>
      </w:r>
      <w:r w:rsidRPr="00FF1ED9">
        <w:rPr>
          <w:rFonts w:ascii="Arial" w:hAnsi="Arial" w:cs="Arial"/>
          <w:sz w:val="32"/>
          <w:szCs w:val="24"/>
        </w:rPr>
        <w:t>FOR APPROVAL</w:t>
      </w:r>
    </w:p>
    <w:p w14:paraId="05A0306D" w14:textId="77777777" w:rsidR="00F9100E" w:rsidRPr="00FF1ED9" w:rsidRDefault="00F9100E" w:rsidP="00F9100E">
      <w:pPr>
        <w:spacing w:after="0" w:line="240" w:lineRule="auto"/>
        <w:jc w:val="center"/>
        <w:rPr>
          <w:rFonts w:ascii="Arial" w:hAnsi="Arial" w:cs="Arial"/>
          <w:sz w:val="32"/>
          <w:szCs w:val="24"/>
        </w:rPr>
      </w:pPr>
      <w:r w:rsidRPr="00FF1ED9">
        <w:rPr>
          <w:rFonts w:ascii="Arial" w:hAnsi="Arial" w:cs="Arial"/>
          <w:sz w:val="32"/>
          <w:szCs w:val="24"/>
        </w:rPr>
        <w:t>MPC BOARD OF MANAGEMENT (BOM)</w:t>
      </w:r>
    </w:p>
    <w:p w14:paraId="6D6E88E1" w14:textId="0F0C78BA" w:rsidR="00F9100E" w:rsidRDefault="00F9100E" w:rsidP="00F9100E">
      <w:pPr>
        <w:spacing w:after="0" w:line="240" w:lineRule="auto"/>
        <w:jc w:val="center"/>
        <w:rPr>
          <w:rFonts w:ascii="Arial" w:hAnsi="Arial" w:cs="Arial"/>
          <w:sz w:val="32"/>
          <w:szCs w:val="24"/>
        </w:rPr>
      </w:pPr>
    </w:p>
    <w:p w14:paraId="6C801FBB" w14:textId="0A4E3090" w:rsidR="00553B62" w:rsidRDefault="00553B62" w:rsidP="00F9100E">
      <w:pPr>
        <w:spacing w:after="0" w:line="240" w:lineRule="auto"/>
        <w:jc w:val="center"/>
        <w:rPr>
          <w:rFonts w:ascii="Arial" w:hAnsi="Arial" w:cs="Arial"/>
          <w:sz w:val="32"/>
          <w:szCs w:val="24"/>
        </w:rPr>
      </w:pPr>
    </w:p>
    <w:p w14:paraId="74A9BFE1" w14:textId="77777777" w:rsidR="00553B62" w:rsidRPr="00FF1ED9" w:rsidRDefault="00553B62" w:rsidP="00F9100E">
      <w:pPr>
        <w:spacing w:after="0" w:line="240" w:lineRule="auto"/>
        <w:jc w:val="center"/>
        <w:rPr>
          <w:rFonts w:ascii="Arial" w:hAnsi="Arial" w:cs="Arial"/>
          <w:sz w:val="32"/>
          <w:szCs w:val="24"/>
        </w:rPr>
      </w:pPr>
    </w:p>
    <w:p w14:paraId="44862449" w14:textId="77777777" w:rsidR="00F9100E" w:rsidRDefault="00F9100E" w:rsidP="00F9100E">
      <w:pPr>
        <w:spacing w:after="0" w:line="240" w:lineRule="auto"/>
        <w:jc w:val="center"/>
        <w:rPr>
          <w:rFonts w:ascii="Arial" w:hAnsi="Arial" w:cs="Arial"/>
          <w:sz w:val="24"/>
          <w:szCs w:val="24"/>
        </w:rPr>
      </w:pPr>
    </w:p>
    <w:p w14:paraId="6DA14493" w14:textId="38EABD6E" w:rsidR="00DB1552" w:rsidRDefault="00D771B2" w:rsidP="00E57188">
      <w:pPr>
        <w:spacing w:after="0" w:line="240" w:lineRule="auto"/>
        <w:ind w:left="567" w:right="650"/>
        <w:jc w:val="center"/>
        <w:rPr>
          <w:rFonts w:ascii="Arial" w:hAnsi="Arial" w:cs="Arial"/>
          <w:b/>
          <w:sz w:val="28"/>
          <w:szCs w:val="28"/>
        </w:rPr>
      </w:pPr>
      <w:r>
        <w:rPr>
          <w:rFonts w:ascii="Arial" w:hAnsi="Arial" w:cs="Arial"/>
          <w:b/>
          <w:sz w:val="28"/>
          <w:szCs w:val="28"/>
        </w:rPr>
        <w:t>ENCOURAGE THE</w:t>
      </w:r>
      <w:r w:rsidR="0061040B">
        <w:rPr>
          <w:rFonts w:ascii="Arial" w:hAnsi="Arial" w:cs="Arial"/>
          <w:b/>
          <w:sz w:val="28"/>
          <w:szCs w:val="28"/>
        </w:rPr>
        <w:t xml:space="preserve"> ADOPTION </w:t>
      </w:r>
    </w:p>
    <w:p w14:paraId="2B691397" w14:textId="77777777" w:rsidR="00DB1552" w:rsidRDefault="0061040B" w:rsidP="00E57188">
      <w:pPr>
        <w:spacing w:after="0" w:line="240" w:lineRule="auto"/>
        <w:ind w:left="567" w:right="650"/>
        <w:jc w:val="center"/>
        <w:rPr>
          <w:rFonts w:ascii="Arial" w:hAnsi="Arial" w:cs="Arial"/>
          <w:b/>
          <w:sz w:val="28"/>
          <w:szCs w:val="28"/>
        </w:rPr>
      </w:pPr>
      <w:r>
        <w:rPr>
          <w:rFonts w:ascii="Arial" w:hAnsi="Arial" w:cs="Arial"/>
          <w:b/>
          <w:sz w:val="28"/>
          <w:szCs w:val="28"/>
        </w:rPr>
        <w:t xml:space="preserve">OF </w:t>
      </w:r>
      <w:r w:rsidR="00422634">
        <w:rPr>
          <w:rFonts w:ascii="Arial" w:hAnsi="Arial" w:cs="Arial"/>
          <w:b/>
          <w:sz w:val="28"/>
          <w:szCs w:val="28"/>
        </w:rPr>
        <w:t xml:space="preserve">TECHNOLOGY SOLUTIONS </w:t>
      </w:r>
    </w:p>
    <w:p w14:paraId="7C75A038" w14:textId="04B4E95C" w:rsidR="00E57188" w:rsidRDefault="00422634" w:rsidP="00E57188">
      <w:pPr>
        <w:spacing w:after="0" w:line="240" w:lineRule="auto"/>
        <w:ind w:left="567" w:right="650"/>
        <w:jc w:val="center"/>
        <w:rPr>
          <w:rFonts w:ascii="Arial" w:hAnsi="Arial" w:cs="Arial"/>
          <w:b/>
          <w:sz w:val="28"/>
          <w:szCs w:val="28"/>
        </w:rPr>
      </w:pPr>
      <w:r>
        <w:rPr>
          <w:rFonts w:ascii="Arial" w:hAnsi="Arial" w:cs="Arial"/>
          <w:b/>
          <w:sz w:val="28"/>
          <w:szCs w:val="28"/>
        </w:rPr>
        <w:t xml:space="preserve">BY </w:t>
      </w:r>
      <w:r w:rsidR="0061040B">
        <w:rPr>
          <w:rFonts w:ascii="Arial" w:hAnsi="Arial" w:cs="Arial"/>
          <w:b/>
          <w:sz w:val="28"/>
          <w:szCs w:val="28"/>
        </w:rPr>
        <w:t xml:space="preserve">PROFESSIONAL SERVICES </w:t>
      </w:r>
      <w:r w:rsidR="001D7D90">
        <w:rPr>
          <w:rFonts w:ascii="Arial" w:hAnsi="Arial" w:cs="Arial"/>
          <w:b/>
          <w:sz w:val="28"/>
          <w:szCs w:val="28"/>
        </w:rPr>
        <w:t>PROVIDERS</w:t>
      </w:r>
    </w:p>
    <w:p w14:paraId="6B52A853" w14:textId="69B48FAD" w:rsidR="00553B62" w:rsidRPr="005A11E1" w:rsidRDefault="0061040B" w:rsidP="00A57631">
      <w:pPr>
        <w:spacing w:after="0" w:line="240" w:lineRule="auto"/>
        <w:ind w:left="567" w:right="650"/>
        <w:jc w:val="center"/>
        <w:rPr>
          <w:rFonts w:ascii="Arial" w:hAnsi="Arial" w:cs="Arial"/>
          <w:b/>
          <w:bCs/>
          <w:sz w:val="32"/>
          <w:szCs w:val="32"/>
        </w:rPr>
      </w:pPr>
      <w:r>
        <w:rPr>
          <w:rFonts w:ascii="Arial" w:hAnsi="Arial" w:cs="Arial"/>
          <w:bCs/>
          <w:sz w:val="28"/>
          <w:szCs w:val="28"/>
        </w:rPr>
        <w:t xml:space="preserve">SEPTEMBER </w:t>
      </w:r>
      <w:r w:rsidR="00283BBF" w:rsidRPr="00283BBF">
        <w:rPr>
          <w:rFonts w:ascii="Arial" w:hAnsi="Arial" w:cs="Arial"/>
          <w:bCs/>
          <w:sz w:val="28"/>
          <w:szCs w:val="28"/>
        </w:rPr>
        <w:t>–</w:t>
      </w:r>
      <w:r w:rsidR="00D771B2">
        <w:rPr>
          <w:rFonts w:ascii="Arial" w:hAnsi="Arial" w:cs="Arial"/>
          <w:bCs/>
          <w:sz w:val="28"/>
          <w:szCs w:val="28"/>
        </w:rPr>
        <w:t xml:space="preserve"> DECEMBER </w:t>
      </w:r>
      <w:r w:rsidR="009E76EB">
        <w:rPr>
          <w:rFonts w:ascii="Arial" w:hAnsi="Arial" w:cs="Arial"/>
          <w:bCs/>
          <w:sz w:val="28"/>
          <w:szCs w:val="28"/>
        </w:rPr>
        <w:t>2020</w:t>
      </w:r>
    </w:p>
    <w:p w14:paraId="57AA5DA3" w14:textId="77777777" w:rsidR="00553B62" w:rsidRDefault="00553B62" w:rsidP="002431C3">
      <w:pPr>
        <w:spacing w:after="0" w:line="240" w:lineRule="auto"/>
        <w:ind w:left="1134" w:right="1075"/>
        <w:jc w:val="center"/>
        <w:rPr>
          <w:rFonts w:ascii="Arial" w:hAnsi="Arial" w:cs="Arial"/>
          <w:b/>
          <w:bCs/>
          <w:sz w:val="32"/>
          <w:szCs w:val="32"/>
        </w:rPr>
      </w:pPr>
    </w:p>
    <w:p w14:paraId="7DB264B6" w14:textId="77777777" w:rsidR="00553B62" w:rsidRDefault="00553B62" w:rsidP="00553B62">
      <w:pPr>
        <w:spacing w:after="0" w:line="240" w:lineRule="auto"/>
        <w:jc w:val="center"/>
        <w:rPr>
          <w:rFonts w:ascii="Arial" w:hAnsi="Arial" w:cs="Arial"/>
          <w:b/>
          <w:bCs/>
          <w:sz w:val="32"/>
          <w:szCs w:val="32"/>
        </w:rPr>
      </w:pPr>
    </w:p>
    <w:p w14:paraId="24B9F2CB" w14:textId="77777777" w:rsidR="00553B62" w:rsidRDefault="00553B62" w:rsidP="00553B62">
      <w:pPr>
        <w:spacing w:after="0" w:line="240" w:lineRule="auto"/>
        <w:jc w:val="center"/>
        <w:rPr>
          <w:rFonts w:ascii="Arial" w:hAnsi="Arial" w:cs="Arial"/>
          <w:b/>
          <w:bCs/>
          <w:sz w:val="32"/>
          <w:szCs w:val="32"/>
        </w:rPr>
      </w:pPr>
    </w:p>
    <w:p w14:paraId="22FA7A28" w14:textId="77777777" w:rsidR="00F9100E" w:rsidRDefault="00F9100E" w:rsidP="00F9100E">
      <w:pPr>
        <w:spacing w:after="0" w:line="240" w:lineRule="auto"/>
        <w:jc w:val="center"/>
        <w:rPr>
          <w:rFonts w:ascii="Arial" w:hAnsi="Arial" w:cs="Arial"/>
          <w:sz w:val="24"/>
          <w:szCs w:val="24"/>
        </w:rPr>
      </w:pPr>
      <w:r>
        <w:rPr>
          <w:rFonts w:ascii="Arial" w:hAnsi="Arial" w:cs="Arial"/>
          <w:sz w:val="24"/>
          <w:szCs w:val="24"/>
        </w:rPr>
        <w:t>PREPARED</w:t>
      </w:r>
      <w:r w:rsidRPr="00FF1ED9">
        <w:rPr>
          <w:rFonts w:ascii="Arial" w:hAnsi="Arial" w:cs="Arial"/>
          <w:sz w:val="24"/>
          <w:szCs w:val="24"/>
        </w:rPr>
        <w:t xml:space="preserve"> BY:</w:t>
      </w:r>
    </w:p>
    <w:p w14:paraId="7E2D25A5" w14:textId="77777777" w:rsidR="00F9100E" w:rsidRPr="00FF1ED9" w:rsidRDefault="00F9100E" w:rsidP="00F9100E">
      <w:pPr>
        <w:spacing w:after="0" w:line="240" w:lineRule="auto"/>
        <w:jc w:val="center"/>
        <w:rPr>
          <w:rFonts w:ascii="Arial" w:hAnsi="Arial" w:cs="Arial"/>
          <w:sz w:val="24"/>
          <w:szCs w:val="24"/>
        </w:rPr>
      </w:pPr>
    </w:p>
    <w:p w14:paraId="250A3855" w14:textId="0BA85417" w:rsidR="00F9100E" w:rsidRPr="00F9100E" w:rsidRDefault="0061040B" w:rsidP="00F9100E">
      <w:pPr>
        <w:spacing w:after="0" w:line="240" w:lineRule="auto"/>
        <w:jc w:val="center"/>
        <w:rPr>
          <w:rFonts w:ascii="Arial" w:hAnsi="Arial" w:cs="Arial"/>
          <w:b/>
          <w:sz w:val="24"/>
          <w:szCs w:val="24"/>
        </w:rPr>
      </w:pPr>
      <w:r>
        <w:rPr>
          <w:rFonts w:ascii="Arial" w:hAnsi="Arial" w:cs="Arial"/>
          <w:b/>
          <w:sz w:val="24"/>
          <w:szCs w:val="24"/>
        </w:rPr>
        <w:t>NOR HALISA MOHAMAD HALIL</w:t>
      </w:r>
    </w:p>
    <w:p w14:paraId="141FE56E" w14:textId="57BA1AB8" w:rsidR="00F9100E" w:rsidRPr="00FF1ED9" w:rsidRDefault="0061040B" w:rsidP="00F9100E">
      <w:pPr>
        <w:spacing w:after="0" w:line="240" w:lineRule="auto"/>
        <w:jc w:val="center"/>
        <w:rPr>
          <w:rFonts w:ascii="Arial" w:hAnsi="Arial" w:cs="Arial"/>
          <w:sz w:val="24"/>
          <w:szCs w:val="24"/>
        </w:rPr>
      </w:pPr>
      <w:r>
        <w:rPr>
          <w:rFonts w:ascii="Arial" w:hAnsi="Arial" w:cs="Arial"/>
          <w:sz w:val="24"/>
          <w:szCs w:val="24"/>
        </w:rPr>
        <w:t>PROGRA</w:t>
      </w:r>
      <w:r w:rsidR="006A6278">
        <w:rPr>
          <w:rFonts w:ascii="Arial" w:hAnsi="Arial" w:cs="Arial"/>
          <w:sz w:val="24"/>
          <w:szCs w:val="24"/>
        </w:rPr>
        <w:t xml:space="preserve">M </w:t>
      </w:r>
      <w:r w:rsidR="00F9100E" w:rsidRPr="00FF1ED9">
        <w:rPr>
          <w:rFonts w:ascii="Arial" w:hAnsi="Arial" w:cs="Arial"/>
          <w:sz w:val="24"/>
          <w:szCs w:val="24"/>
        </w:rPr>
        <w:t>MANAGER</w:t>
      </w:r>
    </w:p>
    <w:p w14:paraId="26B16A8E" w14:textId="77777777" w:rsidR="00F9100E" w:rsidRPr="00FF1ED9" w:rsidRDefault="00F9100E" w:rsidP="00F9100E">
      <w:pPr>
        <w:spacing w:after="0" w:line="240" w:lineRule="auto"/>
        <w:jc w:val="center"/>
        <w:rPr>
          <w:rFonts w:ascii="Arial" w:hAnsi="Arial" w:cs="Arial"/>
          <w:sz w:val="24"/>
          <w:szCs w:val="24"/>
        </w:rPr>
      </w:pPr>
      <w:r>
        <w:rPr>
          <w:rFonts w:ascii="Arial" w:hAnsi="Arial" w:cs="Arial"/>
          <w:sz w:val="24"/>
          <w:szCs w:val="24"/>
        </w:rPr>
        <w:t xml:space="preserve">PRODUCTIVITY NEXUS </w:t>
      </w:r>
      <w:r w:rsidRPr="00FF1ED9">
        <w:rPr>
          <w:rFonts w:ascii="Arial" w:hAnsi="Arial" w:cs="Arial"/>
          <w:sz w:val="24"/>
          <w:szCs w:val="24"/>
        </w:rPr>
        <w:t xml:space="preserve">PROFESSIONAL SERVICES </w:t>
      </w:r>
      <w:r>
        <w:rPr>
          <w:rFonts w:ascii="Arial" w:hAnsi="Arial" w:cs="Arial"/>
          <w:sz w:val="24"/>
          <w:szCs w:val="24"/>
        </w:rPr>
        <w:t>(PSPN)</w:t>
      </w:r>
      <w:r w:rsidRPr="00FF1ED9">
        <w:rPr>
          <w:rFonts w:ascii="Arial" w:hAnsi="Arial" w:cs="Arial"/>
          <w:sz w:val="24"/>
          <w:szCs w:val="24"/>
        </w:rPr>
        <w:t xml:space="preserve"> </w:t>
      </w:r>
    </w:p>
    <w:p w14:paraId="7F5188E6" w14:textId="6251E902" w:rsidR="00F9100E" w:rsidRPr="00FF1ED9" w:rsidRDefault="00EB5992" w:rsidP="00F9100E">
      <w:pPr>
        <w:spacing w:after="0" w:line="240" w:lineRule="auto"/>
        <w:jc w:val="center"/>
        <w:rPr>
          <w:rFonts w:ascii="Arial" w:hAnsi="Arial" w:cs="Arial"/>
          <w:sz w:val="24"/>
          <w:szCs w:val="24"/>
        </w:rPr>
      </w:pPr>
      <w:r>
        <w:rPr>
          <w:rFonts w:ascii="Arial" w:hAnsi="Arial" w:cs="Arial"/>
          <w:sz w:val="24"/>
          <w:szCs w:val="24"/>
        </w:rPr>
        <w:t>PRODUCTIVITY GROWTH DEPARTMENT (PGD)</w:t>
      </w:r>
    </w:p>
    <w:p w14:paraId="75FDCC0C" w14:textId="77777777" w:rsidR="00F9100E" w:rsidRPr="00FF1ED9" w:rsidRDefault="00F9100E" w:rsidP="00F9100E">
      <w:pPr>
        <w:spacing w:after="0" w:line="240" w:lineRule="auto"/>
        <w:jc w:val="center"/>
        <w:rPr>
          <w:rFonts w:ascii="Arial" w:hAnsi="Arial" w:cs="Arial"/>
          <w:sz w:val="24"/>
          <w:szCs w:val="24"/>
        </w:rPr>
      </w:pPr>
      <w:r w:rsidRPr="00FF1ED9">
        <w:rPr>
          <w:rFonts w:ascii="Arial" w:hAnsi="Arial" w:cs="Arial"/>
          <w:sz w:val="24"/>
          <w:szCs w:val="24"/>
        </w:rPr>
        <w:t>MALAYSIA PRODUCTIVITY CORPORATION (MPC)</w:t>
      </w:r>
    </w:p>
    <w:p w14:paraId="2489E92A" w14:textId="77777777" w:rsidR="00F9100E" w:rsidRDefault="00F9100E" w:rsidP="00F9100E">
      <w:pPr>
        <w:spacing w:after="0" w:line="240" w:lineRule="auto"/>
        <w:jc w:val="center"/>
        <w:rPr>
          <w:rFonts w:ascii="Arial" w:hAnsi="Arial" w:cs="Arial"/>
          <w:sz w:val="24"/>
          <w:szCs w:val="24"/>
        </w:rPr>
      </w:pPr>
    </w:p>
    <w:p w14:paraId="1C74A4EF" w14:textId="006E3937" w:rsidR="00F9100E" w:rsidRDefault="00F9100E" w:rsidP="00F9100E">
      <w:pPr>
        <w:spacing w:after="0" w:line="240" w:lineRule="auto"/>
        <w:jc w:val="center"/>
        <w:rPr>
          <w:rFonts w:ascii="Arial" w:hAnsi="Arial" w:cs="Arial"/>
          <w:sz w:val="24"/>
          <w:szCs w:val="24"/>
        </w:rPr>
      </w:pPr>
      <w:r w:rsidRPr="00FF1ED9">
        <w:rPr>
          <w:rFonts w:ascii="Arial" w:hAnsi="Arial" w:cs="Arial"/>
          <w:sz w:val="24"/>
          <w:szCs w:val="24"/>
        </w:rPr>
        <w:t>HP: 01</w:t>
      </w:r>
      <w:r w:rsidR="006A6278">
        <w:rPr>
          <w:rFonts w:ascii="Arial" w:hAnsi="Arial" w:cs="Arial"/>
          <w:sz w:val="24"/>
          <w:szCs w:val="24"/>
        </w:rPr>
        <w:t>3</w:t>
      </w:r>
      <w:r w:rsidRPr="00FF1ED9">
        <w:rPr>
          <w:rFonts w:ascii="Arial" w:hAnsi="Arial" w:cs="Arial"/>
          <w:sz w:val="24"/>
          <w:szCs w:val="24"/>
        </w:rPr>
        <w:t>-35</w:t>
      </w:r>
      <w:r w:rsidR="006A6278">
        <w:rPr>
          <w:rFonts w:ascii="Arial" w:hAnsi="Arial" w:cs="Arial"/>
          <w:sz w:val="24"/>
          <w:szCs w:val="24"/>
        </w:rPr>
        <w:t>1 7073</w:t>
      </w:r>
    </w:p>
    <w:p w14:paraId="41E831ED" w14:textId="5FE41271" w:rsidR="00F9100E" w:rsidRPr="00FF1ED9" w:rsidRDefault="00F9100E" w:rsidP="00F9100E">
      <w:pPr>
        <w:spacing w:after="0" w:line="240" w:lineRule="auto"/>
        <w:jc w:val="center"/>
        <w:rPr>
          <w:rFonts w:ascii="Arial" w:hAnsi="Arial" w:cs="Arial"/>
          <w:sz w:val="24"/>
          <w:szCs w:val="24"/>
        </w:rPr>
      </w:pPr>
      <w:r>
        <w:rPr>
          <w:rFonts w:ascii="Arial" w:hAnsi="Arial" w:cs="Arial"/>
          <w:sz w:val="24"/>
          <w:szCs w:val="24"/>
        </w:rPr>
        <w:t xml:space="preserve">email: </w:t>
      </w:r>
      <w:r w:rsidR="006A6278">
        <w:rPr>
          <w:rFonts w:ascii="Arial" w:hAnsi="Arial" w:cs="Arial"/>
          <w:sz w:val="24"/>
          <w:szCs w:val="24"/>
        </w:rPr>
        <w:t>halisa</w:t>
      </w:r>
      <w:r>
        <w:rPr>
          <w:rFonts w:ascii="Arial" w:hAnsi="Arial" w:cs="Arial"/>
          <w:sz w:val="24"/>
          <w:szCs w:val="24"/>
        </w:rPr>
        <w:t>@mpc.gov.my</w:t>
      </w:r>
    </w:p>
    <w:p w14:paraId="03D0276B" w14:textId="77777777" w:rsidR="00F9100E" w:rsidRDefault="00F9100E">
      <w:pPr>
        <w:rPr>
          <w:rFonts w:ascii="Arial" w:hAnsi="Arial" w:cs="Arial"/>
          <w:b/>
          <w:sz w:val="24"/>
          <w:szCs w:val="24"/>
        </w:rPr>
      </w:pPr>
    </w:p>
    <w:p w14:paraId="6384F0F0" w14:textId="77777777" w:rsidR="00F9100E" w:rsidRDefault="00F9100E">
      <w:pPr>
        <w:rPr>
          <w:rFonts w:ascii="Arial" w:hAnsi="Arial" w:cs="Arial"/>
          <w:b/>
          <w:sz w:val="24"/>
          <w:szCs w:val="24"/>
        </w:rPr>
      </w:pPr>
    </w:p>
    <w:p w14:paraId="7E1C0272" w14:textId="1344001B" w:rsidR="00F9100E" w:rsidRDefault="00F9100E">
      <w:pPr>
        <w:rPr>
          <w:rFonts w:ascii="Arial" w:hAnsi="Arial" w:cs="Arial"/>
          <w:b/>
          <w:sz w:val="24"/>
          <w:szCs w:val="24"/>
        </w:rPr>
      </w:pPr>
    </w:p>
    <w:p w14:paraId="4547E089" w14:textId="77777777" w:rsidR="001D7D90" w:rsidRDefault="003971C0" w:rsidP="00517CD7">
      <w:pPr>
        <w:jc w:val="center"/>
        <w:rPr>
          <w:rFonts w:ascii="Arial" w:hAnsi="Arial" w:cs="Arial"/>
          <w:b/>
          <w:sz w:val="32"/>
          <w:szCs w:val="32"/>
        </w:rPr>
      </w:pPr>
      <w:r>
        <w:rPr>
          <w:rFonts w:ascii="Arial" w:hAnsi="Arial" w:cs="Arial"/>
          <w:b/>
          <w:sz w:val="32"/>
          <w:szCs w:val="32"/>
        </w:rPr>
        <w:br w:type="page"/>
      </w:r>
    </w:p>
    <w:p w14:paraId="1D06625F" w14:textId="26C86A95" w:rsidR="00BD016F" w:rsidRDefault="00BD016F" w:rsidP="00517CD7">
      <w:pPr>
        <w:jc w:val="center"/>
        <w:rPr>
          <w:rFonts w:ascii="Arial" w:hAnsi="Arial" w:cs="Arial"/>
          <w:b/>
          <w:sz w:val="32"/>
          <w:szCs w:val="32"/>
        </w:rPr>
      </w:pPr>
      <w:r w:rsidRPr="00F85F61">
        <w:rPr>
          <w:rFonts w:ascii="Arial" w:hAnsi="Arial" w:cs="Arial"/>
          <w:b/>
          <w:sz w:val="32"/>
          <w:szCs w:val="32"/>
        </w:rPr>
        <w:lastRenderedPageBreak/>
        <w:t>EXECUTIVE SUMMARY</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540"/>
        <w:gridCol w:w="6480"/>
      </w:tblGrid>
      <w:tr w:rsidR="00BD016F" w:rsidRPr="00283BBF" w14:paraId="539D846D" w14:textId="77777777" w:rsidTr="009B1C1D">
        <w:trPr>
          <w:trHeight w:val="934"/>
        </w:trPr>
        <w:tc>
          <w:tcPr>
            <w:tcW w:w="2245" w:type="dxa"/>
            <w:vAlign w:val="center"/>
          </w:tcPr>
          <w:p w14:paraId="18F88C76" w14:textId="77777777" w:rsidR="00BD016F" w:rsidRPr="00283BBF" w:rsidRDefault="009771B8" w:rsidP="00517CD7">
            <w:pPr>
              <w:spacing w:after="0" w:line="240" w:lineRule="auto"/>
              <w:rPr>
                <w:rFonts w:ascii="Arial" w:hAnsi="Arial" w:cs="Arial"/>
                <w:b/>
                <w:sz w:val="24"/>
                <w:szCs w:val="24"/>
              </w:rPr>
            </w:pPr>
            <w:r w:rsidRPr="00283BBF">
              <w:rPr>
                <w:rFonts w:ascii="Arial" w:hAnsi="Arial" w:cs="Arial"/>
                <w:b/>
                <w:sz w:val="24"/>
                <w:szCs w:val="24"/>
              </w:rPr>
              <w:t>TITLE</w:t>
            </w:r>
          </w:p>
          <w:p w14:paraId="12315C51" w14:textId="77777777" w:rsidR="00BD016F" w:rsidRPr="00283BBF" w:rsidRDefault="009771B8" w:rsidP="00517CD7">
            <w:pPr>
              <w:spacing w:after="0" w:line="240" w:lineRule="auto"/>
              <w:rPr>
                <w:rFonts w:ascii="Arial" w:hAnsi="Arial" w:cs="Arial"/>
                <w:b/>
                <w:sz w:val="24"/>
                <w:szCs w:val="24"/>
              </w:rPr>
            </w:pPr>
            <w:r w:rsidRPr="00283BBF">
              <w:rPr>
                <w:rFonts w:ascii="Arial" w:hAnsi="Arial" w:cs="Arial"/>
                <w:b/>
                <w:sz w:val="24"/>
                <w:szCs w:val="24"/>
              </w:rPr>
              <w:t xml:space="preserve">    </w:t>
            </w:r>
          </w:p>
        </w:tc>
        <w:tc>
          <w:tcPr>
            <w:tcW w:w="540" w:type="dxa"/>
            <w:vAlign w:val="center"/>
          </w:tcPr>
          <w:p w14:paraId="0AAF53EA" w14:textId="77777777" w:rsidR="00BD016F" w:rsidRPr="00283BBF" w:rsidRDefault="00BD016F" w:rsidP="00517CD7">
            <w:pPr>
              <w:spacing w:after="0" w:line="240" w:lineRule="auto"/>
              <w:jc w:val="center"/>
              <w:rPr>
                <w:rFonts w:ascii="Arial" w:hAnsi="Arial" w:cs="Arial"/>
                <w:sz w:val="24"/>
                <w:szCs w:val="24"/>
              </w:rPr>
            </w:pPr>
            <w:r w:rsidRPr="00283BBF">
              <w:rPr>
                <w:rFonts w:ascii="Arial" w:hAnsi="Arial" w:cs="Arial"/>
                <w:sz w:val="24"/>
                <w:szCs w:val="24"/>
              </w:rPr>
              <w:t>:</w:t>
            </w:r>
          </w:p>
        </w:tc>
        <w:tc>
          <w:tcPr>
            <w:tcW w:w="6480" w:type="dxa"/>
            <w:vAlign w:val="center"/>
          </w:tcPr>
          <w:p w14:paraId="0332EC3D" w14:textId="357A2855" w:rsidR="003971C0" w:rsidRPr="00283BBF" w:rsidRDefault="006A6278" w:rsidP="00DB1552">
            <w:pPr>
              <w:spacing w:after="0" w:line="240" w:lineRule="auto"/>
              <w:ind w:right="650"/>
              <w:jc w:val="both"/>
              <w:rPr>
                <w:rFonts w:ascii="Arial" w:hAnsi="Arial" w:cs="Arial"/>
                <w:b/>
                <w:sz w:val="24"/>
                <w:szCs w:val="24"/>
              </w:rPr>
            </w:pPr>
            <w:r w:rsidRPr="006A6278">
              <w:rPr>
                <w:rFonts w:ascii="Arial" w:hAnsi="Arial" w:cs="Arial"/>
                <w:b/>
                <w:sz w:val="24"/>
                <w:szCs w:val="24"/>
              </w:rPr>
              <w:t>Encourag</w:t>
            </w:r>
            <w:r w:rsidR="001D7D90">
              <w:rPr>
                <w:rFonts w:ascii="Arial" w:hAnsi="Arial" w:cs="Arial"/>
                <w:b/>
                <w:sz w:val="24"/>
                <w:szCs w:val="24"/>
              </w:rPr>
              <w:t xml:space="preserve">e the </w:t>
            </w:r>
            <w:r>
              <w:rPr>
                <w:rFonts w:ascii="Arial" w:hAnsi="Arial" w:cs="Arial"/>
                <w:b/>
                <w:sz w:val="24"/>
                <w:szCs w:val="24"/>
              </w:rPr>
              <w:t>A</w:t>
            </w:r>
            <w:r w:rsidRPr="006A6278">
              <w:rPr>
                <w:rFonts w:ascii="Arial" w:hAnsi="Arial" w:cs="Arial"/>
                <w:b/>
                <w:sz w:val="24"/>
                <w:szCs w:val="24"/>
              </w:rPr>
              <w:t xml:space="preserve">doption of </w:t>
            </w:r>
            <w:r w:rsidR="00422634">
              <w:rPr>
                <w:rFonts w:ascii="Arial" w:hAnsi="Arial" w:cs="Arial"/>
                <w:b/>
                <w:sz w:val="24"/>
                <w:szCs w:val="24"/>
              </w:rPr>
              <w:t>Technology Solutions b</w:t>
            </w:r>
            <w:r w:rsidRPr="006A6278">
              <w:rPr>
                <w:rFonts w:ascii="Arial" w:hAnsi="Arial" w:cs="Arial"/>
                <w:b/>
                <w:sz w:val="24"/>
                <w:szCs w:val="24"/>
              </w:rPr>
              <w:t xml:space="preserve">y </w:t>
            </w:r>
            <w:r>
              <w:rPr>
                <w:rFonts w:ascii="Arial" w:hAnsi="Arial" w:cs="Arial"/>
                <w:b/>
                <w:sz w:val="24"/>
                <w:szCs w:val="24"/>
              </w:rPr>
              <w:t>P</w:t>
            </w:r>
            <w:r w:rsidRPr="006A6278">
              <w:rPr>
                <w:rFonts w:ascii="Arial" w:hAnsi="Arial" w:cs="Arial"/>
                <w:b/>
                <w:sz w:val="24"/>
                <w:szCs w:val="24"/>
              </w:rPr>
              <w:t xml:space="preserve">rofessional </w:t>
            </w:r>
            <w:r>
              <w:rPr>
                <w:rFonts w:ascii="Arial" w:hAnsi="Arial" w:cs="Arial"/>
                <w:b/>
                <w:sz w:val="24"/>
                <w:szCs w:val="24"/>
              </w:rPr>
              <w:t>S</w:t>
            </w:r>
            <w:r w:rsidRPr="006A6278">
              <w:rPr>
                <w:rFonts w:ascii="Arial" w:hAnsi="Arial" w:cs="Arial"/>
                <w:b/>
                <w:sz w:val="24"/>
                <w:szCs w:val="24"/>
              </w:rPr>
              <w:t xml:space="preserve">ervices </w:t>
            </w:r>
            <w:r w:rsidR="001D7D90">
              <w:rPr>
                <w:rFonts w:ascii="Arial" w:hAnsi="Arial" w:cs="Arial"/>
                <w:b/>
                <w:sz w:val="24"/>
                <w:szCs w:val="24"/>
              </w:rPr>
              <w:t>Providers</w:t>
            </w:r>
          </w:p>
        </w:tc>
      </w:tr>
      <w:tr w:rsidR="00B63142" w:rsidRPr="00283BBF" w14:paraId="4944A85A" w14:textId="77777777" w:rsidTr="009B1C1D">
        <w:trPr>
          <w:trHeight w:val="407"/>
        </w:trPr>
        <w:tc>
          <w:tcPr>
            <w:tcW w:w="2245" w:type="dxa"/>
            <w:vAlign w:val="center"/>
          </w:tcPr>
          <w:p w14:paraId="2EE76611" w14:textId="05FB30DD" w:rsidR="00B63142" w:rsidRPr="00283BBF" w:rsidRDefault="001A64ED" w:rsidP="00517CD7">
            <w:pPr>
              <w:spacing w:after="0" w:line="240" w:lineRule="auto"/>
              <w:rPr>
                <w:rFonts w:ascii="Arial" w:hAnsi="Arial" w:cs="Arial"/>
                <w:b/>
                <w:sz w:val="24"/>
                <w:szCs w:val="24"/>
              </w:rPr>
            </w:pPr>
            <w:r w:rsidRPr="00283BBF">
              <w:rPr>
                <w:rFonts w:ascii="Arial" w:hAnsi="Arial" w:cs="Arial"/>
                <w:b/>
                <w:sz w:val="24"/>
                <w:szCs w:val="24"/>
              </w:rPr>
              <w:t>DURATION</w:t>
            </w:r>
          </w:p>
        </w:tc>
        <w:tc>
          <w:tcPr>
            <w:tcW w:w="540" w:type="dxa"/>
            <w:vAlign w:val="center"/>
          </w:tcPr>
          <w:p w14:paraId="7E436613" w14:textId="6BBFF4B6" w:rsidR="00B63142" w:rsidRPr="00283BBF" w:rsidRDefault="00B63142" w:rsidP="00517CD7">
            <w:pPr>
              <w:spacing w:after="0" w:line="240" w:lineRule="auto"/>
              <w:jc w:val="center"/>
              <w:rPr>
                <w:rFonts w:ascii="Arial" w:hAnsi="Arial" w:cs="Arial"/>
                <w:sz w:val="24"/>
                <w:szCs w:val="24"/>
              </w:rPr>
            </w:pPr>
            <w:r w:rsidRPr="00283BBF">
              <w:rPr>
                <w:rFonts w:ascii="Arial" w:hAnsi="Arial" w:cs="Arial"/>
                <w:sz w:val="24"/>
                <w:szCs w:val="24"/>
              </w:rPr>
              <w:t>:</w:t>
            </w:r>
          </w:p>
        </w:tc>
        <w:tc>
          <w:tcPr>
            <w:tcW w:w="6480" w:type="dxa"/>
            <w:vAlign w:val="center"/>
          </w:tcPr>
          <w:p w14:paraId="7AAFE72D" w14:textId="394E4BB6" w:rsidR="00B63142" w:rsidRPr="00283BBF" w:rsidRDefault="006A6278" w:rsidP="00517CD7">
            <w:pPr>
              <w:spacing w:after="0" w:line="240" w:lineRule="auto"/>
              <w:jc w:val="both"/>
              <w:rPr>
                <w:rFonts w:ascii="Arial" w:hAnsi="Arial" w:cs="Arial"/>
                <w:b/>
                <w:sz w:val="24"/>
                <w:szCs w:val="24"/>
              </w:rPr>
            </w:pPr>
            <w:r>
              <w:rPr>
                <w:rFonts w:ascii="Arial" w:hAnsi="Arial" w:cs="Arial"/>
                <w:b/>
                <w:sz w:val="24"/>
                <w:szCs w:val="24"/>
              </w:rPr>
              <w:t>September</w:t>
            </w:r>
            <w:r w:rsidR="003971C0" w:rsidRPr="00283BBF">
              <w:rPr>
                <w:rFonts w:ascii="Arial" w:hAnsi="Arial" w:cs="Arial"/>
                <w:b/>
                <w:sz w:val="24"/>
                <w:szCs w:val="24"/>
              </w:rPr>
              <w:t xml:space="preserve"> – </w:t>
            </w:r>
            <w:r w:rsidR="00D771B2">
              <w:rPr>
                <w:rFonts w:ascii="Arial" w:hAnsi="Arial" w:cs="Arial"/>
                <w:b/>
                <w:sz w:val="24"/>
                <w:szCs w:val="24"/>
              </w:rPr>
              <w:t xml:space="preserve">December </w:t>
            </w:r>
            <w:r w:rsidR="00A6747E" w:rsidRPr="00283BBF">
              <w:rPr>
                <w:rFonts w:ascii="Arial" w:hAnsi="Arial" w:cs="Arial"/>
                <w:b/>
                <w:sz w:val="24"/>
                <w:szCs w:val="24"/>
              </w:rPr>
              <w:t>2020</w:t>
            </w:r>
            <w:r w:rsidR="00BC53A1" w:rsidRPr="00283BBF">
              <w:rPr>
                <w:sz w:val="24"/>
                <w:szCs w:val="24"/>
              </w:rPr>
              <w:t xml:space="preserve"> </w:t>
            </w:r>
          </w:p>
        </w:tc>
      </w:tr>
      <w:tr w:rsidR="003971C0" w:rsidRPr="00283BBF" w14:paraId="662BAD20" w14:textId="77777777" w:rsidTr="00502E48">
        <w:trPr>
          <w:trHeight w:val="1938"/>
        </w:trPr>
        <w:tc>
          <w:tcPr>
            <w:tcW w:w="2245" w:type="dxa"/>
            <w:vAlign w:val="center"/>
          </w:tcPr>
          <w:p w14:paraId="04C08398" w14:textId="454C738C" w:rsidR="003971C0" w:rsidRPr="00283BBF" w:rsidRDefault="003971C0" w:rsidP="00517CD7">
            <w:pPr>
              <w:spacing w:after="0" w:line="240" w:lineRule="auto"/>
              <w:rPr>
                <w:rFonts w:ascii="Arial" w:hAnsi="Arial" w:cs="Arial"/>
                <w:b/>
                <w:sz w:val="24"/>
                <w:szCs w:val="24"/>
              </w:rPr>
            </w:pPr>
            <w:r w:rsidRPr="00283BBF">
              <w:rPr>
                <w:rFonts w:ascii="Arial" w:hAnsi="Arial" w:cs="Arial"/>
                <w:b/>
                <w:sz w:val="24"/>
                <w:szCs w:val="24"/>
              </w:rPr>
              <w:t>OBJECTIVES</w:t>
            </w:r>
          </w:p>
        </w:tc>
        <w:tc>
          <w:tcPr>
            <w:tcW w:w="540" w:type="dxa"/>
            <w:vAlign w:val="center"/>
          </w:tcPr>
          <w:p w14:paraId="688505B4" w14:textId="1F5887F6" w:rsidR="003971C0" w:rsidRPr="00283BBF" w:rsidRDefault="00517CD7" w:rsidP="00517CD7">
            <w:pPr>
              <w:spacing w:after="0" w:line="240" w:lineRule="auto"/>
              <w:jc w:val="center"/>
              <w:rPr>
                <w:rFonts w:ascii="Arial" w:hAnsi="Arial" w:cs="Arial"/>
                <w:sz w:val="24"/>
                <w:szCs w:val="24"/>
              </w:rPr>
            </w:pPr>
            <w:r>
              <w:rPr>
                <w:rFonts w:ascii="Arial" w:hAnsi="Arial" w:cs="Arial"/>
                <w:sz w:val="24"/>
                <w:szCs w:val="24"/>
              </w:rPr>
              <w:t>:</w:t>
            </w:r>
          </w:p>
        </w:tc>
        <w:tc>
          <w:tcPr>
            <w:tcW w:w="6480" w:type="dxa"/>
            <w:vAlign w:val="center"/>
          </w:tcPr>
          <w:p w14:paraId="02204EB4" w14:textId="698CEFCE" w:rsidR="001D7D90" w:rsidRPr="001D7D90" w:rsidRDefault="009E76EB" w:rsidP="00B9704F">
            <w:pPr>
              <w:pStyle w:val="ListParagraph"/>
              <w:numPr>
                <w:ilvl w:val="0"/>
                <w:numId w:val="5"/>
              </w:numPr>
              <w:tabs>
                <w:tab w:val="clear" w:pos="720"/>
              </w:tabs>
              <w:spacing w:after="0" w:line="240" w:lineRule="auto"/>
              <w:ind w:left="367" w:hanging="284"/>
              <w:jc w:val="both"/>
              <w:textAlignment w:val="baseline"/>
              <w:rPr>
                <w:rFonts w:ascii="Arial" w:hAnsi="Arial" w:cs="Arial"/>
                <w:sz w:val="24"/>
                <w:szCs w:val="24"/>
                <w:lang w:val="en-MY" w:eastAsia="en-MY"/>
              </w:rPr>
            </w:pPr>
            <w:r w:rsidRPr="00D45D97">
              <w:rPr>
                <w:rFonts w:ascii="Arial" w:eastAsia="+mn-ea" w:hAnsi="Arial" w:cs="Arial"/>
                <w:color w:val="000000"/>
                <w:kern w:val="24"/>
                <w:sz w:val="24"/>
                <w:szCs w:val="24"/>
                <w:lang w:eastAsia="en-MY"/>
              </w:rPr>
              <w:t xml:space="preserve">To </w:t>
            </w:r>
            <w:r w:rsidR="006A6278">
              <w:rPr>
                <w:rFonts w:ascii="Arial" w:eastAsia="+mn-ea" w:hAnsi="Arial" w:cs="Arial"/>
                <w:color w:val="000000"/>
                <w:kern w:val="24"/>
                <w:sz w:val="24"/>
                <w:szCs w:val="24"/>
                <w:lang w:eastAsia="en-MY"/>
              </w:rPr>
              <w:t xml:space="preserve">encourage </w:t>
            </w:r>
            <w:r w:rsidR="00CF39F4">
              <w:rPr>
                <w:rFonts w:ascii="Arial" w:eastAsia="+mn-ea" w:hAnsi="Arial" w:cs="Arial"/>
                <w:color w:val="000000"/>
                <w:kern w:val="24"/>
                <w:sz w:val="24"/>
                <w:szCs w:val="24"/>
                <w:lang w:eastAsia="en-MY"/>
              </w:rPr>
              <w:t xml:space="preserve">adoption of </w:t>
            </w:r>
            <w:r w:rsidR="00422634">
              <w:rPr>
                <w:rFonts w:ascii="Arial" w:eastAsia="+mn-ea" w:hAnsi="Arial" w:cs="Arial"/>
                <w:color w:val="000000"/>
                <w:kern w:val="24"/>
                <w:sz w:val="24"/>
                <w:szCs w:val="24"/>
                <w:lang w:eastAsia="en-MY"/>
              </w:rPr>
              <w:t xml:space="preserve">technology solutions </w:t>
            </w:r>
            <w:r w:rsidRPr="00D45D97">
              <w:rPr>
                <w:rFonts w:ascii="Arial" w:eastAsia="+mn-ea" w:hAnsi="Arial" w:cs="Arial"/>
                <w:color w:val="000000"/>
                <w:kern w:val="24"/>
                <w:sz w:val="24"/>
                <w:szCs w:val="24"/>
                <w:lang w:eastAsia="en-MY"/>
              </w:rPr>
              <w:t>among professional service providers</w:t>
            </w:r>
            <w:r w:rsidR="00D45D97">
              <w:rPr>
                <w:rFonts w:ascii="Arial" w:eastAsia="+mn-ea" w:hAnsi="Arial" w:cs="Arial"/>
                <w:color w:val="000000"/>
                <w:kern w:val="24"/>
                <w:sz w:val="24"/>
                <w:szCs w:val="24"/>
                <w:lang w:eastAsia="en-MY"/>
              </w:rPr>
              <w:t>;</w:t>
            </w:r>
          </w:p>
          <w:p w14:paraId="17C7CA4C" w14:textId="5C9E54F2" w:rsidR="001D7D90" w:rsidRDefault="001D7D90" w:rsidP="00B9704F">
            <w:pPr>
              <w:pStyle w:val="ListParagraph"/>
              <w:numPr>
                <w:ilvl w:val="0"/>
                <w:numId w:val="5"/>
              </w:numPr>
              <w:tabs>
                <w:tab w:val="clear" w:pos="720"/>
              </w:tabs>
              <w:spacing w:after="0" w:line="240" w:lineRule="auto"/>
              <w:ind w:left="367" w:hanging="284"/>
              <w:jc w:val="both"/>
              <w:textAlignment w:val="baseline"/>
              <w:rPr>
                <w:rFonts w:ascii="Arial" w:hAnsi="Arial" w:cs="Arial"/>
                <w:sz w:val="24"/>
                <w:szCs w:val="24"/>
                <w:lang w:val="en-MY" w:eastAsia="en-MY"/>
              </w:rPr>
            </w:pPr>
            <w:r w:rsidRPr="00D45D97">
              <w:rPr>
                <w:rFonts w:ascii="Arial" w:hAnsi="Arial" w:cs="Arial"/>
                <w:sz w:val="24"/>
                <w:szCs w:val="24"/>
                <w:lang w:val="en-MY" w:eastAsia="en-MY"/>
              </w:rPr>
              <w:t xml:space="preserve">To create and enhance awareness </w:t>
            </w:r>
            <w:r>
              <w:rPr>
                <w:rFonts w:ascii="Arial" w:hAnsi="Arial" w:cs="Arial"/>
                <w:sz w:val="24"/>
                <w:szCs w:val="24"/>
                <w:lang w:val="en-MY" w:eastAsia="en-MY"/>
              </w:rPr>
              <w:t xml:space="preserve">about </w:t>
            </w:r>
            <w:r w:rsidR="00422634">
              <w:rPr>
                <w:rFonts w:ascii="Arial" w:hAnsi="Arial" w:cs="Arial"/>
                <w:sz w:val="24"/>
                <w:szCs w:val="24"/>
                <w:lang w:val="en-MY" w:eastAsia="en-MY"/>
              </w:rPr>
              <w:t>technology solutions</w:t>
            </w:r>
            <w:r>
              <w:rPr>
                <w:rFonts w:ascii="Arial" w:hAnsi="Arial" w:cs="Arial"/>
                <w:sz w:val="24"/>
                <w:szCs w:val="24"/>
                <w:lang w:val="en-MY" w:eastAsia="en-MY"/>
              </w:rPr>
              <w:t xml:space="preserve"> to</w:t>
            </w:r>
            <w:r w:rsidRPr="00D45D97">
              <w:rPr>
                <w:rFonts w:ascii="Arial" w:hAnsi="Arial" w:cs="Arial"/>
                <w:sz w:val="24"/>
                <w:szCs w:val="24"/>
                <w:lang w:val="en-MY" w:eastAsia="en-MY"/>
              </w:rPr>
              <w:t xml:space="preserve"> the professional service</w:t>
            </w:r>
            <w:r>
              <w:rPr>
                <w:rFonts w:ascii="Arial" w:hAnsi="Arial" w:cs="Arial"/>
                <w:sz w:val="24"/>
                <w:szCs w:val="24"/>
                <w:lang w:val="en-MY" w:eastAsia="en-MY"/>
              </w:rPr>
              <w:t>s providers</w:t>
            </w:r>
            <w:r w:rsidRPr="00D45D97">
              <w:rPr>
                <w:rFonts w:ascii="Arial" w:hAnsi="Arial" w:cs="Arial"/>
                <w:sz w:val="24"/>
                <w:szCs w:val="24"/>
                <w:lang w:val="en-MY" w:eastAsia="en-MY"/>
              </w:rPr>
              <w:t>;</w:t>
            </w:r>
          </w:p>
          <w:p w14:paraId="135E6106" w14:textId="687F17B5" w:rsidR="00D45D97" w:rsidRPr="00D45D97" w:rsidRDefault="00D45D97" w:rsidP="00A67848">
            <w:pPr>
              <w:pStyle w:val="ListParagraph"/>
              <w:numPr>
                <w:ilvl w:val="0"/>
                <w:numId w:val="3"/>
              </w:numPr>
              <w:spacing w:after="0" w:line="240" w:lineRule="auto"/>
              <w:ind w:left="367" w:hanging="284"/>
              <w:rPr>
                <w:rFonts w:ascii="Arial" w:hAnsi="Arial" w:cs="Arial"/>
                <w:sz w:val="24"/>
                <w:szCs w:val="24"/>
              </w:rPr>
            </w:pPr>
            <w:r w:rsidRPr="00D45D97">
              <w:rPr>
                <w:rFonts w:ascii="Arial" w:hAnsi="Arial" w:cs="Arial"/>
                <w:sz w:val="24"/>
                <w:szCs w:val="24"/>
              </w:rPr>
              <w:t xml:space="preserve">To promote </w:t>
            </w:r>
            <w:r w:rsidR="00422634">
              <w:rPr>
                <w:rFonts w:ascii="Arial" w:hAnsi="Arial" w:cs="Arial"/>
                <w:sz w:val="24"/>
                <w:szCs w:val="24"/>
              </w:rPr>
              <w:t>c</w:t>
            </w:r>
            <w:r w:rsidRPr="00D45D97">
              <w:rPr>
                <w:rFonts w:ascii="Arial" w:hAnsi="Arial" w:cs="Arial"/>
                <w:sz w:val="24"/>
                <w:szCs w:val="24"/>
              </w:rPr>
              <w:t xml:space="preserve">onceptual </w:t>
            </w:r>
            <w:r w:rsidR="00422634">
              <w:rPr>
                <w:rFonts w:ascii="Arial" w:hAnsi="Arial" w:cs="Arial"/>
                <w:sz w:val="24"/>
                <w:szCs w:val="24"/>
              </w:rPr>
              <w:t>f</w:t>
            </w:r>
            <w:r w:rsidRPr="00D45D97">
              <w:rPr>
                <w:rFonts w:ascii="Arial" w:hAnsi="Arial" w:cs="Arial"/>
                <w:sz w:val="24"/>
                <w:szCs w:val="24"/>
              </w:rPr>
              <w:t xml:space="preserve">ramework for </w:t>
            </w:r>
            <w:r w:rsidR="00422634">
              <w:rPr>
                <w:rFonts w:ascii="Arial" w:hAnsi="Arial" w:cs="Arial"/>
                <w:sz w:val="24"/>
                <w:szCs w:val="24"/>
              </w:rPr>
              <w:t>p</w:t>
            </w:r>
            <w:r w:rsidRPr="00D45D97">
              <w:rPr>
                <w:rFonts w:ascii="Arial" w:hAnsi="Arial" w:cs="Arial"/>
                <w:sz w:val="24"/>
                <w:szCs w:val="24"/>
              </w:rPr>
              <w:t xml:space="preserve">rofessional </w:t>
            </w:r>
            <w:r w:rsidR="00422634">
              <w:rPr>
                <w:rFonts w:ascii="Arial" w:hAnsi="Arial" w:cs="Arial"/>
                <w:sz w:val="24"/>
                <w:szCs w:val="24"/>
              </w:rPr>
              <w:t>s</w:t>
            </w:r>
            <w:r w:rsidRPr="00D45D97">
              <w:rPr>
                <w:rFonts w:ascii="Arial" w:hAnsi="Arial" w:cs="Arial"/>
                <w:sz w:val="24"/>
                <w:szCs w:val="24"/>
              </w:rPr>
              <w:t xml:space="preserve">ervices </w:t>
            </w:r>
            <w:r w:rsidR="00422634">
              <w:rPr>
                <w:rFonts w:ascii="Arial" w:hAnsi="Arial" w:cs="Arial"/>
                <w:sz w:val="24"/>
                <w:szCs w:val="24"/>
              </w:rPr>
              <w:t>technology solutions</w:t>
            </w:r>
            <w:r w:rsidR="00CF39F4">
              <w:rPr>
                <w:rFonts w:ascii="Arial" w:hAnsi="Arial" w:cs="Arial"/>
                <w:sz w:val="24"/>
                <w:szCs w:val="24"/>
              </w:rPr>
              <w:t xml:space="preserve"> adoption</w:t>
            </w:r>
            <w:r>
              <w:rPr>
                <w:rFonts w:ascii="Arial" w:hAnsi="Arial" w:cs="Arial"/>
                <w:sz w:val="24"/>
                <w:szCs w:val="24"/>
              </w:rPr>
              <w:t>;</w:t>
            </w:r>
          </w:p>
          <w:p w14:paraId="6DBC2583" w14:textId="77777777" w:rsidR="003971C0" w:rsidRDefault="00D45D97" w:rsidP="00A67848">
            <w:pPr>
              <w:pStyle w:val="ListParagraph"/>
              <w:numPr>
                <w:ilvl w:val="0"/>
                <w:numId w:val="3"/>
              </w:numPr>
              <w:spacing w:after="0" w:line="240" w:lineRule="auto"/>
              <w:ind w:left="367" w:hanging="284"/>
              <w:jc w:val="both"/>
              <w:rPr>
                <w:rFonts w:ascii="Arial" w:hAnsi="Arial" w:cs="Arial"/>
                <w:sz w:val="24"/>
                <w:szCs w:val="24"/>
              </w:rPr>
            </w:pPr>
            <w:r>
              <w:rPr>
                <w:rFonts w:ascii="Arial" w:hAnsi="Arial" w:cs="Arial"/>
                <w:sz w:val="24"/>
                <w:szCs w:val="24"/>
              </w:rPr>
              <w:t xml:space="preserve">To provide </w:t>
            </w:r>
            <w:r w:rsidR="00CF39F4">
              <w:rPr>
                <w:rFonts w:ascii="Arial" w:hAnsi="Arial" w:cs="Arial"/>
                <w:sz w:val="24"/>
                <w:szCs w:val="24"/>
              </w:rPr>
              <w:t xml:space="preserve">technology solutions </w:t>
            </w:r>
            <w:r w:rsidR="00381D8C">
              <w:rPr>
                <w:rFonts w:ascii="Arial" w:hAnsi="Arial" w:cs="Arial"/>
                <w:sz w:val="24"/>
                <w:szCs w:val="24"/>
              </w:rPr>
              <w:t>industry expert</w:t>
            </w:r>
            <w:r w:rsidR="001D7D90">
              <w:rPr>
                <w:rFonts w:ascii="Arial" w:hAnsi="Arial" w:cs="Arial"/>
                <w:sz w:val="24"/>
                <w:szCs w:val="24"/>
              </w:rPr>
              <w:t>s</w:t>
            </w:r>
            <w:r w:rsidR="00381D8C">
              <w:rPr>
                <w:rFonts w:ascii="Arial" w:hAnsi="Arial" w:cs="Arial"/>
                <w:sz w:val="24"/>
                <w:szCs w:val="24"/>
              </w:rPr>
              <w:t xml:space="preserve"> </w:t>
            </w:r>
            <w:r w:rsidR="001D7D90">
              <w:rPr>
                <w:rFonts w:ascii="Arial" w:hAnsi="Arial" w:cs="Arial"/>
                <w:sz w:val="24"/>
                <w:szCs w:val="24"/>
              </w:rPr>
              <w:t xml:space="preserve">through </w:t>
            </w:r>
            <w:r>
              <w:rPr>
                <w:rFonts w:ascii="Arial" w:hAnsi="Arial" w:cs="Arial"/>
                <w:sz w:val="24"/>
                <w:szCs w:val="24"/>
              </w:rPr>
              <w:t>mentoring and coaching</w:t>
            </w:r>
            <w:r w:rsidR="001D7D90">
              <w:rPr>
                <w:rFonts w:ascii="Arial" w:hAnsi="Arial" w:cs="Arial"/>
                <w:sz w:val="24"/>
                <w:szCs w:val="24"/>
              </w:rPr>
              <w:t xml:space="preserve"> </w:t>
            </w:r>
            <w:r w:rsidR="004677FB">
              <w:rPr>
                <w:rFonts w:ascii="Arial" w:hAnsi="Arial" w:cs="Arial"/>
                <w:sz w:val="24"/>
                <w:szCs w:val="24"/>
              </w:rPr>
              <w:t xml:space="preserve">sessions </w:t>
            </w:r>
            <w:r>
              <w:rPr>
                <w:rFonts w:ascii="Arial" w:hAnsi="Arial" w:cs="Arial"/>
                <w:sz w:val="24"/>
                <w:szCs w:val="24"/>
              </w:rPr>
              <w:t>to</w:t>
            </w:r>
            <w:r w:rsidR="001D7D90">
              <w:rPr>
                <w:rFonts w:ascii="Arial" w:hAnsi="Arial" w:cs="Arial"/>
                <w:sz w:val="24"/>
                <w:szCs w:val="24"/>
              </w:rPr>
              <w:t xml:space="preserve"> the</w:t>
            </w:r>
            <w:r>
              <w:rPr>
                <w:rFonts w:ascii="Arial" w:hAnsi="Arial" w:cs="Arial"/>
                <w:sz w:val="24"/>
                <w:szCs w:val="24"/>
              </w:rPr>
              <w:t xml:space="preserve"> professional services providers.</w:t>
            </w:r>
          </w:p>
          <w:p w14:paraId="5238C007" w14:textId="3B9F6A41" w:rsidR="00DB1552" w:rsidRPr="00283BBF" w:rsidRDefault="00DB1552" w:rsidP="004C68B7">
            <w:pPr>
              <w:pStyle w:val="ListParagraph"/>
              <w:spacing w:after="0" w:line="240" w:lineRule="auto"/>
              <w:ind w:left="367"/>
              <w:jc w:val="both"/>
              <w:rPr>
                <w:rFonts w:ascii="Arial" w:hAnsi="Arial" w:cs="Arial"/>
                <w:sz w:val="24"/>
                <w:szCs w:val="24"/>
              </w:rPr>
            </w:pPr>
          </w:p>
        </w:tc>
      </w:tr>
      <w:tr w:rsidR="00157294" w:rsidRPr="00283BBF" w14:paraId="41E59D83" w14:textId="77777777" w:rsidTr="009B1C1D">
        <w:trPr>
          <w:trHeight w:val="2594"/>
        </w:trPr>
        <w:tc>
          <w:tcPr>
            <w:tcW w:w="2245" w:type="dxa"/>
            <w:vAlign w:val="center"/>
          </w:tcPr>
          <w:p w14:paraId="38534F8E" w14:textId="1EF77DB3" w:rsidR="00157294" w:rsidRPr="00283BBF" w:rsidRDefault="00157294" w:rsidP="00517CD7">
            <w:pPr>
              <w:spacing w:after="0" w:line="240" w:lineRule="auto"/>
              <w:rPr>
                <w:rFonts w:ascii="Arial" w:hAnsi="Arial" w:cs="Arial"/>
                <w:b/>
                <w:sz w:val="24"/>
                <w:szCs w:val="24"/>
              </w:rPr>
            </w:pPr>
            <w:bookmarkStart w:id="1" w:name="_Hlk38447807"/>
            <w:r w:rsidRPr="00283BBF">
              <w:rPr>
                <w:rFonts w:ascii="Arial" w:hAnsi="Arial" w:cs="Arial"/>
                <w:b/>
                <w:sz w:val="24"/>
                <w:szCs w:val="24"/>
              </w:rPr>
              <w:t>EXPECTED OUTPUT</w:t>
            </w:r>
            <w:r w:rsidR="0005498E" w:rsidRPr="00283BBF">
              <w:rPr>
                <w:rFonts w:ascii="Arial" w:hAnsi="Arial" w:cs="Arial"/>
                <w:b/>
                <w:sz w:val="24"/>
                <w:szCs w:val="24"/>
              </w:rPr>
              <w:t xml:space="preserve"> / OUTCOME</w:t>
            </w:r>
          </w:p>
        </w:tc>
        <w:tc>
          <w:tcPr>
            <w:tcW w:w="540" w:type="dxa"/>
            <w:vAlign w:val="center"/>
          </w:tcPr>
          <w:p w14:paraId="6F1FCEF4" w14:textId="7F5A9B0E" w:rsidR="00157294" w:rsidRPr="00283BBF" w:rsidRDefault="00157294" w:rsidP="00517CD7">
            <w:pPr>
              <w:spacing w:after="0" w:line="240" w:lineRule="auto"/>
              <w:jc w:val="center"/>
              <w:rPr>
                <w:rFonts w:ascii="Arial" w:hAnsi="Arial" w:cs="Arial"/>
                <w:sz w:val="24"/>
                <w:szCs w:val="24"/>
              </w:rPr>
            </w:pPr>
            <w:r w:rsidRPr="00283BBF">
              <w:rPr>
                <w:rFonts w:ascii="Arial" w:hAnsi="Arial" w:cs="Arial"/>
                <w:sz w:val="24"/>
                <w:szCs w:val="24"/>
              </w:rPr>
              <w:t>:</w:t>
            </w:r>
          </w:p>
        </w:tc>
        <w:tc>
          <w:tcPr>
            <w:tcW w:w="6480" w:type="dxa"/>
            <w:vAlign w:val="center"/>
          </w:tcPr>
          <w:p w14:paraId="7306537F" w14:textId="0BBB5153" w:rsidR="00B02958" w:rsidRDefault="00B02958" w:rsidP="00A67848">
            <w:pPr>
              <w:pStyle w:val="ListParagraph"/>
              <w:numPr>
                <w:ilvl w:val="0"/>
                <w:numId w:val="3"/>
              </w:numPr>
              <w:spacing w:after="0" w:line="240" w:lineRule="auto"/>
              <w:ind w:left="367" w:hanging="284"/>
              <w:jc w:val="both"/>
              <w:rPr>
                <w:rFonts w:ascii="Arial" w:hAnsi="Arial" w:cs="Arial"/>
                <w:sz w:val="24"/>
                <w:szCs w:val="24"/>
              </w:rPr>
            </w:pPr>
            <w:r w:rsidRPr="009B1C1D">
              <w:rPr>
                <w:rFonts w:ascii="Arial" w:hAnsi="Arial" w:cs="Arial"/>
                <w:sz w:val="24"/>
                <w:szCs w:val="24"/>
              </w:rPr>
              <w:t>A compilation</w:t>
            </w:r>
            <w:r w:rsidR="00CF39F4">
              <w:rPr>
                <w:rFonts w:ascii="Arial" w:hAnsi="Arial" w:cs="Arial"/>
                <w:sz w:val="24"/>
                <w:szCs w:val="24"/>
              </w:rPr>
              <w:t xml:space="preserve">  matrix of solution providers </w:t>
            </w:r>
            <w:r w:rsidRPr="009B1C1D">
              <w:rPr>
                <w:rFonts w:ascii="Arial" w:hAnsi="Arial" w:cs="Arial"/>
                <w:sz w:val="24"/>
                <w:szCs w:val="24"/>
              </w:rPr>
              <w:t xml:space="preserve"> according to </w:t>
            </w:r>
            <w:r w:rsidR="00DB1552">
              <w:rPr>
                <w:rFonts w:ascii="Arial" w:hAnsi="Arial" w:cs="Arial"/>
                <w:sz w:val="24"/>
                <w:szCs w:val="24"/>
              </w:rPr>
              <w:t xml:space="preserve">six (6) PSPN </w:t>
            </w:r>
            <w:r w:rsidRPr="009B1C1D">
              <w:rPr>
                <w:rFonts w:ascii="Arial" w:hAnsi="Arial" w:cs="Arial"/>
                <w:sz w:val="24"/>
                <w:szCs w:val="24"/>
              </w:rPr>
              <w:t>fraternities</w:t>
            </w:r>
            <w:r w:rsidR="00DB1552">
              <w:rPr>
                <w:rFonts w:ascii="Arial" w:hAnsi="Arial" w:cs="Arial"/>
                <w:sz w:val="24"/>
                <w:szCs w:val="24"/>
              </w:rPr>
              <w:t>;</w:t>
            </w:r>
          </w:p>
          <w:p w14:paraId="54BE1989" w14:textId="1B964E53" w:rsidR="00B02958" w:rsidRDefault="00B02958" w:rsidP="00A67848">
            <w:pPr>
              <w:pStyle w:val="ListParagraph"/>
              <w:numPr>
                <w:ilvl w:val="0"/>
                <w:numId w:val="3"/>
              </w:numPr>
              <w:spacing w:after="0" w:line="240" w:lineRule="auto"/>
              <w:ind w:left="367" w:hanging="284"/>
              <w:jc w:val="both"/>
              <w:rPr>
                <w:rFonts w:ascii="Arial" w:hAnsi="Arial" w:cs="Arial"/>
                <w:sz w:val="24"/>
                <w:szCs w:val="24"/>
              </w:rPr>
            </w:pPr>
            <w:r>
              <w:rPr>
                <w:rFonts w:ascii="Arial" w:hAnsi="Arial" w:cs="Arial"/>
                <w:sz w:val="24"/>
                <w:szCs w:val="24"/>
              </w:rPr>
              <w:t>A series of webinars for awareness, understanding guidelines as well as for coaching and mentoring by industry experts</w:t>
            </w:r>
            <w:r w:rsidR="00DB1552">
              <w:rPr>
                <w:rFonts w:ascii="Arial" w:hAnsi="Arial" w:cs="Arial"/>
                <w:sz w:val="24"/>
                <w:szCs w:val="24"/>
              </w:rPr>
              <w:t>;</w:t>
            </w:r>
          </w:p>
          <w:p w14:paraId="1BE673EA" w14:textId="77777777" w:rsidR="00B02958" w:rsidRDefault="00B02958" w:rsidP="00A67848">
            <w:pPr>
              <w:pStyle w:val="ListParagraph"/>
              <w:numPr>
                <w:ilvl w:val="0"/>
                <w:numId w:val="3"/>
              </w:numPr>
              <w:spacing w:after="0" w:line="240" w:lineRule="auto"/>
              <w:ind w:left="367" w:hanging="284"/>
              <w:jc w:val="both"/>
              <w:rPr>
                <w:rFonts w:ascii="Arial" w:hAnsi="Arial" w:cs="Arial"/>
                <w:sz w:val="24"/>
                <w:szCs w:val="24"/>
              </w:rPr>
            </w:pPr>
            <w:r w:rsidRPr="001311A5">
              <w:rPr>
                <w:rFonts w:ascii="Arial" w:hAnsi="Arial" w:cs="Arial"/>
                <w:sz w:val="24"/>
                <w:szCs w:val="24"/>
              </w:rPr>
              <w:t xml:space="preserve">Terms of reference (TOR) for </w:t>
            </w:r>
            <w:r>
              <w:rPr>
                <w:rFonts w:ascii="Arial" w:hAnsi="Arial" w:cs="Arial"/>
                <w:sz w:val="24"/>
                <w:szCs w:val="24"/>
              </w:rPr>
              <w:t xml:space="preserve">industry </w:t>
            </w:r>
            <w:r w:rsidRPr="001311A5">
              <w:rPr>
                <w:rFonts w:ascii="Arial" w:hAnsi="Arial" w:cs="Arial"/>
                <w:sz w:val="24"/>
                <w:szCs w:val="24"/>
              </w:rPr>
              <w:t>experts and professional service providers;</w:t>
            </w:r>
          </w:p>
          <w:p w14:paraId="2DD3B564" w14:textId="1CC8B424" w:rsidR="00B02958" w:rsidRDefault="00B02958" w:rsidP="00A67848">
            <w:pPr>
              <w:pStyle w:val="ListParagraph"/>
              <w:numPr>
                <w:ilvl w:val="0"/>
                <w:numId w:val="3"/>
              </w:numPr>
              <w:spacing w:after="0" w:line="240" w:lineRule="auto"/>
              <w:ind w:left="367" w:hanging="284"/>
              <w:jc w:val="both"/>
              <w:rPr>
                <w:rFonts w:ascii="Arial" w:hAnsi="Arial" w:cs="Arial"/>
                <w:sz w:val="24"/>
                <w:szCs w:val="24"/>
              </w:rPr>
            </w:pPr>
            <w:r w:rsidRPr="00E81300">
              <w:rPr>
                <w:rFonts w:ascii="Arial" w:hAnsi="Arial" w:cs="Arial"/>
                <w:sz w:val="24"/>
                <w:szCs w:val="24"/>
              </w:rPr>
              <w:t xml:space="preserve">Industry experts’ reports according to respective professional </w:t>
            </w:r>
            <w:r w:rsidR="00D771B2" w:rsidRPr="00E81300">
              <w:rPr>
                <w:rFonts w:ascii="Arial" w:hAnsi="Arial" w:cs="Arial"/>
                <w:sz w:val="24"/>
                <w:szCs w:val="24"/>
              </w:rPr>
              <w:t>services fraternities</w:t>
            </w:r>
            <w:r w:rsidR="00DB1552">
              <w:rPr>
                <w:rFonts w:ascii="Arial" w:hAnsi="Arial" w:cs="Arial"/>
                <w:sz w:val="24"/>
                <w:szCs w:val="24"/>
              </w:rPr>
              <w:t>;</w:t>
            </w:r>
          </w:p>
          <w:p w14:paraId="4544F403" w14:textId="5AB3797B" w:rsidR="00B02958" w:rsidRPr="00325DFA" w:rsidRDefault="00B02958" w:rsidP="00A67848">
            <w:pPr>
              <w:pStyle w:val="ListParagraph"/>
              <w:numPr>
                <w:ilvl w:val="0"/>
                <w:numId w:val="3"/>
              </w:numPr>
              <w:spacing w:after="0" w:line="240" w:lineRule="auto"/>
              <w:ind w:left="367" w:hanging="284"/>
              <w:jc w:val="both"/>
              <w:rPr>
                <w:rFonts w:ascii="Arial" w:hAnsi="Arial" w:cs="Arial"/>
                <w:sz w:val="24"/>
                <w:szCs w:val="24"/>
              </w:rPr>
            </w:pPr>
            <w:r w:rsidRPr="00325DFA">
              <w:rPr>
                <w:rFonts w:ascii="Arial" w:hAnsi="Arial" w:cs="Arial"/>
                <w:sz w:val="24"/>
                <w:szCs w:val="24"/>
              </w:rPr>
              <w:t xml:space="preserve">Real-time recommendations based on </w:t>
            </w:r>
            <w:r>
              <w:rPr>
                <w:rFonts w:ascii="Arial" w:hAnsi="Arial" w:cs="Arial"/>
                <w:sz w:val="24"/>
                <w:szCs w:val="24"/>
              </w:rPr>
              <w:t>fraternities</w:t>
            </w:r>
            <w:r w:rsidR="00DB1552">
              <w:rPr>
                <w:rFonts w:ascii="Arial" w:hAnsi="Arial" w:cs="Arial"/>
                <w:sz w:val="24"/>
                <w:szCs w:val="24"/>
              </w:rPr>
              <w:t>;</w:t>
            </w:r>
          </w:p>
          <w:p w14:paraId="0A30256D" w14:textId="74544A4A" w:rsidR="00B02958" w:rsidRPr="001311A5" w:rsidRDefault="00B02958" w:rsidP="00A67848">
            <w:pPr>
              <w:pStyle w:val="ListParagraph"/>
              <w:numPr>
                <w:ilvl w:val="0"/>
                <w:numId w:val="3"/>
              </w:numPr>
              <w:spacing w:after="0" w:line="240" w:lineRule="auto"/>
              <w:ind w:left="367" w:hanging="284"/>
              <w:jc w:val="both"/>
              <w:rPr>
                <w:rFonts w:ascii="Arial" w:hAnsi="Arial" w:cs="Arial"/>
                <w:sz w:val="24"/>
                <w:szCs w:val="24"/>
              </w:rPr>
            </w:pPr>
            <w:r>
              <w:rPr>
                <w:rFonts w:ascii="Arial" w:hAnsi="Arial" w:cs="Arial"/>
                <w:sz w:val="24"/>
                <w:szCs w:val="24"/>
              </w:rPr>
              <w:t>Database repository retrieved from the series of webinars</w:t>
            </w:r>
            <w:r w:rsidR="00DB1552">
              <w:rPr>
                <w:rFonts w:ascii="Arial" w:hAnsi="Arial" w:cs="Arial"/>
                <w:sz w:val="24"/>
                <w:szCs w:val="24"/>
              </w:rPr>
              <w:t>.</w:t>
            </w:r>
          </w:p>
          <w:p w14:paraId="325354B6" w14:textId="46D131DC" w:rsidR="00B02958" w:rsidRPr="00B02958" w:rsidRDefault="00B02958" w:rsidP="00A67848">
            <w:pPr>
              <w:spacing w:after="0" w:line="240" w:lineRule="auto"/>
              <w:ind w:left="367" w:hanging="284"/>
              <w:rPr>
                <w:rFonts w:ascii="Arial" w:hAnsi="Arial" w:cs="Arial"/>
                <w:color w:val="FF0000"/>
                <w:sz w:val="24"/>
                <w:szCs w:val="24"/>
              </w:rPr>
            </w:pPr>
          </w:p>
        </w:tc>
      </w:tr>
      <w:bookmarkEnd w:id="1"/>
      <w:tr w:rsidR="00C754A8" w:rsidRPr="00283BBF" w14:paraId="24CA51CE" w14:textId="77777777" w:rsidTr="00517CD7">
        <w:trPr>
          <w:trHeight w:val="460"/>
        </w:trPr>
        <w:tc>
          <w:tcPr>
            <w:tcW w:w="2245" w:type="dxa"/>
            <w:vAlign w:val="center"/>
          </w:tcPr>
          <w:p w14:paraId="08AF0578" w14:textId="64774DF5" w:rsidR="00C754A8" w:rsidRPr="00283BBF" w:rsidRDefault="00C754A8" w:rsidP="00517CD7">
            <w:pPr>
              <w:spacing w:after="0" w:line="240" w:lineRule="auto"/>
              <w:rPr>
                <w:rFonts w:ascii="Arial" w:hAnsi="Arial" w:cs="Arial"/>
                <w:b/>
                <w:sz w:val="24"/>
                <w:szCs w:val="24"/>
              </w:rPr>
            </w:pPr>
            <w:r w:rsidRPr="00283BBF">
              <w:rPr>
                <w:rFonts w:ascii="Arial" w:hAnsi="Arial" w:cs="Arial"/>
                <w:b/>
                <w:sz w:val="24"/>
                <w:szCs w:val="24"/>
              </w:rPr>
              <w:t>ESTIMATED COST</w:t>
            </w:r>
          </w:p>
        </w:tc>
        <w:tc>
          <w:tcPr>
            <w:tcW w:w="540" w:type="dxa"/>
            <w:vAlign w:val="center"/>
          </w:tcPr>
          <w:p w14:paraId="3D717667" w14:textId="77777777" w:rsidR="00C754A8" w:rsidRPr="007624A5" w:rsidRDefault="00C754A8" w:rsidP="00517CD7">
            <w:pPr>
              <w:spacing w:after="0" w:line="240" w:lineRule="auto"/>
              <w:jc w:val="center"/>
              <w:rPr>
                <w:rFonts w:ascii="Arial" w:hAnsi="Arial" w:cs="Arial"/>
                <w:sz w:val="24"/>
                <w:szCs w:val="24"/>
              </w:rPr>
            </w:pPr>
            <w:r w:rsidRPr="007624A5">
              <w:rPr>
                <w:rFonts w:ascii="Arial" w:hAnsi="Arial" w:cs="Arial"/>
                <w:sz w:val="24"/>
                <w:szCs w:val="24"/>
              </w:rPr>
              <w:t>:</w:t>
            </w:r>
          </w:p>
        </w:tc>
        <w:tc>
          <w:tcPr>
            <w:tcW w:w="6480" w:type="dxa"/>
            <w:vAlign w:val="center"/>
          </w:tcPr>
          <w:p w14:paraId="3B0E0B0A" w14:textId="4321D54D" w:rsidR="00C754A8" w:rsidRPr="007624A5" w:rsidRDefault="00757CCA" w:rsidP="00517CD7">
            <w:pPr>
              <w:spacing w:after="0" w:line="240" w:lineRule="auto"/>
              <w:jc w:val="both"/>
              <w:rPr>
                <w:rFonts w:ascii="Arial" w:hAnsi="Arial" w:cs="Arial"/>
                <w:sz w:val="24"/>
                <w:szCs w:val="24"/>
              </w:rPr>
            </w:pPr>
            <w:r w:rsidRPr="004C68B7">
              <w:rPr>
                <w:rFonts w:ascii="Arial" w:hAnsi="Arial" w:cs="Arial"/>
                <w:sz w:val="24"/>
                <w:szCs w:val="24"/>
              </w:rPr>
              <w:t>RM</w:t>
            </w:r>
            <w:r w:rsidR="00D71FE1" w:rsidRPr="004C68B7">
              <w:rPr>
                <w:rFonts w:ascii="Arial" w:hAnsi="Arial" w:cs="Arial"/>
                <w:sz w:val="24"/>
                <w:szCs w:val="24"/>
              </w:rPr>
              <w:t>138,800</w:t>
            </w:r>
          </w:p>
        </w:tc>
      </w:tr>
      <w:tr w:rsidR="00C754A8" w:rsidRPr="00283BBF" w14:paraId="68D46424" w14:textId="77777777" w:rsidTr="00283BBF">
        <w:trPr>
          <w:trHeight w:val="670"/>
        </w:trPr>
        <w:tc>
          <w:tcPr>
            <w:tcW w:w="2245" w:type="dxa"/>
            <w:vAlign w:val="center"/>
          </w:tcPr>
          <w:p w14:paraId="00B11725" w14:textId="77777777" w:rsidR="00C754A8" w:rsidRPr="00283BBF" w:rsidRDefault="00C754A8" w:rsidP="00517CD7">
            <w:pPr>
              <w:spacing w:after="0" w:line="240" w:lineRule="auto"/>
              <w:rPr>
                <w:rFonts w:ascii="Arial" w:hAnsi="Arial" w:cs="Arial"/>
                <w:b/>
                <w:sz w:val="24"/>
                <w:szCs w:val="24"/>
              </w:rPr>
            </w:pPr>
            <w:r w:rsidRPr="00283BBF">
              <w:rPr>
                <w:rFonts w:ascii="Arial" w:hAnsi="Arial" w:cs="Arial"/>
                <w:b/>
                <w:sz w:val="24"/>
                <w:szCs w:val="24"/>
              </w:rPr>
              <w:t>BUDGET</w:t>
            </w:r>
          </w:p>
        </w:tc>
        <w:tc>
          <w:tcPr>
            <w:tcW w:w="540" w:type="dxa"/>
            <w:vAlign w:val="center"/>
          </w:tcPr>
          <w:p w14:paraId="24D1889C" w14:textId="77777777" w:rsidR="00C754A8" w:rsidRPr="00283BBF" w:rsidRDefault="00C754A8" w:rsidP="00517CD7">
            <w:pPr>
              <w:spacing w:after="0" w:line="240" w:lineRule="auto"/>
              <w:jc w:val="center"/>
              <w:rPr>
                <w:rFonts w:ascii="Arial" w:hAnsi="Arial" w:cs="Arial"/>
                <w:sz w:val="24"/>
                <w:szCs w:val="24"/>
              </w:rPr>
            </w:pPr>
            <w:r w:rsidRPr="00283BBF">
              <w:rPr>
                <w:rFonts w:ascii="Arial" w:hAnsi="Arial" w:cs="Arial"/>
                <w:sz w:val="24"/>
                <w:szCs w:val="24"/>
              </w:rPr>
              <w:t>:</w:t>
            </w:r>
          </w:p>
        </w:tc>
        <w:tc>
          <w:tcPr>
            <w:tcW w:w="6480" w:type="dxa"/>
            <w:vAlign w:val="center"/>
          </w:tcPr>
          <w:p w14:paraId="15729BEC" w14:textId="31476747" w:rsidR="00C754A8" w:rsidRPr="00283BBF" w:rsidRDefault="003971C0" w:rsidP="00517CD7">
            <w:pPr>
              <w:spacing w:after="0" w:line="240" w:lineRule="auto"/>
              <w:rPr>
                <w:rFonts w:ascii="Arial" w:hAnsi="Arial" w:cs="Arial"/>
                <w:color w:val="FF0000"/>
                <w:sz w:val="24"/>
                <w:szCs w:val="24"/>
              </w:rPr>
            </w:pPr>
            <w:r w:rsidRPr="00283BBF">
              <w:rPr>
                <w:rFonts w:ascii="Arial" w:hAnsi="Arial" w:cs="Arial"/>
                <w:color w:val="000000" w:themeColor="text1"/>
                <w:sz w:val="24"/>
                <w:szCs w:val="24"/>
              </w:rPr>
              <w:t>SPN</w:t>
            </w:r>
            <w:r w:rsidR="005A6F4E" w:rsidRPr="00283BBF">
              <w:rPr>
                <w:rFonts w:ascii="Arial" w:hAnsi="Arial" w:cs="Arial"/>
                <w:color w:val="000000" w:themeColor="text1"/>
                <w:sz w:val="24"/>
                <w:szCs w:val="24"/>
              </w:rPr>
              <w:t>-PSPN</w:t>
            </w:r>
          </w:p>
        </w:tc>
      </w:tr>
      <w:tr w:rsidR="00C754A8" w:rsidRPr="00283BBF" w14:paraId="346CC0BD" w14:textId="77777777" w:rsidTr="00517CD7">
        <w:trPr>
          <w:trHeight w:val="1577"/>
        </w:trPr>
        <w:tc>
          <w:tcPr>
            <w:tcW w:w="2245" w:type="dxa"/>
            <w:vAlign w:val="center"/>
          </w:tcPr>
          <w:p w14:paraId="15F38FB0" w14:textId="6958B8C3" w:rsidR="00C754A8" w:rsidRPr="00283BBF" w:rsidRDefault="00C754A8" w:rsidP="00517CD7">
            <w:pPr>
              <w:spacing w:after="0" w:line="240" w:lineRule="auto"/>
              <w:rPr>
                <w:rFonts w:ascii="Arial" w:hAnsi="Arial" w:cs="Arial"/>
                <w:b/>
                <w:sz w:val="24"/>
                <w:szCs w:val="24"/>
              </w:rPr>
            </w:pPr>
            <w:r w:rsidRPr="00283BBF">
              <w:rPr>
                <w:rFonts w:ascii="Arial" w:hAnsi="Arial" w:cs="Arial"/>
                <w:b/>
                <w:sz w:val="24"/>
                <w:szCs w:val="24"/>
              </w:rPr>
              <w:t>COMMENT / SIGNATURE BY HEAD ACCOUNTANT</w:t>
            </w:r>
          </w:p>
        </w:tc>
        <w:tc>
          <w:tcPr>
            <w:tcW w:w="540" w:type="dxa"/>
            <w:vAlign w:val="center"/>
          </w:tcPr>
          <w:p w14:paraId="3BDC2163" w14:textId="77777777" w:rsidR="00C754A8" w:rsidRPr="00283BBF" w:rsidRDefault="00C754A8" w:rsidP="00517CD7">
            <w:pPr>
              <w:spacing w:after="0" w:line="240" w:lineRule="auto"/>
              <w:jc w:val="center"/>
              <w:rPr>
                <w:rFonts w:ascii="Arial" w:hAnsi="Arial" w:cs="Arial"/>
                <w:sz w:val="24"/>
                <w:szCs w:val="24"/>
              </w:rPr>
            </w:pPr>
            <w:r w:rsidRPr="00283BBF">
              <w:rPr>
                <w:rFonts w:ascii="Arial" w:hAnsi="Arial" w:cs="Arial"/>
                <w:sz w:val="24"/>
                <w:szCs w:val="24"/>
              </w:rPr>
              <w:t>:</w:t>
            </w:r>
          </w:p>
        </w:tc>
        <w:tc>
          <w:tcPr>
            <w:tcW w:w="6480" w:type="dxa"/>
            <w:vAlign w:val="center"/>
          </w:tcPr>
          <w:p w14:paraId="06F9B3A0" w14:textId="77777777" w:rsidR="00C754A8" w:rsidRPr="00283BBF" w:rsidRDefault="00C754A8" w:rsidP="00517CD7">
            <w:pPr>
              <w:spacing w:after="0" w:line="240" w:lineRule="auto"/>
              <w:ind w:left="3060" w:hanging="3060"/>
              <w:rPr>
                <w:rFonts w:ascii="Arial" w:hAnsi="Arial" w:cs="Arial"/>
                <w:sz w:val="24"/>
                <w:szCs w:val="24"/>
                <w:lang w:val="fr-FR"/>
              </w:rPr>
            </w:pPr>
          </w:p>
        </w:tc>
      </w:tr>
      <w:tr w:rsidR="00C754A8" w:rsidRPr="00283BBF" w14:paraId="2BC60034" w14:textId="77777777" w:rsidTr="00517CD7">
        <w:trPr>
          <w:trHeight w:val="1415"/>
        </w:trPr>
        <w:tc>
          <w:tcPr>
            <w:tcW w:w="2245" w:type="dxa"/>
            <w:vAlign w:val="center"/>
          </w:tcPr>
          <w:p w14:paraId="4B2AF4AA" w14:textId="77777777" w:rsidR="00C754A8" w:rsidRPr="00283BBF" w:rsidRDefault="00C754A8" w:rsidP="00517CD7">
            <w:pPr>
              <w:spacing w:after="0" w:line="240" w:lineRule="auto"/>
              <w:rPr>
                <w:rFonts w:ascii="Arial" w:hAnsi="Arial" w:cs="Arial"/>
                <w:b/>
                <w:sz w:val="24"/>
                <w:szCs w:val="24"/>
              </w:rPr>
            </w:pPr>
            <w:r w:rsidRPr="00283BBF">
              <w:rPr>
                <w:rFonts w:ascii="Arial" w:hAnsi="Arial" w:cs="Arial"/>
                <w:b/>
                <w:sz w:val="24"/>
                <w:szCs w:val="24"/>
              </w:rPr>
              <w:t xml:space="preserve">COMMENT / SIGNATURE BY PCT </w:t>
            </w:r>
          </w:p>
        </w:tc>
        <w:tc>
          <w:tcPr>
            <w:tcW w:w="540" w:type="dxa"/>
            <w:vAlign w:val="center"/>
          </w:tcPr>
          <w:p w14:paraId="49F90E13" w14:textId="7FB0DABB" w:rsidR="00C754A8" w:rsidRPr="00283BBF" w:rsidRDefault="00C9717B" w:rsidP="00517CD7">
            <w:pPr>
              <w:spacing w:after="0" w:line="240" w:lineRule="auto"/>
              <w:jc w:val="center"/>
              <w:rPr>
                <w:rFonts w:ascii="Arial" w:hAnsi="Arial" w:cs="Arial"/>
                <w:sz w:val="24"/>
                <w:szCs w:val="24"/>
              </w:rPr>
            </w:pPr>
            <w:r w:rsidRPr="00283BBF">
              <w:rPr>
                <w:rFonts w:ascii="Arial" w:hAnsi="Arial" w:cs="Arial"/>
                <w:sz w:val="24"/>
                <w:szCs w:val="24"/>
              </w:rPr>
              <w:t>:</w:t>
            </w:r>
          </w:p>
        </w:tc>
        <w:tc>
          <w:tcPr>
            <w:tcW w:w="6480" w:type="dxa"/>
            <w:vAlign w:val="center"/>
          </w:tcPr>
          <w:p w14:paraId="729DD374" w14:textId="77777777" w:rsidR="00C754A8" w:rsidRPr="00283BBF" w:rsidRDefault="00C754A8" w:rsidP="00517CD7">
            <w:pPr>
              <w:spacing w:after="0" w:line="240" w:lineRule="auto"/>
              <w:ind w:left="3060" w:hanging="3060"/>
              <w:rPr>
                <w:rFonts w:ascii="Arial" w:hAnsi="Arial" w:cs="Arial"/>
                <w:color w:val="FF0000"/>
                <w:sz w:val="24"/>
                <w:szCs w:val="24"/>
              </w:rPr>
            </w:pPr>
          </w:p>
        </w:tc>
      </w:tr>
    </w:tbl>
    <w:p w14:paraId="59E9F10E" w14:textId="7EC52D4C" w:rsidR="00682ECE" w:rsidRPr="00310608" w:rsidRDefault="005662E4" w:rsidP="00310608">
      <w:pPr>
        <w:spacing w:after="0" w:line="360" w:lineRule="auto"/>
        <w:jc w:val="center"/>
        <w:rPr>
          <w:rFonts w:ascii="Arial" w:hAnsi="Arial" w:cs="Arial"/>
          <w:b/>
          <w:sz w:val="24"/>
          <w:szCs w:val="24"/>
        </w:rPr>
      </w:pPr>
      <w:r>
        <w:rPr>
          <w:rFonts w:ascii="Arial" w:hAnsi="Arial" w:cs="Arial"/>
          <w:b/>
          <w:sz w:val="24"/>
          <w:szCs w:val="24"/>
        </w:rPr>
        <w:br w:type="page"/>
      </w:r>
      <w:r w:rsidR="00682ECE" w:rsidRPr="00310608">
        <w:rPr>
          <w:rFonts w:ascii="Arial" w:hAnsi="Arial" w:cs="Arial"/>
          <w:b/>
          <w:sz w:val="24"/>
          <w:szCs w:val="24"/>
        </w:rPr>
        <w:lastRenderedPageBreak/>
        <w:t>REQUEST FOR APPROVAL</w:t>
      </w:r>
    </w:p>
    <w:p w14:paraId="7ED19AE5" w14:textId="77777777" w:rsidR="00682ECE" w:rsidRPr="00310608" w:rsidRDefault="00682ECE" w:rsidP="00310608">
      <w:pPr>
        <w:spacing w:after="0" w:line="360" w:lineRule="auto"/>
        <w:jc w:val="center"/>
        <w:rPr>
          <w:rFonts w:ascii="Arial" w:hAnsi="Arial" w:cs="Arial"/>
          <w:b/>
          <w:sz w:val="24"/>
          <w:szCs w:val="24"/>
        </w:rPr>
      </w:pPr>
      <w:r w:rsidRPr="00310608">
        <w:rPr>
          <w:rFonts w:ascii="Arial" w:hAnsi="Arial" w:cs="Arial"/>
          <w:b/>
          <w:sz w:val="24"/>
          <w:szCs w:val="24"/>
        </w:rPr>
        <w:t xml:space="preserve">MPC BOARD OF MANAGEMENT (BOM) </w:t>
      </w:r>
    </w:p>
    <w:p w14:paraId="0A443043" w14:textId="012D6D9F" w:rsidR="009F1465" w:rsidRPr="00310608" w:rsidRDefault="009F1465" w:rsidP="00834FE3">
      <w:pPr>
        <w:spacing w:after="0" w:line="360" w:lineRule="auto"/>
        <w:jc w:val="center"/>
        <w:rPr>
          <w:rFonts w:ascii="Arial" w:hAnsi="Arial" w:cs="Arial"/>
          <w:b/>
          <w:sz w:val="24"/>
          <w:szCs w:val="24"/>
        </w:rPr>
      </w:pPr>
    </w:p>
    <w:p w14:paraId="4D554F60" w14:textId="77777777" w:rsidR="00DB1552" w:rsidRDefault="00CF39F4" w:rsidP="00CF39F4">
      <w:pPr>
        <w:spacing w:after="0" w:line="240" w:lineRule="auto"/>
        <w:ind w:left="567" w:right="650"/>
        <w:jc w:val="center"/>
        <w:rPr>
          <w:rFonts w:ascii="Arial" w:hAnsi="Arial" w:cs="Arial"/>
          <w:b/>
          <w:sz w:val="24"/>
          <w:szCs w:val="24"/>
        </w:rPr>
      </w:pPr>
      <w:r w:rsidRPr="00CF39F4">
        <w:rPr>
          <w:rFonts w:ascii="Arial" w:hAnsi="Arial" w:cs="Arial"/>
          <w:b/>
          <w:sz w:val="24"/>
          <w:szCs w:val="24"/>
        </w:rPr>
        <w:t>ENCOURAGE  THE ADOPTION OF TECHNOLOGY SOLUTIONS</w:t>
      </w:r>
    </w:p>
    <w:p w14:paraId="5D7AC895" w14:textId="0400CBDC" w:rsidR="00CF39F4" w:rsidRPr="00CF39F4" w:rsidRDefault="00CF39F4" w:rsidP="00CF39F4">
      <w:pPr>
        <w:spacing w:after="0" w:line="240" w:lineRule="auto"/>
        <w:ind w:left="567" w:right="650"/>
        <w:jc w:val="center"/>
        <w:rPr>
          <w:rFonts w:ascii="Arial" w:hAnsi="Arial" w:cs="Arial"/>
          <w:b/>
          <w:sz w:val="24"/>
          <w:szCs w:val="24"/>
        </w:rPr>
      </w:pPr>
      <w:r w:rsidRPr="00CF39F4">
        <w:rPr>
          <w:rFonts w:ascii="Arial" w:hAnsi="Arial" w:cs="Arial"/>
          <w:b/>
          <w:sz w:val="24"/>
          <w:szCs w:val="24"/>
        </w:rPr>
        <w:t>BY PROFESSIONAL SERVICES PROVIDERS</w:t>
      </w:r>
    </w:p>
    <w:p w14:paraId="062DA2F2" w14:textId="70C785E8" w:rsidR="00A07A30" w:rsidRDefault="009B1C1D" w:rsidP="009B1C1D">
      <w:pPr>
        <w:spacing w:after="0" w:line="240" w:lineRule="auto"/>
        <w:ind w:right="-9"/>
        <w:jc w:val="center"/>
        <w:rPr>
          <w:rFonts w:ascii="Arial" w:hAnsi="Arial" w:cs="Arial"/>
          <w:b/>
          <w:bCs/>
          <w:sz w:val="24"/>
          <w:szCs w:val="24"/>
        </w:rPr>
      </w:pPr>
      <w:r>
        <w:rPr>
          <w:rFonts w:ascii="Arial" w:hAnsi="Arial" w:cs="Arial"/>
          <w:b/>
          <w:sz w:val="24"/>
          <w:szCs w:val="24"/>
        </w:rPr>
        <w:t>S</w:t>
      </w:r>
      <w:r w:rsidR="00834FE3">
        <w:rPr>
          <w:rFonts w:ascii="Arial" w:hAnsi="Arial" w:cs="Arial"/>
          <w:b/>
          <w:bCs/>
          <w:sz w:val="24"/>
          <w:szCs w:val="24"/>
        </w:rPr>
        <w:t xml:space="preserve">EPTEMBER </w:t>
      </w:r>
      <w:r w:rsidR="00A07A30">
        <w:rPr>
          <w:rFonts w:ascii="Arial" w:hAnsi="Arial" w:cs="Arial"/>
          <w:b/>
          <w:bCs/>
          <w:sz w:val="24"/>
          <w:szCs w:val="24"/>
        </w:rPr>
        <w:t xml:space="preserve">– </w:t>
      </w:r>
      <w:r w:rsidR="00D771B2">
        <w:rPr>
          <w:rFonts w:ascii="Arial" w:hAnsi="Arial" w:cs="Arial"/>
          <w:b/>
          <w:bCs/>
          <w:sz w:val="24"/>
          <w:szCs w:val="24"/>
        </w:rPr>
        <w:t xml:space="preserve">DECEMBER </w:t>
      </w:r>
      <w:r w:rsidR="00A07A30">
        <w:rPr>
          <w:rFonts w:ascii="Arial" w:hAnsi="Arial" w:cs="Arial"/>
          <w:b/>
          <w:bCs/>
          <w:sz w:val="24"/>
          <w:szCs w:val="24"/>
        </w:rPr>
        <w:t>2020</w:t>
      </w:r>
    </w:p>
    <w:p w14:paraId="34F564CF" w14:textId="45292447" w:rsidR="00A07A30" w:rsidRDefault="00A07A30" w:rsidP="00A07A30">
      <w:pPr>
        <w:spacing w:after="0" w:line="360" w:lineRule="auto"/>
        <w:jc w:val="center"/>
        <w:rPr>
          <w:rFonts w:ascii="Arial" w:hAnsi="Arial" w:cs="Arial"/>
          <w:b/>
          <w:bCs/>
          <w:sz w:val="24"/>
          <w:szCs w:val="24"/>
        </w:rPr>
      </w:pPr>
    </w:p>
    <w:p w14:paraId="2AEE739E" w14:textId="77777777" w:rsidR="004C68B7" w:rsidRDefault="004C68B7" w:rsidP="004C68B7">
      <w:pPr>
        <w:spacing w:after="0" w:line="360" w:lineRule="auto"/>
        <w:jc w:val="both"/>
        <w:rPr>
          <w:rFonts w:ascii="Arial" w:hAnsi="Arial" w:cs="Arial"/>
          <w:b/>
          <w:sz w:val="24"/>
          <w:szCs w:val="24"/>
        </w:rPr>
      </w:pPr>
      <w:r>
        <w:rPr>
          <w:rFonts w:ascii="Arial" w:hAnsi="Arial" w:cs="Arial"/>
          <w:b/>
          <w:sz w:val="24"/>
          <w:szCs w:val="24"/>
        </w:rPr>
        <w:t>1.0</w:t>
      </w:r>
      <w:r w:rsidRPr="004C68B7">
        <w:rPr>
          <w:rFonts w:ascii="Arial" w:hAnsi="Arial" w:cs="Arial"/>
          <w:b/>
          <w:sz w:val="24"/>
          <w:szCs w:val="24"/>
        </w:rPr>
        <w:t xml:space="preserve">     </w:t>
      </w:r>
      <w:r w:rsidR="002E5C43" w:rsidRPr="004C68B7">
        <w:rPr>
          <w:rFonts w:ascii="Arial" w:hAnsi="Arial" w:cs="Arial"/>
          <w:b/>
          <w:sz w:val="24"/>
          <w:szCs w:val="24"/>
        </w:rPr>
        <w:t xml:space="preserve">PURPOSE  </w:t>
      </w:r>
      <w:r w:rsidR="009F1465" w:rsidRPr="004C68B7">
        <w:rPr>
          <w:rFonts w:ascii="Arial" w:hAnsi="Arial" w:cs="Arial"/>
          <w:b/>
          <w:sz w:val="24"/>
          <w:szCs w:val="24"/>
        </w:rPr>
        <w:t xml:space="preserve"> </w:t>
      </w:r>
    </w:p>
    <w:p w14:paraId="6C84F9DF" w14:textId="77777777" w:rsidR="004C68B7" w:rsidRDefault="004C68B7" w:rsidP="004C68B7">
      <w:pPr>
        <w:spacing w:after="0" w:line="360" w:lineRule="auto"/>
        <w:jc w:val="both"/>
        <w:rPr>
          <w:rFonts w:ascii="Arial" w:hAnsi="Arial" w:cs="Arial"/>
          <w:b/>
          <w:sz w:val="24"/>
          <w:szCs w:val="24"/>
        </w:rPr>
      </w:pPr>
    </w:p>
    <w:p w14:paraId="2FFDB82B" w14:textId="7B79A1EB" w:rsidR="00834FE3" w:rsidRPr="004C68B7" w:rsidRDefault="004C68B7" w:rsidP="004C68B7">
      <w:pPr>
        <w:spacing w:after="0" w:line="360" w:lineRule="auto"/>
        <w:jc w:val="both"/>
        <w:rPr>
          <w:rFonts w:ascii="Arial" w:hAnsi="Arial" w:cs="Arial"/>
          <w:b/>
          <w:sz w:val="24"/>
          <w:szCs w:val="24"/>
        </w:rPr>
      </w:pPr>
      <w:r w:rsidRPr="004C68B7">
        <w:rPr>
          <w:rFonts w:ascii="Arial" w:hAnsi="Arial" w:cs="Arial"/>
          <w:bCs/>
          <w:sz w:val="24"/>
          <w:szCs w:val="24"/>
        </w:rPr>
        <w:t>1.1</w:t>
      </w:r>
      <w:r>
        <w:rPr>
          <w:rFonts w:ascii="Arial" w:hAnsi="Arial" w:cs="Arial"/>
          <w:bCs/>
          <w:sz w:val="24"/>
          <w:szCs w:val="24"/>
        </w:rPr>
        <w:t xml:space="preserve">  </w:t>
      </w:r>
      <w:r w:rsidR="009F1465" w:rsidRPr="004C68B7">
        <w:rPr>
          <w:rFonts w:ascii="Arial" w:hAnsi="Arial" w:cs="Arial"/>
          <w:bCs/>
          <w:sz w:val="24"/>
          <w:szCs w:val="24"/>
        </w:rPr>
        <w:t>The</w:t>
      </w:r>
      <w:r w:rsidR="009F1465" w:rsidRPr="004C68B7">
        <w:rPr>
          <w:rFonts w:ascii="Arial" w:hAnsi="Arial" w:cs="Arial"/>
          <w:sz w:val="24"/>
          <w:szCs w:val="24"/>
        </w:rPr>
        <w:t xml:space="preserve"> purpose of this paper is </w:t>
      </w:r>
      <w:r w:rsidR="00E62273" w:rsidRPr="004C68B7">
        <w:rPr>
          <w:rFonts w:ascii="Arial" w:hAnsi="Arial" w:cs="Arial"/>
          <w:sz w:val="24"/>
          <w:szCs w:val="24"/>
        </w:rPr>
        <w:t>t</w:t>
      </w:r>
      <w:r w:rsidR="000F7ACC" w:rsidRPr="004C68B7">
        <w:rPr>
          <w:rFonts w:ascii="Arial" w:hAnsi="Arial" w:cs="Arial"/>
          <w:sz w:val="24"/>
          <w:szCs w:val="24"/>
        </w:rPr>
        <w:t xml:space="preserve">o seek for the approval of MPC’s Board of Management (BOM) to utilise the </w:t>
      </w:r>
      <w:r w:rsidR="003971C0" w:rsidRPr="004C68B7">
        <w:rPr>
          <w:rFonts w:ascii="Arial" w:hAnsi="Arial" w:cs="Arial"/>
          <w:sz w:val="24"/>
          <w:szCs w:val="24"/>
        </w:rPr>
        <w:t>SPN</w:t>
      </w:r>
      <w:r w:rsidR="00761170" w:rsidRPr="004C68B7">
        <w:rPr>
          <w:rFonts w:ascii="Arial" w:hAnsi="Arial" w:cs="Arial"/>
          <w:sz w:val="24"/>
          <w:szCs w:val="24"/>
        </w:rPr>
        <w:t xml:space="preserve"> - Professional Services Productivity Nexus (</w:t>
      </w:r>
      <w:r w:rsidR="003971C0" w:rsidRPr="004C68B7">
        <w:rPr>
          <w:rFonts w:ascii="Arial" w:hAnsi="Arial" w:cs="Arial"/>
          <w:sz w:val="24"/>
          <w:szCs w:val="24"/>
        </w:rPr>
        <w:t>SPN</w:t>
      </w:r>
      <w:r w:rsidR="00761170" w:rsidRPr="004C68B7">
        <w:rPr>
          <w:rFonts w:ascii="Arial" w:hAnsi="Arial" w:cs="Arial"/>
          <w:sz w:val="24"/>
          <w:szCs w:val="24"/>
        </w:rPr>
        <w:t xml:space="preserve">-PSPN) </w:t>
      </w:r>
      <w:bookmarkStart w:id="2" w:name="_Hlk37669430"/>
      <w:r w:rsidR="000F7ACC" w:rsidRPr="004C68B7">
        <w:rPr>
          <w:rFonts w:ascii="Arial" w:hAnsi="Arial" w:cs="Arial"/>
          <w:sz w:val="24"/>
          <w:szCs w:val="24"/>
        </w:rPr>
        <w:t xml:space="preserve">budget </w:t>
      </w:r>
      <w:r w:rsidR="000B2D37" w:rsidRPr="004C68B7">
        <w:rPr>
          <w:rFonts w:ascii="Arial" w:hAnsi="Arial" w:cs="Arial"/>
          <w:sz w:val="24"/>
          <w:szCs w:val="24"/>
        </w:rPr>
        <w:t xml:space="preserve">in the quest </w:t>
      </w:r>
      <w:r w:rsidR="000F7ACC" w:rsidRPr="004C68B7">
        <w:rPr>
          <w:rFonts w:ascii="Arial" w:hAnsi="Arial" w:cs="Arial"/>
          <w:sz w:val="24"/>
          <w:szCs w:val="24"/>
        </w:rPr>
        <w:t xml:space="preserve">to </w:t>
      </w:r>
      <w:bookmarkStart w:id="3" w:name="_Hlk37750974"/>
      <w:r w:rsidR="000B2D37" w:rsidRPr="004C68B7">
        <w:rPr>
          <w:rFonts w:ascii="Arial" w:hAnsi="Arial" w:cs="Arial"/>
          <w:sz w:val="24"/>
          <w:szCs w:val="24"/>
        </w:rPr>
        <w:t>e</w:t>
      </w:r>
      <w:r w:rsidR="00834FE3" w:rsidRPr="004C68B7">
        <w:rPr>
          <w:rFonts w:ascii="Arial" w:hAnsi="Arial" w:cs="Arial"/>
          <w:bCs/>
          <w:sz w:val="24"/>
          <w:szCs w:val="24"/>
        </w:rPr>
        <w:t xml:space="preserve">ncourage </w:t>
      </w:r>
      <w:r w:rsidR="000B2D37" w:rsidRPr="004C68B7">
        <w:rPr>
          <w:rFonts w:ascii="Arial" w:hAnsi="Arial" w:cs="Arial"/>
          <w:bCs/>
          <w:sz w:val="24"/>
          <w:szCs w:val="24"/>
        </w:rPr>
        <w:t>a</w:t>
      </w:r>
      <w:r w:rsidR="00834FE3" w:rsidRPr="004C68B7">
        <w:rPr>
          <w:rFonts w:ascii="Arial" w:hAnsi="Arial" w:cs="Arial"/>
          <w:bCs/>
          <w:sz w:val="24"/>
          <w:szCs w:val="24"/>
        </w:rPr>
        <w:t xml:space="preserve">doption of </w:t>
      </w:r>
      <w:r w:rsidR="00CF39F4" w:rsidRPr="004C68B7">
        <w:rPr>
          <w:rFonts w:ascii="Arial" w:hAnsi="Arial" w:cs="Arial"/>
          <w:bCs/>
          <w:sz w:val="24"/>
          <w:szCs w:val="24"/>
        </w:rPr>
        <w:t xml:space="preserve">technology </w:t>
      </w:r>
      <w:r w:rsidR="00DB1552" w:rsidRPr="004C68B7">
        <w:rPr>
          <w:rFonts w:ascii="Arial" w:hAnsi="Arial" w:cs="Arial"/>
          <w:bCs/>
          <w:sz w:val="24"/>
          <w:szCs w:val="24"/>
        </w:rPr>
        <w:t>solutions by</w:t>
      </w:r>
      <w:r w:rsidR="00834FE3" w:rsidRPr="004C68B7">
        <w:rPr>
          <w:rFonts w:ascii="Arial" w:hAnsi="Arial" w:cs="Arial"/>
          <w:bCs/>
          <w:sz w:val="24"/>
          <w:szCs w:val="24"/>
        </w:rPr>
        <w:t xml:space="preserve"> </w:t>
      </w:r>
      <w:r w:rsidR="000B2D37" w:rsidRPr="004C68B7">
        <w:rPr>
          <w:rFonts w:ascii="Arial" w:hAnsi="Arial" w:cs="Arial"/>
          <w:bCs/>
          <w:sz w:val="24"/>
          <w:szCs w:val="24"/>
        </w:rPr>
        <w:t>p</w:t>
      </w:r>
      <w:r w:rsidR="00834FE3" w:rsidRPr="004C68B7">
        <w:rPr>
          <w:rFonts w:ascii="Arial" w:hAnsi="Arial" w:cs="Arial"/>
          <w:bCs/>
          <w:sz w:val="24"/>
          <w:szCs w:val="24"/>
        </w:rPr>
        <w:t xml:space="preserve">rofessional </w:t>
      </w:r>
      <w:r w:rsidR="000B2D37" w:rsidRPr="004C68B7">
        <w:rPr>
          <w:rFonts w:ascii="Arial" w:hAnsi="Arial" w:cs="Arial"/>
          <w:bCs/>
          <w:sz w:val="24"/>
          <w:szCs w:val="24"/>
        </w:rPr>
        <w:t>s</w:t>
      </w:r>
      <w:r w:rsidR="00834FE3" w:rsidRPr="004C68B7">
        <w:rPr>
          <w:rFonts w:ascii="Arial" w:hAnsi="Arial" w:cs="Arial"/>
          <w:bCs/>
          <w:sz w:val="24"/>
          <w:szCs w:val="24"/>
        </w:rPr>
        <w:t xml:space="preserve">ervices </w:t>
      </w:r>
      <w:r w:rsidR="000B2D37" w:rsidRPr="004C68B7">
        <w:rPr>
          <w:rFonts w:ascii="Arial" w:hAnsi="Arial" w:cs="Arial"/>
          <w:bCs/>
          <w:sz w:val="24"/>
          <w:szCs w:val="24"/>
        </w:rPr>
        <w:t>providers</w:t>
      </w:r>
      <w:r w:rsidR="00DB1552" w:rsidRPr="004C68B7">
        <w:rPr>
          <w:rFonts w:ascii="Arial" w:hAnsi="Arial" w:cs="Arial"/>
          <w:bCs/>
          <w:sz w:val="24"/>
          <w:szCs w:val="24"/>
        </w:rPr>
        <w:t>.</w:t>
      </w:r>
    </w:p>
    <w:p w14:paraId="1AA9B647" w14:textId="77777777" w:rsidR="000B2D37" w:rsidRPr="009B1C1D" w:rsidRDefault="000B2D37" w:rsidP="000B2D37">
      <w:pPr>
        <w:pStyle w:val="ListParagraph"/>
        <w:spacing w:after="0" w:line="360" w:lineRule="auto"/>
        <w:ind w:left="1440"/>
        <w:jc w:val="both"/>
        <w:rPr>
          <w:rFonts w:ascii="Arial" w:hAnsi="Arial" w:cs="Arial"/>
          <w:b/>
          <w:sz w:val="24"/>
          <w:szCs w:val="24"/>
        </w:rPr>
      </w:pPr>
    </w:p>
    <w:bookmarkEnd w:id="2"/>
    <w:bookmarkEnd w:id="3"/>
    <w:p w14:paraId="20F68997" w14:textId="206C2698" w:rsidR="006739D9" w:rsidRDefault="002E5C43" w:rsidP="0083045E">
      <w:pPr>
        <w:pStyle w:val="ListParagraph"/>
        <w:numPr>
          <w:ilvl w:val="0"/>
          <w:numId w:val="2"/>
        </w:numPr>
        <w:spacing w:after="0" w:line="360" w:lineRule="auto"/>
        <w:ind w:left="709" w:hanging="709"/>
        <w:jc w:val="both"/>
        <w:rPr>
          <w:rFonts w:ascii="Arial" w:hAnsi="Arial" w:cs="Arial"/>
          <w:b/>
          <w:sz w:val="24"/>
          <w:szCs w:val="24"/>
        </w:rPr>
      </w:pPr>
      <w:r w:rsidRPr="00A67848">
        <w:rPr>
          <w:rFonts w:ascii="Arial" w:hAnsi="Arial" w:cs="Arial"/>
          <w:b/>
          <w:sz w:val="24"/>
          <w:szCs w:val="24"/>
        </w:rPr>
        <w:t xml:space="preserve">BACKGROUND </w:t>
      </w:r>
    </w:p>
    <w:p w14:paraId="701149E4" w14:textId="77777777" w:rsidR="00DB1552" w:rsidRPr="00A67848" w:rsidRDefault="00DB1552" w:rsidP="004C68B7">
      <w:pPr>
        <w:pStyle w:val="ListParagraph"/>
        <w:spacing w:after="0" w:line="360" w:lineRule="auto"/>
        <w:ind w:left="709"/>
        <w:jc w:val="both"/>
        <w:rPr>
          <w:rFonts w:ascii="Arial" w:hAnsi="Arial" w:cs="Arial"/>
          <w:b/>
          <w:sz w:val="24"/>
          <w:szCs w:val="24"/>
        </w:rPr>
      </w:pPr>
    </w:p>
    <w:p w14:paraId="33A4B09D" w14:textId="2DAC0038" w:rsidR="0097020C" w:rsidRDefault="00597A53" w:rsidP="009B39A5">
      <w:pPr>
        <w:pStyle w:val="ListParagraph"/>
        <w:numPr>
          <w:ilvl w:val="1"/>
          <w:numId w:val="2"/>
        </w:numPr>
        <w:spacing w:after="0" w:line="360" w:lineRule="auto"/>
        <w:ind w:left="709" w:hanging="709"/>
        <w:jc w:val="both"/>
        <w:rPr>
          <w:rFonts w:ascii="Arial" w:hAnsi="Arial" w:cs="Arial"/>
          <w:sz w:val="24"/>
          <w:szCs w:val="24"/>
        </w:rPr>
      </w:pPr>
      <w:bookmarkStart w:id="4" w:name="_Hlk27041595"/>
      <w:bookmarkStart w:id="5" w:name="_Hlk36311747"/>
      <w:r w:rsidRPr="007624A5">
        <w:rPr>
          <w:rFonts w:ascii="Arial" w:hAnsi="Arial" w:cs="Arial"/>
          <w:sz w:val="24"/>
          <w:szCs w:val="24"/>
        </w:rPr>
        <w:t xml:space="preserve">Malaysian professional services providers are mostly small and fragmented. Most of them </w:t>
      </w:r>
      <w:r w:rsidR="0027182B">
        <w:rPr>
          <w:rFonts w:ascii="Arial" w:hAnsi="Arial" w:cs="Arial"/>
          <w:sz w:val="24"/>
          <w:szCs w:val="24"/>
        </w:rPr>
        <w:t>show low adoption of ICT and lack of technology knowledge especially amongst smaller firms and sole practitioners.</w:t>
      </w:r>
      <w:r w:rsidR="00620CD3">
        <w:rPr>
          <w:rFonts w:ascii="Arial" w:hAnsi="Arial" w:cs="Arial"/>
          <w:sz w:val="24"/>
          <w:szCs w:val="24"/>
        </w:rPr>
        <w:t xml:space="preserve"> They work within their own ecosystem and their companies and business have their own strategies.</w:t>
      </w:r>
      <w:r w:rsidR="0027182B">
        <w:rPr>
          <w:rFonts w:ascii="Arial" w:hAnsi="Arial" w:cs="Arial"/>
          <w:sz w:val="24"/>
          <w:szCs w:val="24"/>
        </w:rPr>
        <w:t xml:space="preserve"> </w:t>
      </w:r>
      <w:r w:rsidR="009B39A5">
        <w:rPr>
          <w:rFonts w:ascii="Arial" w:hAnsi="Arial" w:cs="Arial"/>
          <w:sz w:val="24"/>
          <w:szCs w:val="24"/>
        </w:rPr>
        <w:t>According to Malaysia Digital SME Study 2018</w:t>
      </w:r>
      <w:r w:rsidR="0055443A">
        <w:rPr>
          <w:rFonts w:ascii="Arial" w:hAnsi="Arial" w:cs="Arial"/>
          <w:sz w:val="24"/>
          <w:szCs w:val="24"/>
        </w:rPr>
        <w:t xml:space="preserve">, </w:t>
      </w:r>
      <w:r w:rsidR="00FB54CD">
        <w:rPr>
          <w:rFonts w:ascii="Arial" w:hAnsi="Arial" w:cs="Arial"/>
          <w:sz w:val="24"/>
          <w:szCs w:val="24"/>
        </w:rPr>
        <w:t xml:space="preserve">professional services in Malaysia has the lowest IT expenditure across services sector which accounts only RM37million </w:t>
      </w:r>
      <w:r w:rsidR="000A6BB2">
        <w:rPr>
          <w:rFonts w:ascii="Arial" w:hAnsi="Arial" w:cs="Arial"/>
          <w:sz w:val="24"/>
          <w:szCs w:val="24"/>
        </w:rPr>
        <w:t>compared to other subsector a</w:t>
      </w:r>
      <w:r w:rsidR="00FB54CD">
        <w:rPr>
          <w:rFonts w:ascii="Arial" w:hAnsi="Arial" w:cs="Arial"/>
          <w:sz w:val="24"/>
          <w:szCs w:val="24"/>
        </w:rPr>
        <w:t xml:space="preserve">nd </w:t>
      </w:r>
      <w:r w:rsidR="000A6BB2">
        <w:rPr>
          <w:rFonts w:ascii="Arial" w:hAnsi="Arial" w:cs="Arial"/>
          <w:sz w:val="24"/>
          <w:szCs w:val="24"/>
        </w:rPr>
        <w:t>not more than 30%  establishments</w:t>
      </w:r>
      <w:r w:rsidR="00FB54CD">
        <w:rPr>
          <w:rFonts w:ascii="Arial" w:hAnsi="Arial" w:cs="Arial"/>
          <w:sz w:val="24"/>
          <w:szCs w:val="24"/>
        </w:rPr>
        <w:t xml:space="preserve"> leverage on higher-value technology-enabled applications to increase efficiency</w:t>
      </w:r>
      <w:r w:rsidR="00B42BDF">
        <w:rPr>
          <w:rFonts w:ascii="Arial" w:hAnsi="Arial" w:cs="Arial"/>
          <w:sz w:val="24"/>
          <w:szCs w:val="24"/>
        </w:rPr>
        <w:t xml:space="preserve">. There is also low rates of adoption of advanced technologies such as cloud and IoT  </w:t>
      </w:r>
      <w:r w:rsidR="00FB54CD">
        <w:rPr>
          <w:rFonts w:ascii="Arial" w:hAnsi="Arial" w:cs="Arial"/>
          <w:sz w:val="24"/>
          <w:szCs w:val="24"/>
        </w:rPr>
        <w:t xml:space="preserve"> due to low IT</w:t>
      </w:r>
      <w:r w:rsidR="000A6BB2">
        <w:rPr>
          <w:rFonts w:ascii="Arial" w:hAnsi="Arial" w:cs="Arial"/>
          <w:sz w:val="24"/>
          <w:szCs w:val="24"/>
        </w:rPr>
        <w:t xml:space="preserve"> expenditure and lack of digital adoption capabilities amongst industry players</w:t>
      </w:r>
      <w:r w:rsidR="00B42BDF">
        <w:rPr>
          <w:rFonts w:ascii="Arial" w:hAnsi="Arial" w:cs="Arial"/>
          <w:sz w:val="24"/>
          <w:szCs w:val="24"/>
        </w:rPr>
        <w:t>.</w:t>
      </w:r>
      <w:r w:rsidR="0055443A">
        <w:rPr>
          <w:rFonts w:ascii="Arial" w:hAnsi="Arial" w:cs="Arial"/>
          <w:sz w:val="24"/>
          <w:szCs w:val="24"/>
        </w:rPr>
        <w:t xml:space="preserve"> </w:t>
      </w:r>
      <w:r w:rsidR="0027182B">
        <w:rPr>
          <w:rFonts w:ascii="Arial" w:hAnsi="Arial" w:cs="Arial"/>
          <w:sz w:val="24"/>
          <w:szCs w:val="24"/>
        </w:rPr>
        <w:t xml:space="preserve"> </w:t>
      </w:r>
      <w:r w:rsidR="003C4D23">
        <w:rPr>
          <w:rFonts w:ascii="Arial" w:hAnsi="Arial" w:cs="Arial"/>
          <w:sz w:val="24"/>
          <w:szCs w:val="24"/>
        </w:rPr>
        <w:t xml:space="preserve">Among the key </w:t>
      </w:r>
      <w:r w:rsidR="0097020C">
        <w:rPr>
          <w:rFonts w:ascii="Arial" w:hAnsi="Arial" w:cs="Arial"/>
          <w:sz w:val="24"/>
          <w:szCs w:val="24"/>
        </w:rPr>
        <w:t>factors behind the aversion towards technology adoption identified by the Erns</w:t>
      </w:r>
      <w:r w:rsidR="00271A65">
        <w:rPr>
          <w:rFonts w:ascii="Arial" w:hAnsi="Arial" w:cs="Arial"/>
          <w:sz w:val="24"/>
          <w:szCs w:val="24"/>
        </w:rPr>
        <w:t>t</w:t>
      </w:r>
      <w:r w:rsidR="0097020C">
        <w:rPr>
          <w:rFonts w:ascii="Arial" w:hAnsi="Arial" w:cs="Arial"/>
          <w:sz w:val="24"/>
          <w:szCs w:val="24"/>
        </w:rPr>
        <w:t xml:space="preserve"> </w:t>
      </w:r>
      <w:r w:rsidR="00271A65">
        <w:rPr>
          <w:rFonts w:ascii="Arial" w:hAnsi="Arial" w:cs="Arial"/>
          <w:sz w:val="24"/>
          <w:szCs w:val="24"/>
        </w:rPr>
        <w:t>&amp;</w:t>
      </w:r>
      <w:r w:rsidR="0097020C">
        <w:rPr>
          <w:rFonts w:ascii="Arial" w:hAnsi="Arial" w:cs="Arial"/>
          <w:sz w:val="24"/>
          <w:szCs w:val="24"/>
        </w:rPr>
        <w:t xml:space="preserve"> Young’s National eCommerce Strategic Roadmap 2.0 that businesses are:</w:t>
      </w:r>
      <w:r w:rsidR="00271A65" w:rsidRPr="00271A65">
        <w:t xml:space="preserve"> </w:t>
      </w:r>
    </w:p>
    <w:p w14:paraId="642E4992" w14:textId="1D57B9AC" w:rsidR="009D4382" w:rsidRPr="0097020C" w:rsidRDefault="0097020C" w:rsidP="00B9704F">
      <w:pPr>
        <w:pStyle w:val="ListParagraph"/>
        <w:numPr>
          <w:ilvl w:val="0"/>
          <w:numId w:val="14"/>
        </w:numPr>
        <w:spacing w:after="0" w:line="360" w:lineRule="auto"/>
        <w:jc w:val="both"/>
        <w:rPr>
          <w:rFonts w:ascii="Arial" w:hAnsi="Arial" w:cs="Arial"/>
          <w:sz w:val="24"/>
          <w:szCs w:val="24"/>
        </w:rPr>
      </w:pPr>
      <w:r>
        <w:rPr>
          <w:rFonts w:ascii="Arial" w:hAnsi="Arial" w:cs="Arial"/>
          <w:sz w:val="24"/>
          <w:szCs w:val="24"/>
        </w:rPr>
        <w:t>U</w:t>
      </w:r>
      <w:r w:rsidRPr="0097020C">
        <w:rPr>
          <w:rFonts w:ascii="Arial" w:hAnsi="Arial" w:cs="Arial"/>
          <w:sz w:val="24"/>
          <w:szCs w:val="24"/>
        </w:rPr>
        <w:t>ncertain of how digitization can improve their business operations;</w:t>
      </w:r>
    </w:p>
    <w:p w14:paraId="75AAAF60" w14:textId="22DF2CE7" w:rsidR="0097020C" w:rsidRDefault="0097020C" w:rsidP="00B9704F">
      <w:pPr>
        <w:pStyle w:val="ListParagraph"/>
        <w:numPr>
          <w:ilvl w:val="0"/>
          <w:numId w:val="14"/>
        </w:numPr>
        <w:spacing w:after="0" w:line="360" w:lineRule="auto"/>
        <w:jc w:val="both"/>
        <w:rPr>
          <w:rFonts w:ascii="Arial" w:hAnsi="Arial" w:cs="Arial"/>
          <w:sz w:val="24"/>
          <w:szCs w:val="24"/>
        </w:rPr>
      </w:pPr>
      <w:r>
        <w:rPr>
          <w:rFonts w:ascii="Arial" w:hAnsi="Arial" w:cs="Arial"/>
          <w:sz w:val="24"/>
          <w:szCs w:val="24"/>
        </w:rPr>
        <w:t>Unsure of how new technologies will impact their overall business strategy; and</w:t>
      </w:r>
    </w:p>
    <w:p w14:paraId="703B5FB8" w14:textId="51DAA6E8" w:rsidR="0097020C" w:rsidRPr="0097020C" w:rsidRDefault="0097020C" w:rsidP="00B9704F">
      <w:pPr>
        <w:pStyle w:val="ListParagraph"/>
        <w:numPr>
          <w:ilvl w:val="0"/>
          <w:numId w:val="14"/>
        </w:numPr>
        <w:spacing w:after="0" w:line="360" w:lineRule="auto"/>
        <w:jc w:val="both"/>
        <w:rPr>
          <w:rFonts w:ascii="Arial" w:hAnsi="Arial" w:cs="Arial"/>
          <w:sz w:val="24"/>
          <w:szCs w:val="24"/>
        </w:rPr>
      </w:pPr>
      <w:r>
        <w:rPr>
          <w:rFonts w:ascii="Arial" w:hAnsi="Arial" w:cs="Arial"/>
          <w:sz w:val="24"/>
          <w:szCs w:val="24"/>
        </w:rPr>
        <w:t>Not aware of potential financing options available.</w:t>
      </w:r>
    </w:p>
    <w:p w14:paraId="004187C2" w14:textId="77777777" w:rsidR="004C68B7" w:rsidRDefault="00B42BDF" w:rsidP="0027182B">
      <w:pPr>
        <w:spacing w:after="0" w:line="360" w:lineRule="auto"/>
        <w:jc w:val="both"/>
        <w:rPr>
          <w:rFonts w:ascii="Arial" w:hAnsi="Arial" w:cs="Arial"/>
          <w:color w:val="000000"/>
          <w:sz w:val="24"/>
          <w:szCs w:val="24"/>
          <w:shd w:val="clear" w:color="auto" w:fill="FFFFFF"/>
        </w:rPr>
      </w:pPr>
      <w:r w:rsidRPr="00DB1552">
        <w:rPr>
          <w:rFonts w:ascii="Arial" w:hAnsi="Arial" w:cs="Arial"/>
          <w:sz w:val="24"/>
          <w:szCs w:val="24"/>
        </w:rPr>
        <w:lastRenderedPageBreak/>
        <w:t>Despite the challenges and barriers inhibiting the use and ado</w:t>
      </w:r>
      <w:r w:rsidRPr="00637F69">
        <w:rPr>
          <w:rFonts w:ascii="Arial" w:hAnsi="Arial" w:cs="Arial"/>
          <w:sz w:val="24"/>
          <w:szCs w:val="24"/>
        </w:rPr>
        <w:t xml:space="preserve">ption of digital technology by </w:t>
      </w:r>
      <w:r w:rsidR="009D4382" w:rsidRPr="00DB1552">
        <w:rPr>
          <w:rFonts w:ascii="Arial" w:hAnsi="Arial" w:cs="Arial"/>
          <w:sz w:val="24"/>
          <w:szCs w:val="24"/>
        </w:rPr>
        <w:t>professional services providers</w:t>
      </w:r>
      <w:r w:rsidRPr="00DB1552">
        <w:rPr>
          <w:rFonts w:ascii="Arial" w:hAnsi="Arial" w:cs="Arial"/>
          <w:sz w:val="24"/>
          <w:szCs w:val="24"/>
        </w:rPr>
        <w:t>, there is no doubt that new wave of innovation will drive the higher</w:t>
      </w:r>
      <w:r w:rsidR="003C4D23" w:rsidRPr="00DB1552">
        <w:rPr>
          <w:rFonts w:ascii="Arial" w:hAnsi="Arial" w:cs="Arial"/>
          <w:sz w:val="24"/>
          <w:szCs w:val="24"/>
        </w:rPr>
        <w:t>-</w:t>
      </w:r>
      <w:r w:rsidRPr="00DB1552">
        <w:rPr>
          <w:rFonts w:ascii="Arial" w:hAnsi="Arial" w:cs="Arial"/>
          <w:sz w:val="24"/>
          <w:szCs w:val="24"/>
        </w:rPr>
        <w:t xml:space="preserve">level usage of digital technology with the Internet of Things. </w:t>
      </w:r>
      <w:r w:rsidR="009D4382" w:rsidRPr="00DB1552">
        <w:rPr>
          <w:rFonts w:ascii="Arial" w:hAnsi="Arial" w:cs="Arial"/>
          <w:sz w:val="24"/>
          <w:szCs w:val="24"/>
        </w:rPr>
        <w:t>It is imperative for professional services providers</w:t>
      </w:r>
      <w:r w:rsidRPr="00DB1552">
        <w:rPr>
          <w:rFonts w:ascii="Arial" w:hAnsi="Arial" w:cs="Arial"/>
          <w:sz w:val="24"/>
          <w:szCs w:val="24"/>
        </w:rPr>
        <w:t xml:space="preserve"> irrespective of size must be ready and leverage on the deployment of digital technologies and tools</w:t>
      </w:r>
      <w:r w:rsidR="009D4382" w:rsidRPr="00DB1552">
        <w:rPr>
          <w:rFonts w:ascii="Arial" w:hAnsi="Arial" w:cs="Arial"/>
          <w:sz w:val="24"/>
          <w:szCs w:val="24"/>
        </w:rPr>
        <w:t xml:space="preserve"> in order to adopt the relevant technology solutions</w:t>
      </w:r>
      <w:r w:rsidRPr="00DB1552">
        <w:rPr>
          <w:rFonts w:ascii="Arial" w:hAnsi="Arial" w:cs="Arial"/>
          <w:sz w:val="24"/>
          <w:szCs w:val="24"/>
        </w:rPr>
        <w:t xml:space="preserve"> to capture the returns of </w:t>
      </w:r>
      <w:r w:rsidR="003C4D23" w:rsidRPr="00DB1552">
        <w:rPr>
          <w:rFonts w:ascii="Arial" w:hAnsi="Arial" w:cs="Arial"/>
          <w:sz w:val="24"/>
          <w:szCs w:val="24"/>
        </w:rPr>
        <w:t>fast-growing</w:t>
      </w:r>
      <w:r w:rsidRPr="00DB1552">
        <w:rPr>
          <w:rFonts w:ascii="Arial" w:hAnsi="Arial" w:cs="Arial"/>
          <w:sz w:val="24"/>
          <w:szCs w:val="24"/>
        </w:rPr>
        <w:t xml:space="preserve"> </w:t>
      </w:r>
      <w:r w:rsidR="009D4382" w:rsidRPr="00DB1552">
        <w:rPr>
          <w:rFonts w:ascii="Arial" w:hAnsi="Arial" w:cs="Arial"/>
          <w:sz w:val="24"/>
          <w:szCs w:val="24"/>
        </w:rPr>
        <w:t xml:space="preserve">business landscape.  In the </w:t>
      </w:r>
      <w:r w:rsidR="009D4382" w:rsidRPr="00DB1552">
        <w:rPr>
          <w:rFonts w:ascii="Arial" w:hAnsi="Arial" w:cs="Arial"/>
          <w:color w:val="000000"/>
          <w:sz w:val="24"/>
          <w:szCs w:val="24"/>
          <w:shd w:val="clear" w:color="auto" w:fill="FFFFFF"/>
        </w:rPr>
        <w:t xml:space="preserve">IMD’s World Digital Competitiveness Ranking 2019, Malaysia </w:t>
      </w:r>
      <w:r w:rsidR="003C4D23" w:rsidRPr="00DB1552">
        <w:rPr>
          <w:rFonts w:ascii="Arial" w:hAnsi="Arial" w:cs="Arial"/>
          <w:color w:val="000000"/>
          <w:sz w:val="24"/>
          <w:szCs w:val="24"/>
          <w:shd w:val="clear" w:color="auto" w:fill="FFFFFF"/>
        </w:rPr>
        <w:t xml:space="preserve">was ranked </w:t>
      </w:r>
      <w:r w:rsidR="009D4382" w:rsidRPr="00DB1552">
        <w:rPr>
          <w:rFonts w:ascii="Arial" w:hAnsi="Arial" w:cs="Arial"/>
          <w:color w:val="000000"/>
          <w:sz w:val="24"/>
          <w:szCs w:val="24"/>
          <w:shd w:val="clear" w:color="auto" w:fill="FFFFFF"/>
        </w:rPr>
        <w:t>26</w:t>
      </w:r>
      <w:r w:rsidR="009D4382" w:rsidRPr="00DB1552">
        <w:rPr>
          <w:rFonts w:ascii="Arial" w:hAnsi="Arial" w:cs="Arial"/>
          <w:color w:val="000000"/>
          <w:sz w:val="24"/>
          <w:szCs w:val="24"/>
          <w:shd w:val="clear" w:color="auto" w:fill="FFFFFF"/>
          <w:vertAlign w:val="superscript"/>
        </w:rPr>
        <w:t>th</w:t>
      </w:r>
      <w:r w:rsidR="009D4382" w:rsidRPr="00DB1552">
        <w:rPr>
          <w:rFonts w:ascii="Arial" w:hAnsi="Arial" w:cs="Arial"/>
          <w:color w:val="000000"/>
          <w:sz w:val="24"/>
          <w:szCs w:val="24"/>
          <w:shd w:val="clear" w:color="auto" w:fill="FFFFFF"/>
        </w:rPr>
        <w:t xml:space="preserve"> (2018:27</w:t>
      </w:r>
      <w:r w:rsidR="009D4382" w:rsidRPr="00DB1552">
        <w:rPr>
          <w:rFonts w:ascii="Arial" w:hAnsi="Arial" w:cs="Arial"/>
          <w:color w:val="000000"/>
          <w:sz w:val="24"/>
          <w:szCs w:val="24"/>
          <w:shd w:val="clear" w:color="auto" w:fill="FFFFFF"/>
          <w:vertAlign w:val="superscript"/>
        </w:rPr>
        <w:t>th</w:t>
      </w:r>
      <w:r w:rsidR="009D4382" w:rsidRPr="00DB1552">
        <w:rPr>
          <w:rFonts w:ascii="Arial" w:hAnsi="Arial" w:cs="Arial"/>
          <w:color w:val="000000"/>
          <w:sz w:val="24"/>
          <w:szCs w:val="24"/>
          <w:shd w:val="clear" w:color="auto" w:fill="FFFFFF"/>
        </w:rPr>
        <w:t>)</w:t>
      </w:r>
      <w:r w:rsidR="003C4D23" w:rsidRPr="00DB1552">
        <w:rPr>
          <w:rFonts w:ascii="Arial" w:hAnsi="Arial" w:cs="Arial"/>
          <w:color w:val="000000"/>
          <w:sz w:val="24"/>
          <w:szCs w:val="24"/>
          <w:shd w:val="clear" w:color="auto" w:fill="FFFFFF"/>
        </w:rPr>
        <w:t>. Although the country climbed one spot, we must act fast  in adapting to a fast-changing digital world to seize the opportunities that open up from this disruption.</w:t>
      </w:r>
    </w:p>
    <w:p w14:paraId="799A53BC" w14:textId="77777777" w:rsidR="004C68B7" w:rsidRDefault="004C68B7" w:rsidP="0027182B">
      <w:pPr>
        <w:spacing w:after="0" w:line="360" w:lineRule="auto"/>
        <w:jc w:val="both"/>
        <w:rPr>
          <w:rFonts w:ascii="Arial" w:hAnsi="Arial" w:cs="Arial"/>
          <w:color w:val="000000"/>
          <w:sz w:val="24"/>
          <w:szCs w:val="24"/>
          <w:shd w:val="clear" w:color="auto" w:fill="FFFFFF"/>
        </w:rPr>
      </w:pPr>
    </w:p>
    <w:p w14:paraId="1E9D3787" w14:textId="308B421E" w:rsidR="0027182B" w:rsidRDefault="0027182B" w:rsidP="0027182B">
      <w:pPr>
        <w:spacing w:after="0" w:line="360" w:lineRule="auto"/>
        <w:jc w:val="both"/>
        <w:rPr>
          <w:rFonts w:ascii="Arial" w:hAnsi="Arial" w:cs="Arial"/>
          <w:sz w:val="24"/>
          <w:szCs w:val="24"/>
        </w:rPr>
      </w:pPr>
      <w:r>
        <w:rPr>
          <w:rFonts w:ascii="Arial" w:hAnsi="Arial" w:cs="Arial"/>
          <w:noProof/>
          <w:sz w:val="24"/>
          <w:szCs w:val="24"/>
        </w:rPr>
        <w:drawing>
          <wp:inline distT="0" distB="0" distL="0" distR="0" wp14:anchorId="58576645" wp14:editId="475EECF7">
            <wp:extent cx="5743693" cy="107632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60484" cy="1154428"/>
                    </a:xfrm>
                    <a:prstGeom prst="rect">
                      <a:avLst/>
                    </a:prstGeom>
                    <a:noFill/>
                  </pic:spPr>
                </pic:pic>
              </a:graphicData>
            </a:graphic>
          </wp:inline>
        </w:drawing>
      </w:r>
    </w:p>
    <w:p w14:paraId="69744540" w14:textId="77777777" w:rsidR="004C68B7" w:rsidRDefault="004C68B7" w:rsidP="0027182B">
      <w:pPr>
        <w:spacing w:after="0" w:line="360" w:lineRule="auto"/>
        <w:jc w:val="both"/>
        <w:rPr>
          <w:rFonts w:ascii="Arial" w:hAnsi="Arial" w:cs="Arial"/>
          <w:sz w:val="24"/>
          <w:szCs w:val="24"/>
        </w:rPr>
      </w:pPr>
    </w:p>
    <w:p w14:paraId="3926A64E" w14:textId="700B61B4" w:rsidR="000C6C8C" w:rsidRDefault="007624A5" w:rsidP="0021071D">
      <w:pPr>
        <w:pStyle w:val="ListParagraph"/>
        <w:spacing w:after="0" w:line="360" w:lineRule="auto"/>
        <w:ind w:left="709" w:hanging="709"/>
        <w:jc w:val="both"/>
        <w:rPr>
          <w:rFonts w:ascii="Arial" w:hAnsi="Arial" w:cs="Arial"/>
          <w:sz w:val="24"/>
          <w:szCs w:val="24"/>
        </w:rPr>
      </w:pPr>
      <w:r>
        <w:rPr>
          <w:rFonts w:ascii="Arial" w:hAnsi="Arial" w:cs="Arial"/>
          <w:sz w:val="24"/>
          <w:szCs w:val="24"/>
        </w:rPr>
        <w:t>2.</w:t>
      </w:r>
      <w:r w:rsidR="0021071D">
        <w:rPr>
          <w:rFonts w:ascii="Arial" w:hAnsi="Arial" w:cs="Arial"/>
          <w:sz w:val="24"/>
          <w:szCs w:val="24"/>
        </w:rPr>
        <w:t>3</w:t>
      </w:r>
      <w:r>
        <w:rPr>
          <w:rFonts w:ascii="Arial" w:hAnsi="Arial" w:cs="Arial"/>
          <w:sz w:val="24"/>
          <w:szCs w:val="24"/>
        </w:rPr>
        <w:t xml:space="preserve">     </w:t>
      </w:r>
      <w:r w:rsidR="0018208C" w:rsidRPr="007624A5">
        <w:rPr>
          <w:rFonts w:ascii="Arial" w:hAnsi="Arial" w:cs="Arial"/>
          <w:sz w:val="24"/>
          <w:szCs w:val="24"/>
        </w:rPr>
        <w:t xml:space="preserve">In the Malaysia Productivity Blueprint (MPB), it was </w:t>
      </w:r>
      <w:r w:rsidR="00597A53" w:rsidRPr="007624A5">
        <w:rPr>
          <w:rFonts w:ascii="Arial" w:hAnsi="Arial" w:cs="Arial"/>
          <w:sz w:val="24"/>
          <w:szCs w:val="24"/>
        </w:rPr>
        <w:t xml:space="preserve">stipulated under Thrust </w:t>
      </w:r>
      <w:r w:rsidR="0021071D">
        <w:rPr>
          <w:rFonts w:ascii="Arial" w:hAnsi="Arial" w:cs="Arial"/>
          <w:sz w:val="24"/>
          <w:szCs w:val="24"/>
        </w:rPr>
        <w:t>2</w:t>
      </w:r>
      <w:r w:rsidR="00597A53" w:rsidRPr="007624A5">
        <w:rPr>
          <w:rFonts w:ascii="Arial" w:hAnsi="Arial" w:cs="Arial"/>
          <w:sz w:val="24"/>
          <w:szCs w:val="24"/>
        </w:rPr>
        <w:t xml:space="preserve"> of Professional Services Productivity Nexus (PSPN) to aim for encouraging adoption of </w:t>
      </w:r>
      <w:r w:rsidR="0021071D">
        <w:rPr>
          <w:rFonts w:ascii="Arial" w:hAnsi="Arial" w:cs="Arial"/>
          <w:sz w:val="24"/>
          <w:szCs w:val="24"/>
        </w:rPr>
        <w:t>technology solutions, such as to track progress digitally rather than on paper.</w:t>
      </w:r>
      <w:r w:rsidR="00597A53" w:rsidRPr="007624A5">
        <w:rPr>
          <w:rFonts w:ascii="Arial" w:hAnsi="Arial" w:cs="Arial"/>
          <w:sz w:val="24"/>
          <w:szCs w:val="24"/>
        </w:rPr>
        <w:t xml:space="preserve"> In view of this, there is a need for a suitable model for professional services providers to increase their capacities, to sustain and grow the businesses therefore, to encourage adoption of </w:t>
      </w:r>
      <w:r w:rsidR="0021071D">
        <w:rPr>
          <w:rFonts w:ascii="Arial" w:hAnsi="Arial" w:cs="Arial"/>
          <w:sz w:val="24"/>
          <w:szCs w:val="24"/>
        </w:rPr>
        <w:t>technology solutions</w:t>
      </w:r>
      <w:r w:rsidR="003F1CB6" w:rsidRPr="007624A5">
        <w:rPr>
          <w:rFonts w:ascii="Arial" w:hAnsi="Arial" w:cs="Arial"/>
          <w:sz w:val="24"/>
          <w:szCs w:val="24"/>
        </w:rPr>
        <w:t>.</w:t>
      </w:r>
      <w:r w:rsidR="00597A53" w:rsidRPr="007624A5">
        <w:rPr>
          <w:rFonts w:ascii="Arial" w:hAnsi="Arial" w:cs="Arial"/>
          <w:sz w:val="24"/>
          <w:szCs w:val="24"/>
        </w:rPr>
        <w:t xml:space="preserve"> </w:t>
      </w:r>
    </w:p>
    <w:p w14:paraId="7FB03A56" w14:textId="77777777" w:rsidR="0021071D" w:rsidRPr="003F1CB6" w:rsidRDefault="0021071D" w:rsidP="0021071D">
      <w:pPr>
        <w:pStyle w:val="ListParagraph"/>
        <w:spacing w:after="0" w:line="360" w:lineRule="auto"/>
        <w:ind w:left="709" w:hanging="709"/>
        <w:jc w:val="both"/>
        <w:rPr>
          <w:rFonts w:ascii="Arial" w:hAnsi="Arial" w:cs="Arial"/>
          <w:sz w:val="24"/>
          <w:szCs w:val="24"/>
          <w:highlight w:val="yellow"/>
        </w:rPr>
      </w:pPr>
    </w:p>
    <w:bookmarkEnd w:id="4"/>
    <w:bookmarkEnd w:id="5"/>
    <w:p w14:paraId="3146A909" w14:textId="039E52CA" w:rsidR="00DB1552" w:rsidRDefault="001A64ED" w:rsidP="007E2F71">
      <w:pPr>
        <w:spacing w:after="0" w:line="360" w:lineRule="auto"/>
        <w:jc w:val="both"/>
        <w:rPr>
          <w:rFonts w:ascii="Arial" w:hAnsi="Arial" w:cs="Arial"/>
          <w:b/>
          <w:bCs/>
          <w:sz w:val="24"/>
          <w:szCs w:val="24"/>
          <w:lang w:val="ms-MY"/>
        </w:rPr>
      </w:pPr>
      <w:r w:rsidRPr="00310608">
        <w:rPr>
          <w:rFonts w:ascii="Arial" w:hAnsi="Arial" w:cs="Arial"/>
          <w:b/>
          <w:bCs/>
          <w:sz w:val="24"/>
          <w:szCs w:val="24"/>
          <w:lang w:val="ms-MY"/>
        </w:rPr>
        <w:t>3.0.</w:t>
      </w:r>
      <w:r w:rsidRPr="00310608">
        <w:rPr>
          <w:rFonts w:ascii="Arial" w:hAnsi="Arial" w:cs="Arial"/>
          <w:b/>
          <w:bCs/>
          <w:sz w:val="24"/>
          <w:szCs w:val="24"/>
          <w:lang w:val="ms-MY"/>
        </w:rPr>
        <w:tab/>
        <w:t>OBJECTIVES</w:t>
      </w:r>
    </w:p>
    <w:p w14:paraId="6BDAB06D" w14:textId="77777777" w:rsidR="00DB1552" w:rsidRPr="004C68B7" w:rsidRDefault="00DB1552" w:rsidP="007E2F71">
      <w:pPr>
        <w:spacing w:after="0" w:line="360" w:lineRule="auto"/>
        <w:jc w:val="both"/>
        <w:rPr>
          <w:rFonts w:ascii="Arial" w:hAnsi="Arial" w:cs="Arial"/>
          <w:b/>
          <w:bCs/>
          <w:sz w:val="18"/>
          <w:szCs w:val="18"/>
          <w:lang w:val="ms-MY"/>
        </w:rPr>
      </w:pPr>
    </w:p>
    <w:p w14:paraId="3FFED22B" w14:textId="7E006B14" w:rsidR="00576677" w:rsidRPr="004C68B7" w:rsidRDefault="003F1CB6" w:rsidP="004C68B7">
      <w:pPr>
        <w:spacing w:after="0"/>
        <w:ind w:left="709" w:hanging="709"/>
        <w:jc w:val="both"/>
        <w:textAlignment w:val="baseline"/>
        <w:rPr>
          <w:rFonts w:ascii="Arial" w:hAnsi="Arial" w:cs="Arial"/>
          <w:sz w:val="14"/>
          <w:szCs w:val="14"/>
          <w:lang w:val="ms-MY"/>
        </w:rPr>
      </w:pPr>
      <w:r>
        <w:rPr>
          <w:rFonts w:ascii="Arial" w:hAnsi="Arial" w:cs="Arial"/>
          <w:sz w:val="24"/>
          <w:szCs w:val="24"/>
          <w:lang w:val="ms-MY"/>
        </w:rPr>
        <w:t xml:space="preserve">3.1  </w:t>
      </w:r>
      <w:r w:rsidR="0021071D">
        <w:rPr>
          <w:rFonts w:ascii="Arial" w:hAnsi="Arial" w:cs="Arial"/>
          <w:sz w:val="24"/>
          <w:szCs w:val="24"/>
          <w:lang w:val="ms-MY"/>
        </w:rPr>
        <w:t xml:space="preserve"> </w:t>
      </w:r>
      <w:r w:rsidRPr="003F1CB6">
        <w:rPr>
          <w:rFonts w:ascii="Arial" w:eastAsia="+mn-ea" w:hAnsi="Arial" w:cs="Arial"/>
          <w:color w:val="000000"/>
          <w:kern w:val="24"/>
          <w:sz w:val="24"/>
          <w:szCs w:val="24"/>
          <w:lang w:eastAsia="en-MY"/>
        </w:rPr>
        <w:t xml:space="preserve">To encourage </w:t>
      </w:r>
      <w:r w:rsidR="0021071D">
        <w:rPr>
          <w:rFonts w:ascii="Arial" w:eastAsia="+mn-ea" w:hAnsi="Arial" w:cs="Arial"/>
          <w:color w:val="000000"/>
          <w:kern w:val="24"/>
          <w:sz w:val="24"/>
          <w:szCs w:val="24"/>
          <w:lang w:eastAsia="en-MY"/>
        </w:rPr>
        <w:t xml:space="preserve">adoption of technology solutions </w:t>
      </w:r>
      <w:r w:rsidR="0021071D" w:rsidRPr="00D45D97">
        <w:rPr>
          <w:rFonts w:ascii="Arial" w:eastAsia="+mn-ea" w:hAnsi="Arial" w:cs="Arial"/>
          <w:color w:val="000000"/>
          <w:kern w:val="24"/>
          <w:sz w:val="24"/>
          <w:szCs w:val="24"/>
          <w:lang w:eastAsia="en-MY"/>
        </w:rPr>
        <w:t>among professional service providers</w:t>
      </w:r>
      <w:r w:rsidR="0021071D">
        <w:rPr>
          <w:rFonts w:ascii="Arial" w:eastAsia="+mn-ea" w:hAnsi="Arial" w:cs="Arial"/>
          <w:color w:val="000000"/>
          <w:kern w:val="24"/>
          <w:sz w:val="24"/>
          <w:szCs w:val="24"/>
          <w:lang w:eastAsia="en-MY"/>
        </w:rPr>
        <w:t>;</w:t>
      </w:r>
    </w:p>
    <w:p w14:paraId="1A06C115" w14:textId="7118E429" w:rsidR="00145F3C" w:rsidRPr="004C68B7" w:rsidRDefault="00576677" w:rsidP="004C68B7">
      <w:pPr>
        <w:spacing w:after="0"/>
        <w:ind w:left="709" w:hanging="709"/>
        <w:jc w:val="both"/>
        <w:rPr>
          <w:rFonts w:ascii="Arial" w:hAnsi="Arial" w:cs="Arial"/>
          <w:sz w:val="12"/>
          <w:szCs w:val="12"/>
          <w:lang w:val="ms-MY"/>
        </w:rPr>
      </w:pPr>
      <w:r>
        <w:rPr>
          <w:rFonts w:ascii="Arial" w:hAnsi="Arial" w:cs="Arial"/>
          <w:sz w:val="24"/>
          <w:szCs w:val="24"/>
          <w:lang w:val="ms-MY"/>
        </w:rPr>
        <w:t>3.2</w:t>
      </w:r>
      <w:r>
        <w:rPr>
          <w:rFonts w:ascii="Arial" w:hAnsi="Arial" w:cs="Arial"/>
          <w:sz w:val="24"/>
          <w:szCs w:val="24"/>
          <w:lang w:val="ms-MY"/>
        </w:rPr>
        <w:tab/>
      </w:r>
      <w:r w:rsidR="003F1CB6" w:rsidRPr="003F1CB6">
        <w:rPr>
          <w:rFonts w:ascii="Arial" w:hAnsi="Arial" w:cs="Arial"/>
          <w:sz w:val="24"/>
          <w:szCs w:val="24"/>
          <w:lang w:val="en-MY" w:eastAsia="en-MY"/>
        </w:rPr>
        <w:t xml:space="preserve">To create and enhance awareness about </w:t>
      </w:r>
      <w:r w:rsidR="0021071D">
        <w:rPr>
          <w:rFonts w:ascii="Arial" w:hAnsi="Arial" w:cs="Arial"/>
          <w:sz w:val="24"/>
          <w:szCs w:val="24"/>
          <w:lang w:val="en-MY" w:eastAsia="en-MY"/>
        </w:rPr>
        <w:t>technology solutions to</w:t>
      </w:r>
      <w:r w:rsidR="0021071D" w:rsidRPr="00D45D97">
        <w:rPr>
          <w:rFonts w:ascii="Arial" w:hAnsi="Arial" w:cs="Arial"/>
          <w:sz w:val="24"/>
          <w:szCs w:val="24"/>
          <w:lang w:val="en-MY" w:eastAsia="en-MY"/>
        </w:rPr>
        <w:t xml:space="preserve"> the professional service</w:t>
      </w:r>
      <w:r w:rsidR="0021071D">
        <w:rPr>
          <w:rFonts w:ascii="Arial" w:hAnsi="Arial" w:cs="Arial"/>
          <w:sz w:val="24"/>
          <w:szCs w:val="24"/>
          <w:lang w:val="en-MY" w:eastAsia="en-MY"/>
        </w:rPr>
        <w:t>s providers</w:t>
      </w:r>
      <w:r w:rsidR="0021071D" w:rsidRPr="00D45D97">
        <w:rPr>
          <w:rFonts w:ascii="Arial" w:hAnsi="Arial" w:cs="Arial"/>
          <w:sz w:val="24"/>
          <w:szCs w:val="24"/>
          <w:lang w:val="en-MY" w:eastAsia="en-MY"/>
        </w:rPr>
        <w:t>;</w:t>
      </w:r>
      <w:r w:rsidR="0021071D">
        <w:rPr>
          <w:rFonts w:ascii="Arial" w:hAnsi="Arial" w:cs="Arial"/>
          <w:sz w:val="24"/>
          <w:szCs w:val="24"/>
          <w:lang w:val="en-MY" w:eastAsia="en-MY"/>
        </w:rPr>
        <w:t xml:space="preserve"> </w:t>
      </w:r>
    </w:p>
    <w:p w14:paraId="730823AC" w14:textId="2C91859D" w:rsidR="00C626AA" w:rsidRDefault="00576677" w:rsidP="0018208C">
      <w:pPr>
        <w:spacing w:after="0"/>
        <w:ind w:left="709" w:hanging="709"/>
        <w:jc w:val="both"/>
        <w:rPr>
          <w:rFonts w:ascii="Arial" w:hAnsi="Arial" w:cs="Arial"/>
          <w:sz w:val="24"/>
          <w:szCs w:val="24"/>
        </w:rPr>
      </w:pPr>
      <w:r>
        <w:rPr>
          <w:rFonts w:ascii="Arial" w:hAnsi="Arial" w:cs="Arial"/>
          <w:sz w:val="24"/>
          <w:szCs w:val="24"/>
          <w:lang w:val="ms-MY"/>
        </w:rPr>
        <w:t>3.3</w:t>
      </w:r>
      <w:r>
        <w:rPr>
          <w:rFonts w:ascii="Arial" w:hAnsi="Arial" w:cs="Arial"/>
          <w:sz w:val="24"/>
          <w:szCs w:val="24"/>
          <w:lang w:val="ms-MY"/>
        </w:rPr>
        <w:tab/>
      </w:r>
      <w:r w:rsidR="003F1CB6" w:rsidRPr="003F1CB6">
        <w:rPr>
          <w:rFonts w:ascii="Arial" w:hAnsi="Arial" w:cs="Arial"/>
          <w:sz w:val="24"/>
          <w:szCs w:val="24"/>
        </w:rPr>
        <w:t xml:space="preserve">To promote </w:t>
      </w:r>
      <w:r w:rsidR="0021071D">
        <w:rPr>
          <w:rFonts w:ascii="Arial" w:hAnsi="Arial" w:cs="Arial"/>
          <w:sz w:val="24"/>
          <w:szCs w:val="24"/>
        </w:rPr>
        <w:t>c</w:t>
      </w:r>
      <w:r w:rsidR="003F1CB6" w:rsidRPr="003F1CB6">
        <w:rPr>
          <w:rFonts w:ascii="Arial" w:hAnsi="Arial" w:cs="Arial"/>
          <w:sz w:val="24"/>
          <w:szCs w:val="24"/>
        </w:rPr>
        <w:t xml:space="preserve">onceptual </w:t>
      </w:r>
      <w:r w:rsidR="0021071D">
        <w:rPr>
          <w:rFonts w:ascii="Arial" w:hAnsi="Arial" w:cs="Arial"/>
          <w:sz w:val="24"/>
          <w:szCs w:val="24"/>
        </w:rPr>
        <w:t>f</w:t>
      </w:r>
      <w:r w:rsidR="003F1CB6" w:rsidRPr="003F1CB6">
        <w:rPr>
          <w:rFonts w:ascii="Arial" w:hAnsi="Arial" w:cs="Arial"/>
          <w:sz w:val="24"/>
          <w:szCs w:val="24"/>
        </w:rPr>
        <w:t xml:space="preserve">ramework for </w:t>
      </w:r>
      <w:r w:rsidR="0021071D">
        <w:rPr>
          <w:rFonts w:ascii="Arial" w:hAnsi="Arial" w:cs="Arial"/>
          <w:sz w:val="24"/>
          <w:szCs w:val="24"/>
        </w:rPr>
        <w:t>p</w:t>
      </w:r>
      <w:r w:rsidR="0021071D" w:rsidRPr="00D45D97">
        <w:rPr>
          <w:rFonts w:ascii="Arial" w:hAnsi="Arial" w:cs="Arial"/>
          <w:sz w:val="24"/>
          <w:szCs w:val="24"/>
        </w:rPr>
        <w:t xml:space="preserve">rofessional </w:t>
      </w:r>
      <w:r w:rsidR="0021071D">
        <w:rPr>
          <w:rFonts w:ascii="Arial" w:hAnsi="Arial" w:cs="Arial"/>
          <w:sz w:val="24"/>
          <w:szCs w:val="24"/>
        </w:rPr>
        <w:t>s</w:t>
      </w:r>
      <w:r w:rsidR="0021071D" w:rsidRPr="00D45D97">
        <w:rPr>
          <w:rFonts w:ascii="Arial" w:hAnsi="Arial" w:cs="Arial"/>
          <w:sz w:val="24"/>
          <w:szCs w:val="24"/>
        </w:rPr>
        <w:t xml:space="preserve">ervices </w:t>
      </w:r>
      <w:r w:rsidR="0021071D">
        <w:rPr>
          <w:rFonts w:ascii="Arial" w:hAnsi="Arial" w:cs="Arial"/>
          <w:sz w:val="24"/>
          <w:szCs w:val="24"/>
        </w:rPr>
        <w:t>technology solutions adoption;</w:t>
      </w:r>
      <w:r>
        <w:rPr>
          <w:rFonts w:ascii="Arial" w:hAnsi="Arial" w:cs="Arial"/>
          <w:sz w:val="24"/>
          <w:szCs w:val="24"/>
          <w:lang w:val="ms-MY"/>
        </w:rPr>
        <w:t>3.4</w:t>
      </w:r>
      <w:r>
        <w:rPr>
          <w:rFonts w:ascii="Arial" w:hAnsi="Arial" w:cs="Arial"/>
          <w:sz w:val="24"/>
          <w:szCs w:val="24"/>
          <w:lang w:val="ms-MY"/>
        </w:rPr>
        <w:tab/>
      </w:r>
      <w:r w:rsidR="003F1CB6">
        <w:rPr>
          <w:rFonts w:ascii="Arial" w:hAnsi="Arial" w:cs="Arial"/>
          <w:sz w:val="24"/>
          <w:szCs w:val="24"/>
        </w:rPr>
        <w:t xml:space="preserve">To provide </w:t>
      </w:r>
      <w:r w:rsidR="0021071D">
        <w:rPr>
          <w:rFonts w:ascii="Arial" w:hAnsi="Arial" w:cs="Arial"/>
          <w:sz w:val="24"/>
          <w:szCs w:val="24"/>
        </w:rPr>
        <w:t xml:space="preserve">technology solutions industry experts </w:t>
      </w:r>
      <w:r w:rsidR="003F1CB6">
        <w:rPr>
          <w:rFonts w:ascii="Arial" w:hAnsi="Arial" w:cs="Arial"/>
          <w:sz w:val="24"/>
          <w:szCs w:val="24"/>
        </w:rPr>
        <w:t>through mentoring and coaching sessions to the professional services providers.</w:t>
      </w:r>
    </w:p>
    <w:p w14:paraId="65BF97F2" w14:textId="02351CCC" w:rsidR="004C68B7" w:rsidRDefault="004C68B7" w:rsidP="0018208C">
      <w:pPr>
        <w:spacing w:after="0"/>
        <w:ind w:left="709" w:hanging="709"/>
        <w:jc w:val="both"/>
        <w:rPr>
          <w:rFonts w:ascii="Arial" w:hAnsi="Arial" w:cs="Arial"/>
          <w:sz w:val="24"/>
          <w:szCs w:val="24"/>
        </w:rPr>
      </w:pPr>
    </w:p>
    <w:p w14:paraId="4A9E7794" w14:textId="3C5E4ED2" w:rsidR="004C68B7" w:rsidRDefault="004C68B7" w:rsidP="0018208C">
      <w:pPr>
        <w:spacing w:after="0"/>
        <w:ind w:left="709" w:hanging="709"/>
        <w:jc w:val="both"/>
        <w:rPr>
          <w:rFonts w:ascii="Arial" w:hAnsi="Arial" w:cs="Arial"/>
          <w:sz w:val="24"/>
          <w:szCs w:val="24"/>
        </w:rPr>
      </w:pPr>
    </w:p>
    <w:p w14:paraId="0902A7E8" w14:textId="45F02C0C" w:rsidR="004C68B7" w:rsidRDefault="004C68B7" w:rsidP="0018208C">
      <w:pPr>
        <w:spacing w:after="0"/>
        <w:ind w:left="709" w:hanging="709"/>
        <w:jc w:val="both"/>
        <w:rPr>
          <w:rFonts w:ascii="Arial" w:hAnsi="Arial" w:cs="Arial"/>
          <w:sz w:val="24"/>
          <w:szCs w:val="24"/>
        </w:rPr>
      </w:pPr>
    </w:p>
    <w:p w14:paraId="29D6AE1D" w14:textId="77777777" w:rsidR="004C68B7" w:rsidRDefault="004C68B7" w:rsidP="0018208C">
      <w:pPr>
        <w:spacing w:after="0"/>
        <w:ind w:left="709" w:hanging="709"/>
        <w:jc w:val="both"/>
        <w:rPr>
          <w:rFonts w:ascii="Arial" w:hAnsi="Arial" w:cs="Arial"/>
          <w:sz w:val="24"/>
          <w:szCs w:val="24"/>
        </w:rPr>
      </w:pPr>
    </w:p>
    <w:p w14:paraId="04A97592" w14:textId="1F660A27" w:rsidR="001A64ED" w:rsidRDefault="007C4E68" w:rsidP="00B9704F">
      <w:pPr>
        <w:numPr>
          <w:ilvl w:val="0"/>
          <w:numId w:val="4"/>
        </w:numPr>
        <w:spacing w:after="0" w:line="360" w:lineRule="auto"/>
        <w:jc w:val="both"/>
        <w:rPr>
          <w:rFonts w:ascii="Arial" w:hAnsi="Arial" w:cs="Arial"/>
          <w:b/>
          <w:sz w:val="24"/>
          <w:szCs w:val="24"/>
          <w:lang w:val="ms-MY"/>
        </w:rPr>
      </w:pPr>
      <w:r w:rsidRPr="00310608">
        <w:rPr>
          <w:rFonts w:ascii="Arial" w:hAnsi="Arial" w:cs="Arial"/>
          <w:b/>
          <w:sz w:val="24"/>
          <w:szCs w:val="24"/>
          <w:lang w:val="ms-MY"/>
        </w:rPr>
        <w:lastRenderedPageBreak/>
        <w:t xml:space="preserve">PROPOSED SCOPE OF </w:t>
      </w:r>
      <w:r w:rsidR="0021071D">
        <w:rPr>
          <w:rFonts w:ascii="Arial" w:hAnsi="Arial" w:cs="Arial"/>
          <w:b/>
          <w:sz w:val="24"/>
          <w:szCs w:val="24"/>
          <w:lang w:val="ms-MY"/>
        </w:rPr>
        <w:t xml:space="preserve">TECHNOLOGY SOLUTIONS ADOPTIONS </w:t>
      </w:r>
    </w:p>
    <w:p w14:paraId="28A0459F" w14:textId="77777777" w:rsidR="00DB1552" w:rsidRDefault="00DB1552" w:rsidP="004C68B7">
      <w:pPr>
        <w:spacing w:after="0" w:line="360" w:lineRule="auto"/>
        <w:ind w:left="720"/>
        <w:jc w:val="both"/>
        <w:rPr>
          <w:rFonts w:ascii="Arial" w:hAnsi="Arial" w:cs="Arial"/>
          <w:b/>
          <w:sz w:val="24"/>
          <w:szCs w:val="24"/>
          <w:lang w:val="ms-MY"/>
        </w:rPr>
      </w:pPr>
    </w:p>
    <w:p w14:paraId="73143719" w14:textId="279BBB3B" w:rsidR="00EE0CFD" w:rsidRDefault="00C50FF5" w:rsidP="000C6C8C">
      <w:pPr>
        <w:spacing w:after="0" w:line="360" w:lineRule="auto"/>
        <w:ind w:left="709" w:hanging="709"/>
        <w:jc w:val="both"/>
        <w:rPr>
          <w:rFonts w:ascii="Arial" w:hAnsi="Arial" w:cs="Arial"/>
          <w:bCs/>
          <w:sz w:val="24"/>
          <w:szCs w:val="24"/>
          <w:lang w:val="ms-MY"/>
        </w:rPr>
      </w:pPr>
      <w:r>
        <w:rPr>
          <w:rFonts w:ascii="Arial" w:hAnsi="Arial" w:cs="Arial"/>
          <w:bCs/>
          <w:sz w:val="24"/>
          <w:szCs w:val="24"/>
          <w:lang w:val="ms-MY"/>
        </w:rPr>
        <w:t>4.1</w:t>
      </w:r>
      <w:r>
        <w:rPr>
          <w:rFonts w:ascii="Arial" w:hAnsi="Arial" w:cs="Arial"/>
          <w:bCs/>
          <w:sz w:val="24"/>
          <w:szCs w:val="24"/>
          <w:lang w:val="ms-MY"/>
        </w:rPr>
        <w:tab/>
        <w:t xml:space="preserve">The conceptual framework covers </w:t>
      </w:r>
      <w:r w:rsidR="001F5D0F">
        <w:rPr>
          <w:rFonts w:ascii="Arial" w:hAnsi="Arial" w:cs="Arial"/>
          <w:bCs/>
          <w:sz w:val="24"/>
          <w:szCs w:val="24"/>
          <w:lang w:val="ms-MY"/>
        </w:rPr>
        <w:t>three</w:t>
      </w:r>
      <w:r w:rsidR="00EE0CFD" w:rsidRPr="00EE0CFD">
        <w:rPr>
          <w:rFonts w:ascii="Arial" w:hAnsi="Arial" w:cs="Arial"/>
          <w:bCs/>
          <w:sz w:val="24"/>
          <w:szCs w:val="24"/>
          <w:lang w:val="ms-MY"/>
        </w:rPr>
        <w:t xml:space="preserve"> </w:t>
      </w:r>
      <w:r w:rsidR="00325DFA">
        <w:rPr>
          <w:rFonts w:ascii="Arial" w:hAnsi="Arial" w:cs="Arial"/>
          <w:bCs/>
          <w:sz w:val="24"/>
          <w:szCs w:val="24"/>
          <w:lang w:val="ms-MY"/>
        </w:rPr>
        <w:t>(</w:t>
      </w:r>
      <w:r w:rsidR="001F5D0F">
        <w:rPr>
          <w:rFonts w:ascii="Arial" w:hAnsi="Arial" w:cs="Arial"/>
          <w:bCs/>
          <w:sz w:val="24"/>
          <w:szCs w:val="24"/>
          <w:lang w:val="ms-MY"/>
        </w:rPr>
        <w:t>3</w:t>
      </w:r>
      <w:r w:rsidR="00325DFA">
        <w:rPr>
          <w:rFonts w:ascii="Arial" w:hAnsi="Arial" w:cs="Arial"/>
          <w:bCs/>
          <w:sz w:val="24"/>
          <w:szCs w:val="24"/>
          <w:lang w:val="ms-MY"/>
        </w:rPr>
        <w:t xml:space="preserve">) </w:t>
      </w:r>
      <w:r>
        <w:rPr>
          <w:rFonts w:ascii="Arial" w:hAnsi="Arial" w:cs="Arial"/>
          <w:bCs/>
          <w:sz w:val="24"/>
          <w:szCs w:val="24"/>
          <w:lang w:val="ms-MY"/>
        </w:rPr>
        <w:t>w</w:t>
      </w:r>
      <w:r w:rsidR="00EE0CFD" w:rsidRPr="00EE0CFD">
        <w:rPr>
          <w:rFonts w:ascii="Arial" w:hAnsi="Arial" w:cs="Arial"/>
          <w:bCs/>
          <w:sz w:val="24"/>
          <w:szCs w:val="24"/>
          <w:lang w:val="ms-MY"/>
        </w:rPr>
        <w:t xml:space="preserve">ork </w:t>
      </w:r>
      <w:r>
        <w:rPr>
          <w:rFonts w:ascii="Arial" w:hAnsi="Arial" w:cs="Arial"/>
          <w:bCs/>
          <w:sz w:val="24"/>
          <w:szCs w:val="24"/>
          <w:lang w:val="ms-MY"/>
        </w:rPr>
        <w:t>s</w:t>
      </w:r>
      <w:r w:rsidR="00EE0CFD" w:rsidRPr="00EE0CFD">
        <w:rPr>
          <w:rFonts w:ascii="Arial" w:hAnsi="Arial" w:cs="Arial"/>
          <w:bCs/>
          <w:sz w:val="24"/>
          <w:szCs w:val="24"/>
          <w:lang w:val="ms-MY"/>
        </w:rPr>
        <w:t xml:space="preserve">treams to </w:t>
      </w:r>
      <w:r>
        <w:rPr>
          <w:rFonts w:ascii="Arial" w:hAnsi="Arial" w:cs="Arial"/>
          <w:bCs/>
          <w:sz w:val="24"/>
          <w:szCs w:val="24"/>
          <w:lang w:val="ms-MY"/>
        </w:rPr>
        <w:t>p</w:t>
      </w:r>
      <w:r w:rsidR="00EE0CFD" w:rsidRPr="00EE0CFD">
        <w:rPr>
          <w:rFonts w:ascii="Arial" w:hAnsi="Arial" w:cs="Arial"/>
          <w:bCs/>
          <w:sz w:val="24"/>
          <w:szCs w:val="24"/>
          <w:lang w:val="ms-MY"/>
        </w:rPr>
        <w:t xml:space="preserve">romote </w:t>
      </w:r>
      <w:r w:rsidR="00145F3C">
        <w:rPr>
          <w:rFonts w:ascii="Arial" w:hAnsi="Arial" w:cs="Arial"/>
          <w:bCs/>
          <w:sz w:val="24"/>
          <w:szCs w:val="24"/>
          <w:lang w:val="ms-MY"/>
        </w:rPr>
        <w:t xml:space="preserve">adoption of </w:t>
      </w:r>
      <w:r w:rsidR="001F5D0F">
        <w:rPr>
          <w:rFonts w:ascii="Arial" w:hAnsi="Arial" w:cs="Arial"/>
          <w:bCs/>
          <w:sz w:val="24"/>
          <w:szCs w:val="24"/>
          <w:lang w:val="ms-MY"/>
        </w:rPr>
        <w:t xml:space="preserve">technology solutions by </w:t>
      </w:r>
      <w:r>
        <w:rPr>
          <w:rFonts w:ascii="Arial" w:hAnsi="Arial" w:cs="Arial"/>
          <w:bCs/>
          <w:sz w:val="24"/>
          <w:szCs w:val="24"/>
          <w:lang w:val="ms-MY"/>
        </w:rPr>
        <w:t>professional services as per the following details:</w:t>
      </w:r>
    </w:p>
    <w:p w14:paraId="1C6A9170" w14:textId="77777777" w:rsidR="00DB1552" w:rsidRDefault="00DB1552" w:rsidP="000C6C8C">
      <w:pPr>
        <w:spacing w:after="0" w:line="360" w:lineRule="auto"/>
        <w:ind w:left="709" w:hanging="709"/>
        <w:jc w:val="both"/>
        <w:rPr>
          <w:rFonts w:ascii="Arial" w:hAnsi="Arial" w:cs="Arial"/>
          <w:bCs/>
          <w:sz w:val="24"/>
          <w:szCs w:val="24"/>
          <w:lang w:val="ms-MY"/>
        </w:rPr>
      </w:pPr>
    </w:p>
    <w:p w14:paraId="64C6793B" w14:textId="5CD1291A" w:rsidR="00EE0CFD" w:rsidRPr="00325DFA" w:rsidRDefault="00EE0CFD" w:rsidP="00B9704F">
      <w:pPr>
        <w:pStyle w:val="ListParagraph"/>
        <w:numPr>
          <w:ilvl w:val="0"/>
          <w:numId w:val="6"/>
        </w:numPr>
        <w:spacing w:after="0" w:line="360" w:lineRule="auto"/>
        <w:ind w:left="1134" w:hanging="425"/>
        <w:jc w:val="both"/>
        <w:rPr>
          <w:rFonts w:ascii="Arial" w:hAnsi="Arial" w:cs="Arial"/>
          <w:bCs/>
          <w:sz w:val="24"/>
          <w:szCs w:val="24"/>
          <w:lang w:val="ms-MY"/>
        </w:rPr>
      </w:pPr>
      <w:r w:rsidRPr="00325DFA">
        <w:rPr>
          <w:rFonts w:ascii="Arial" w:hAnsi="Arial" w:cs="Arial"/>
          <w:bCs/>
          <w:sz w:val="24"/>
          <w:szCs w:val="24"/>
          <w:lang w:val="ms-MY"/>
        </w:rPr>
        <w:t>Create and Enhance Awareness</w:t>
      </w:r>
    </w:p>
    <w:p w14:paraId="673CBAD1" w14:textId="77777777" w:rsidR="001F5D0F" w:rsidRPr="001F5D0F" w:rsidRDefault="001F5D0F" w:rsidP="00B9704F">
      <w:pPr>
        <w:pStyle w:val="ListParagraph"/>
        <w:numPr>
          <w:ilvl w:val="1"/>
          <w:numId w:val="15"/>
        </w:numPr>
        <w:spacing w:line="360" w:lineRule="auto"/>
        <w:jc w:val="both"/>
        <w:rPr>
          <w:rFonts w:ascii="Arial" w:hAnsi="Arial" w:cs="Arial"/>
          <w:bCs/>
          <w:sz w:val="24"/>
          <w:szCs w:val="24"/>
          <w:lang w:val="en-MY"/>
        </w:rPr>
      </w:pPr>
      <w:r w:rsidRPr="001F5D0F">
        <w:rPr>
          <w:rFonts w:ascii="Arial" w:hAnsi="Arial" w:cs="Arial"/>
          <w:bCs/>
          <w:sz w:val="24"/>
          <w:szCs w:val="24"/>
          <w:lang w:val="en-MY"/>
        </w:rPr>
        <w:t>Awareness to industry on the latest technology solutions in the market</w:t>
      </w:r>
    </w:p>
    <w:p w14:paraId="1FD7D42C" w14:textId="2B76E0CE" w:rsidR="001F5D0F" w:rsidRPr="001F5D0F" w:rsidRDefault="001F5D0F" w:rsidP="00B9704F">
      <w:pPr>
        <w:pStyle w:val="ListParagraph"/>
        <w:numPr>
          <w:ilvl w:val="1"/>
          <w:numId w:val="15"/>
        </w:numPr>
        <w:spacing w:line="360" w:lineRule="auto"/>
        <w:jc w:val="both"/>
        <w:rPr>
          <w:rFonts w:ascii="Arial" w:hAnsi="Arial" w:cs="Arial"/>
          <w:bCs/>
          <w:sz w:val="24"/>
          <w:szCs w:val="24"/>
          <w:lang w:val="en-MY"/>
        </w:rPr>
      </w:pPr>
      <w:r w:rsidRPr="001F5D0F">
        <w:rPr>
          <w:rFonts w:ascii="Arial" w:hAnsi="Arial" w:cs="Arial"/>
          <w:bCs/>
          <w:sz w:val="24"/>
          <w:szCs w:val="24"/>
          <w:lang w:val="en-MY"/>
        </w:rPr>
        <w:t xml:space="preserve">Identify current technology adoption </w:t>
      </w:r>
      <w:r w:rsidR="00DB1552" w:rsidRPr="001F5D0F">
        <w:rPr>
          <w:rFonts w:ascii="Arial" w:hAnsi="Arial" w:cs="Arial"/>
          <w:bCs/>
          <w:sz w:val="24"/>
          <w:szCs w:val="24"/>
          <w:lang w:val="en-MY"/>
        </w:rPr>
        <w:t>trends in</w:t>
      </w:r>
      <w:r w:rsidRPr="001F5D0F">
        <w:rPr>
          <w:rFonts w:ascii="Arial" w:hAnsi="Arial" w:cs="Arial"/>
          <w:bCs/>
          <w:sz w:val="24"/>
          <w:szCs w:val="24"/>
          <w:lang w:val="en-MY"/>
        </w:rPr>
        <w:t xml:space="preserve"> the sector</w:t>
      </w:r>
      <w:r w:rsidR="00DB1552">
        <w:rPr>
          <w:rFonts w:ascii="Arial" w:hAnsi="Arial" w:cs="Arial"/>
          <w:bCs/>
          <w:sz w:val="24"/>
          <w:szCs w:val="24"/>
          <w:lang w:val="en-MY"/>
        </w:rPr>
        <w:t>;</w:t>
      </w:r>
      <w:r w:rsidRPr="001F5D0F">
        <w:rPr>
          <w:rFonts w:ascii="Arial" w:hAnsi="Arial" w:cs="Arial"/>
          <w:bCs/>
          <w:sz w:val="24"/>
          <w:szCs w:val="24"/>
          <w:lang w:val="en-MY"/>
        </w:rPr>
        <w:t xml:space="preserve">  </w:t>
      </w:r>
    </w:p>
    <w:p w14:paraId="35F35335" w14:textId="08220993" w:rsidR="001F5D0F" w:rsidRDefault="001B6164" w:rsidP="00B9704F">
      <w:pPr>
        <w:pStyle w:val="ListParagraph"/>
        <w:numPr>
          <w:ilvl w:val="1"/>
          <w:numId w:val="15"/>
        </w:numPr>
        <w:spacing w:line="360" w:lineRule="auto"/>
        <w:jc w:val="both"/>
        <w:rPr>
          <w:rFonts w:ascii="Arial" w:hAnsi="Arial" w:cs="Arial"/>
          <w:bCs/>
          <w:sz w:val="24"/>
          <w:szCs w:val="24"/>
          <w:lang w:val="en-MY"/>
        </w:rPr>
      </w:pPr>
      <w:r w:rsidRPr="001F5D0F">
        <w:rPr>
          <w:rFonts w:ascii="Arial" w:hAnsi="Arial" w:cs="Arial"/>
          <w:bCs/>
          <w:sz w:val="24"/>
          <w:szCs w:val="24"/>
          <w:lang w:val="en-MY"/>
        </w:rPr>
        <w:t>Expose</w:t>
      </w:r>
      <w:r>
        <w:rPr>
          <w:rFonts w:ascii="Arial" w:hAnsi="Arial" w:cs="Arial"/>
          <w:bCs/>
          <w:sz w:val="24"/>
          <w:szCs w:val="24"/>
          <w:lang w:val="en-MY"/>
        </w:rPr>
        <w:t>, e</w:t>
      </w:r>
      <w:r w:rsidR="001F5D0F" w:rsidRPr="001F5D0F">
        <w:rPr>
          <w:rFonts w:ascii="Arial" w:hAnsi="Arial" w:cs="Arial"/>
          <w:bCs/>
          <w:sz w:val="24"/>
          <w:szCs w:val="24"/>
          <w:lang w:val="en-MY"/>
        </w:rPr>
        <w:t>ncourage and nurture spirit among professional services firms to adopt technology solutions</w:t>
      </w:r>
      <w:r w:rsidR="00DB1552">
        <w:rPr>
          <w:rFonts w:ascii="Arial" w:hAnsi="Arial" w:cs="Arial"/>
          <w:bCs/>
          <w:sz w:val="24"/>
          <w:szCs w:val="24"/>
          <w:lang w:val="en-MY"/>
        </w:rPr>
        <w:t>.</w:t>
      </w:r>
    </w:p>
    <w:p w14:paraId="66F791DF" w14:textId="77777777" w:rsidR="00DB1552" w:rsidRPr="001F5D0F" w:rsidRDefault="00DB1552" w:rsidP="004C68B7">
      <w:pPr>
        <w:pStyle w:val="ListParagraph"/>
        <w:spacing w:line="360" w:lineRule="auto"/>
        <w:ind w:left="1789"/>
        <w:jc w:val="both"/>
        <w:rPr>
          <w:rFonts w:ascii="Arial" w:hAnsi="Arial" w:cs="Arial"/>
          <w:bCs/>
          <w:sz w:val="24"/>
          <w:szCs w:val="24"/>
          <w:lang w:val="en-MY"/>
        </w:rPr>
      </w:pPr>
    </w:p>
    <w:p w14:paraId="0ADA3D91" w14:textId="009180C6" w:rsidR="00EE0CFD" w:rsidRPr="00325DFA" w:rsidRDefault="00EE0CFD" w:rsidP="00B9704F">
      <w:pPr>
        <w:pStyle w:val="ListParagraph"/>
        <w:numPr>
          <w:ilvl w:val="0"/>
          <w:numId w:val="6"/>
        </w:numPr>
        <w:spacing w:after="0" w:line="360" w:lineRule="auto"/>
        <w:ind w:left="1134" w:hanging="425"/>
        <w:jc w:val="both"/>
        <w:rPr>
          <w:rFonts w:ascii="Arial" w:hAnsi="Arial" w:cs="Arial"/>
          <w:bCs/>
          <w:sz w:val="24"/>
          <w:szCs w:val="24"/>
          <w:lang w:val="ms-MY"/>
        </w:rPr>
      </w:pPr>
      <w:r w:rsidRPr="00325DFA">
        <w:rPr>
          <w:rFonts w:ascii="Arial" w:hAnsi="Arial" w:cs="Arial"/>
          <w:bCs/>
          <w:sz w:val="24"/>
          <w:szCs w:val="24"/>
          <w:lang w:val="ms-MY"/>
        </w:rPr>
        <w:t>Provide Guidance</w:t>
      </w:r>
    </w:p>
    <w:p w14:paraId="71789653" w14:textId="57889DCC" w:rsidR="00EE0CFD" w:rsidRPr="00325DFA" w:rsidRDefault="00145F3C" w:rsidP="00B9704F">
      <w:pPr>
        <w:pStyle w:val="ListParagraph"/>
        <w:numPr>
          <w:ilvl w:val="0"/>
          <w:numId w:val="7"/>
        </w:numPr>
        <w:spacing w:after="0" w:line="360" w:lineRule="auto"/>
        <w:ind w:left="1843" w:hanging="425"/>
        <w:jc w:val="both"/>
        <w:rPr>
          <w:rFonts w:ascii="Arial" w:hAnsi="Arial" w:cs="Arial"/>
          <w:bCs/>
          <w:sz w:val="24"/>
          <w:szCs w:val="24"/>
          <w:lang w:val="ms-MY"/>
        </w:rPr>
      </w:pPr>
      <w:r>
        <w:rPr>
          <w:rFonts w:ascii="Arial" w:hAnsi="Arial" w:cs="Arial"/>
          <w:bCs/>
          <w:sz w:val="24"/>
          <w:szCs w:val="24"/>
          <w:lang w:val="ms-MY"/>
        </w:rPr>
        <w:t>State mission and objectives</w:t>
      </w:r>
      <w:r w:rsidR="00DB1552">
        <w:rPr>
          <w:rFonts w:ascii="Arial" w:hAnsi="Arial" w:cs="Arial"/>
          <w:bCs/>
          <w:sz w:val="24"/>
          <w:szCs w:val="24"/>
          <w:lang w:val="ms-MY"/>
        </w:rPr>
        <w:t>;</w:t>
      </w:r>
    </w:p>
    <w:p w14:paraId="38E2D97E" w14:textId="2F1A72C7" w:rsidR="001F5D0F" w:rsidRPr="001F5D0F" w:rsidRDefault="001F5D0F" w:rsidP="00B9704F">
      <w:pPr>
        <w:pStyle w:val="ListParagraph"/>
        <w:numPr>
          <w:ilvl w:val="0"/>
          <w:numId w:val="16"/>
        </w:numPr>
        <w:spacing w:line="360" w:lineRule="auto"/>
        <w:ind w:left="1843" w:hanging="425"/>
        <w:jc w:val="both"/>
        <w:rPr>
          <w:rFonts w:ascii="Arial" w:hAnsi="Arial" w:cs="Arial"/>
          <w:bCs/>
          <w:sz w:val="24"/>
          <w:szCs w:val="24"/>
          <w:lang w:val="en-MY"/>
        </w:rPr>
      </w:pPr>
      <w:r w:rsidRPr="001F5D0F">
        <w:rPr>
          <w:rFonts w:ascii="Arial" w:hAnsi="Arial" w:cs="Arial"/>
          <w:bCs/>
          <w:sz w:val="24"/>
          <w:szCs w:val="24"/>
          <w:lang w:val="en-MY"/>
        </w:rPr>
        <w:t>Design checklists for adopting technology solutions</w:t>
      </w:r>
      <w:r w:rsidR="00DB1552">
        <w:rPr>
          <w:rFonts w:ascii="Arial" w:hAnsi="Arial" w:cs="Arial"/>
          <w:bCs/>
          <w:sz w:val="24"/>
          <w:szCs w:val="24"/>
          <w:lang w:val="en-MY"/>
        </w:rPr>
        <w:t>;</w:t>
      </w:r>
    </w:p>
    <w:p w14:paraId="71BE93E8" w14:textId="0A9B0E90" w:rsidR="001F5D0F" w:rsidRPr="001F5D0F" w:rsidRDefault="001F5D0F" w:rsidP="00B9704F">
      <w:pPr>
        <w:pStyle w:val="ListParagraph"/>
        <w:numPr>
          <w:ilvl w:val="0"/>
          <w:numId w:val="16"/>
        </w:numPr>
        <w:spacing w:line="360" w:lineRule="auto"/>
        <w:ind w:left="1843" w:hanging="425"/>
        <w:jc w:val="both"/>
        <w:rPr>
          <w:rFonts w:ascii="Arial" w:hAnsi="Arial" w:cs="Arial"/>
          <w:bCs/>
          <w:sz w:val="24"/>
          <w:szCs w:val="24"/>
          <w:lang w:val="en-MY"/>
        </w:rPr>
      </w:pPr>
      <w:r w:rsidRPr="001F5D0F">
        <w:rPr>
          <w:rFonts w:ascii="Arial" w:hAnsi="Arial" w:cs="Arial"/>
          <w:bCs/>
          <w:sz w:val="24"/>
          <w:szCs w:val="24"/>
          <w:lang w:val="en-MY"/>
        </w:rPr>
        <w:t>Online workshops and webinars to be deployed to provide guidance by best practices sharing</w:t>
      </w:r>
      <w:r w:rsidR="00DB1552">
        <w:rPr>
          <w:rFonts w:ascii="Arial" w:hAnsi="Arial" w:cs="Arial"/>
          <w:bCs/>
          <w:sz w:val="24"/>
          <w:szCs w:val="24"/>
          <w:lang w:val="en-MY"/>
        </w:rPr>
        <w:t>;</w:t>
      </w:r>
    </w:p>
    <w:p w14:paraId="373D2304" w14:textId="55B34677" w:rsidR="001F5D0F" w:rsidRDefault="001F5D0F" w:rsidP="00B9704F">
      <w:pPr>
        <w:pStyle w:val="ListParagraph"/>
        <w:numPr>
          <w:ilvl w:val="0"/>
          <w:numId w:val="16"/>
        </w:numPr>
        <w:spacing w:line="360" w:lineRule="auto"/>
        <w:ind w:left="1843" w:hanging="425"/>
        <w:jc w:val="both"/>
        <w:rPr>
          <w:rFonts w:ascii="Arial" w:hAnsi="Arial" w:cs="Arial"/>
          <w:bCs/>
          <w:sz w:val="24"/>
          <w:szCs w:val="24"/>
          <w:lang w:val="en-MY"/>
        </w:rPr>
      </w:pPr>
      <w:r w:rsidRPr="001F5D0F">
        <w:rPr>
          <w:rFonts w:ascii="Arial" w:hAnsi="Arial" w:cs="Arial"/>
          <w:bCs/>
          <w:sz w:val="24"/>
          <w:szCs w:val="24"/>
          <w:lang w:val="en-MY"/>
        </w:rPr>
        <w:t>Established companies will be identified to provide mentoring and practical advice</w:t>
      </w:r>
      <w:r w:rsidR="00DB1552">
        <w:rPr>
          <w:rFonts w:ascii="Arial" w:hAnsi="Arial" w:cs="Arial"/>
          <w:bCs/>
          <w:sz w:val="24"/>
          <w:szCs w:val="24"/>
          <w:lang w:val="en-MY"/>
        </w:rPr>
        <w:t>.</w:t>
      </w:r>
    </w:p>
    <w:p w14:paraId="59A32862" w14:textId="77777777" w:rsidR="00DB1552" w:rsidRPr="001F5D0F" w:rsidRDefault="00DB1552" w:rsidP="004C68B7">
      <w:pPr>
        <w:pStyle w:val="ListParagraph"/>
        <w:spacing w:line="360" w:lineRule="auto"/>
        <w:ind w:left="1843"/>
        <w:jc w:val="both"/>
        <w:rPr>
          <w:rFonts w:ascii="Arial" w:hAnsi="Arial" w:cs="Arial"/>
          <w:bCs/>
          <w:sz w:val="24"/>
          <w:szCs w:val="24"/>
          <w:lang w:val="en-MY"/>
        </w:rPr>
      </w:pPr>
    </w:p>
    <w:p w14:paraId="40B3715C" w14:textId="05D89365" w:rsidR="00EE0CFD" w:rsidRPr="00325DFA" w:rsidRDefault="00EE0CFD" w:rsidP="00B9704F">
      <w:pPr>
        <w:pStyle w:val="ListParagraph"/>
        <w:numPr>
          <w:ilvl w:val="0"/>
          <w:numId w:val="6"/>
        </w:numPr>
        <w:spacing w:after="0" w:line="360" w:lineRule="auto"/>
        <w:ind w:left="1134" w:hanging="425"/>
        <w:jc w:val="both"/>
        <w:rPr>
          <w:rFonts w:ascii="Arial" w:hAnsi="Arial" w:cs="Arial"/>
          <w:bCs/>
          <w:sz w:val="24"/>
          <w:szCs w:val="24"/>
          <w:lang w:val="ms-MY"/>
        </w:rPr>
      </w:pPr>
      <w:r w:rsidRPr="00325DFA">
        <w:rPr>
          <w:rFonts w:ascii="Arial" w:hAnsi="Arial" w:cs="Arial"/>
          <w:bCs/>
          <w:sz w:val="24"/>
          <w:szCs w:val="24"/>
          <w:lang w:val="ms-MY"/>
        </w:rPr>
        <w:t>Monitoring &amp; Evaluation</w:t>
      </w:r>
    </w:p>
    <w:p w14:paraId="5ED25A0C" w14:textId="798A67FA" w:rsidR="001F5D0F" w:rsidRPr="001F5D0F" w:rsidRDefault="001F5D0F" w:rsidP="00B9704F">
      <w:pPr>
        <w:numPr>
          <w:ilvl w:val="1"/>
          <w:numId w:val="17"/>
        </w:numPr>
        <w:spacing w:after="0" w:line="360" w:lineRule="auto"/>
        <w:ind w:left="1843" w:hanging="425"/>
        <w:jc w:val="both"/>
        <w:rPr>
          <w:rFonts w:ascii="Arial" w:hAnsi="Arial" w:cs="Arial"/>
          <w:bCs/>
          <w:sz w:val="24"/>
          <w:szCs w:val="24"/>
          <w:lang w:val="en-MY"/>
        </w:rPr>
      </w:pPr>
      <w:r w:rsidRPr="001F5D0F">
        <w:rPr>
          <w:rFonts w:ascii="Arial" w:hAnsi="Arial" w:cs="Arial"/>
          <w:bCs/>
          <w:sz w:val="24"/>
          <w:szCs w:val="24"/>
          <w:lang w:val="en-MY"/>
        </w:rPr>
        <w:t xml:space="preserve">Understand the adoption progress </w:t>
      </w:r>
      <w:r w:rsidR="00DB1552" w:rsidRPr="001F5D0F">
        <w:rPr>
          <w:rFonts w:ascii="Arial" w:hAnsi="Arial" w:cs="Arial"/>
          <w:bCs/>
          <w:sz w:val="24"/>
          <w:szCs w:val="24"/>
          <w:lang w:val="en-MY"/>
        </w:rPr>
        <w:t>and recognise</w:t>
      </w:r>
      <w:r w:rsidRPr="001F5D0F">
        <w:rPr>
          <w:rFonts w:ascii="Arial" w:hAnsi="Arial" w:cs="Arial"/>
          <w:bCs/>
          <w:sz w:val="24"/>
          <w:szCs w:val="24"/>
          <w:lang w:val="en-MY"/>
        </w:rPr>
        <w:t xml:space="preserve"> potential obstacles to ensure sustainable adoption</w:t>
      </w:r>
      <w:r w:rsidR="00DB1552">
        <w:rPr>
          <w:rFonts w:ascii="Arial" w:hAnsi="Arial" w:cs="Arial"/>
          <w:bCs/>
          <w:sz w:val="24"/>
          <w:szCs w:val="24"/>
          <w:lang w:val="en-MY"/>
        </w:rPr>
        <w:t>;</w:t>
      </w:r>
    </w:p>
    <w:p w14:paraId="46D575F2" w14:textId="4DC3CE77" w:rsidR="001F5D0F" w:rsidRPr="001F5D0F" w:rsidRDefault="001F5D0F" w:rsidP="00B9704F">
      <w:pPr>
        <w:numPr>
          <w:ilvl w:val="1"/>
          <w:numId w:val="17"/>
        </w:numPr>
        <w:spacing w:after="0" w:line="360" w:lineRule="auto"/>
        <w:ind w:left="1843" w:hanging="425"/>
        <w:jc w:val="both"/>
        <w:rPr>
          <w:rFonts w:ascii="Arial" w:hAnsi="Arial" w:cs="Arial"/>
          <w:bCs/>
          <w:sz w:val="24"/>
          <w:szCs w:val="24"/>
          <w:lang w:val="en-MY"/>
        </w:rPr>
      </w:pPr>
      <w:r w:rsidRPr="001F5D0F">
        <w:rPr>
          <w:rFonts w:ascii="Arial" w:hAnsi="Arial" w:cs="Arial"/>
          <w:bCs/>
          <w:sz w:val="24"/>
          <w:szCs w:val="24"/>
          <w:lang w:val="en-MY"/>
        </w:rPr>
        <w:t xml:space="preserve">Monitor number of processes </w:t>
      </w:r>
      <w:r w:rsidR="00DB1552" w:rsidRPr="001F5D0F">
        <w:rPr>
          <w:rFonts w:ascii="Arial" w:hAnsi="Arial" w:cs="Arial"/>
          <w:bCs/>
          <w:sz w:val="24"/>
          <w:szCs w:val="24"/>
          <w:lang w:val="en-MY"/>
        </w:rPr>
        <w:t>performed on</w:t>
      </w:r>
      <w:r w:rsidRPr="001F5D0F">
        <w:rPr>
          <w:rFonts w:ascii="Arial" w:hAnsi="Arial" w:cs="Arial"/>
          <w:bCs/>
          <w:sz w:val="24"/>
          <w:szCs w:val="24"/>
          <w:lang w:val="en-MY"/>
        </w:rPr>
        <w:t xml:space="preserve"> new software and capture how many savings  and encourage  companies to track company performance, to ensure collected data are to be interpreted into the right context and organise them  to complement companies’ intelligence performance</w:t>
      </w:r>
      <w:r w:rsidR="00DB1552">
        <w:rPr>
          <w:rFonts w:ascii="Arial" w:hAnsi="Arial" w:cs="Arial"/>
          <w:bCs/>
          <w:sz w:val="24"/>
          <w:szCs w:val="24"/>
          <w:lang w:val="en-MY"/>
        </w:rPr>
        <w:t>;</w:t>
      </w:r>
    </w:p>
    <w:p w14:paraId="061A9ADC" w14:textId="31C3DD26" w:rsidR="001F5D0F" w:rsidRPr="001F5D0F" w:rsidRDefault="001F5D0F" w:rsidP="00B9704F">
      <w:pPr>
        <w:numPr>
          <w:ilvl w:val="1"/>
          <w:numId w:val="17"/>
        </w:numPr>
        <w:spacing w:after="0" w:line="360" w:lineRule="auto"/>
        <w:ind w:left="1843" w:hanging="425"/>
        <w:jc w:val="both"/>
        <w:rPr>
          <w:rFonts w:ascii="Arial" w:hAnsi="Arial" w:cs="Arial"/>
          <w:bCs/>
          <w:sz w:val="24"/>
          <w:szCs w:val="24"/>
          <w:lang w:val="en-MY"/>
        </w:rPr>
      </w:pPr>
      <w:r w:rsidRPr="001F5D0F">
        <w:rPr>
          <w:rFonts w:ascii="Arial" w:hAnsi="Arial" w:cs="Arial"/>
          <w:bCs/>
          <w:sz w:val="24"/>
          <w:szCs w:val="24"/>
          <w:lang w:val="en-MY"/>
        </w:rPr>
        <w:t xml:space="preserve">Gather successful </w:t>
      </w:r>
      <w:r w:rsidR="001B6164" w:rsidRPr="001F5D0F">
        <w:rPr>
          <w:rFonts w:ascii="Arial" w:hAnsi="Arial" w:cs="Arial"/>
          <w:bCs/>
          <w:sz w:val="24"/>
          <w:szCs w:val="24"/>
          <w:lang w:val="en-MY"/>
        </w:rPr>
        <w:t>adopters’</w:t>
      </w:r>
      <w:r w:rsidRPr="001F5D0F">
        <w:rPr>
          <w:rFonts w:ascii="Arial" w:hAnsi="Arial" w:cs="Arial"/>
          <w:bCs/>
          <w:sz w:val="24"/>
          <w:szCs w:val="24"/>
          <w:lang w:val="en-MY"/>
        </w:rPr>
        <w:t xml:space="preserve"> database</w:t>
      </w:r>
      <w:r w:rsidR="00DB1552">
        <w:rPr>
          <w:rFonts w:ascii="Arial" w:hAnsi="Arial" w:cs="Arial"/>
          <w:bCs/>
          <w:sz w:val="24"/>
          <w:szCs w:val="24"/>
          <w:lang w:val="en-MY"/>
        </w:rPr>
        <w:t>.</w:t>
      </w:r>
    </w:p>
    <w:p w14:paraId="5742B389" w14:textId="0EA10C79" w:rsidR="0067075D" w:rsidRDefault="001F5D0F" w:rsidP="00935566">
      <w:pPr>
        <w:spacing w:after="0" w:line="360" w:lineRule="auto"/>
        <w:ind w:left="2268" w:hanging="2268"/>
        <w:jc w:val="both"/>
        <w:rPr>
          <w:rFonts w:ascii="Arial" w:hAnsi="Arial" w:cs="Arial"/>
          <w:bCs/>
          <w:sz w:val="24"/>
          <w:szCs w:val="24"/>
          <w:lang w:val="ms-MY"/>
        </w:rPr>
      </w:pPr>
      <w:r>
        <w:rPr>
          <w:rFonts w:ascii="Arial" w:hAnsi="Arial" w:cs="Arial"/>
          <w:bCs/>
          <w:noProof/>
          <w:sz w:val="24"/>
          <w:szCs w:val="24"/>
          <w:lang w:val="ms-MY"/>
        </w:rPr>
        <w:lastRenderedPageBreak/>
        <w:drawing>
          <wp:inline distT="0" distB="0" distL="0" distR="0" wp14:anchorId="08F465FB" wp14:editId="10E87E82">
            <wp:extent cx="6232116" cy="3505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36278" cy="3507541"/>
                    </a:xfrm>
                    <a:prstGeom prst="rect">
                      <a:avLst/>
                    </a:prstGeom>
                    <a:noFill/>
                  </pic:spPr>
                </pic:pic>
              </a:graphicData>
            </a:graphic>
          </wp:inline>
        </w:drawing>
      </w:r>
    </w:p>
    <w:p w14:paraId="07C1FA71" w14:textId="77777777" w:rsidR="00465D69" w:rsidRDefault="00465D69" w:rsidP="00465D69">
      <w:pPr>
        <w:spacing w:after="0" w:line="360" w:lineRule="auto"/>
        <w:ind w:left="720"/>
        <w:jc w:val="both"/>
        <w:rPr>
          <w:rFonts w:ascii="Arial" w:hAnsi="Arial" w:cs="Arial"/>
          <w:b/>
          <w:sz w:val="24"/>
          <w:szCs w:val="24"/>
          <w:lang w:val="ms-MY"/>
        </w:rPr>
      </w:pPr>
    </w:p>
    <w:p w14:paraId="494A48F0" w14:textId="1EB27284" w:rsidR="001A64ED" w:rsidRDefault="007C4E68" w:rsidP="00B9704F">
      <w:pPr>
        <w:numPr>
          <w:ilvl w:val="0"/>
          <w:numId w:val="4"/>
        </w:numPr>
        <w:spacing w:after="0" w:line="360" w:lineRule="auto"/>
        <w:jc w:val="both"/>
        <w:rPr>
          <w:rFonts w:ascii="Arial" w:hAnsi="Arial" w:cs="Arial"/>
          <w:b/>
          <w:sz w:val="24"/>
          <w:szCs w:val="24"/>
          <w:lang w:val="ms-MY"/>
        </w:rPr>
      </w:pPr>
      <w:r w:rsidRPr="00310608">
        <w:rPr>
          <w:rFonts w:ascii="Arial" w:hAnsi="Arial" w:cs="Arial"/>
          <w:b/>
          <w:sz w:val="24"/>
          <w:szCs w:val="24"/>
          <w:lang w:val="ms-MY"/>
        </w:rPr>
        <w:t>OUTPUT</w:t>
      </w:r>
      <w:r w:rsidR="00FE6FA4">
        <w:rPr>
          <w:rFonts w:ascii="Arial" w:hAnsi="Arial" w:cs="Arial"/>
          <w:b/>
          <w:sz w:val="24"/>
          <w:szCs w:val="24"/>
          <w:lang w:val="ms-MY"/>
        </w:rPr>
        <w:t>S</w:t>
      </w:r>
    </w:p>
    <w:p w14:paraId="3EDFF397" w14:textId="77777777" w:rsidR="00DB1552" w:rsidRPr="00310608" w:rsidRDefault="00DB1552" w:rsidP="004C68B7">
      <w:pPr>
        <w:spacing w:after="0" w:line="360" w:lineRule="auto"/>
        <w:ind w:left="720"/>
        <w:jc w:val="both"/>
        <w:rPr>
          <w:rFonts w:ascii="Arial" w:hAnsi="Arial" w:cs="Arial"/>
          <w:b/>
          <w:sz w:val="24"/>
          <w:szCs w:val="24"/>
          <w:lang w:val="ms-MY"/>
        </w:rPr>
      </w:pPr>
    </w:p>
    <w:p w14:paraId="41DCF4C1" w14:textId="1B0F6DE6" w:rsidR="001A64ED" w:rsidRDefault="001A64ED" w:rsidP="00B9704F">
      <w:pPr>
        <w:pStyle w:val="ListParagraph"/>
        <w:numPr>
          <w:ilvl w:val="1"/>
          <w:numId w:val="4"/>
        </w:numPr>
        <w:tabs>
          <w:tab w:val="clear" w:pos="1440"/>
        </w:tabs>
        <w:spacing w:after="0" w:line="360" w:lineRule="auto"/>
        <w:ind w:left="709" w:hanging="709"/>
        <w:jc w:val="both"/>
        <w:rPr>
          <w:rFonts w:ascii="Arial" w:hAnsi="Arial" w:cs="Arial"/>
          <w:sz w:val="24"/>
          <w:szCs w:val="24"/>
          <w:lang w:val="ms-MY"/>
        </w:rPr>
      </w:pPr>
      <w:r w:rsidRPr="00AE7370">
        <w:rPr>
          <w:rFonts w:ascii="Arial" w:hAnsi="Arial" w:cs="Arial"/>
          <w:sz w:val="24"/>
          <w:szCs w:val="24"/>
          <w:lang w:val="ms-MY"/>
        </w:rPr>
        <w:t>The expected outputs include:</w:t>
      </w:r>
    </w:p>
    <w:p w14:paraId="39F7D7F6" w14:textId="77777777" w:rsidR="00DB1552" w:rsidRDefault="00DB1552" w:rsidP="00B9704F">
      <w:pPr>
        <w:pStyle w:val="ListParagraph"/>
        <w:numPr>
          <w:ilvl w:val="1"/>
          <w:numId w:val="4"/>
        </w:numPr>
        <w:tabs>
          <w:tab w:val="clear" w:pos="1440"/>
        </w:tabs>
        <w:spacing w:after="0" w:line="360" w:lineRule="auto"/>
        <w:ind w:left="709" w:hanging="709"/>
        <w:jc w:val="both"/>
        <w:rPr>
          <w:rFonts w:ascii="Arial" w:hAnsi="Arial" w:cs="Arial"/>
          <w:sz w:val="24"/>
          <w:szCs w:val="24"/>
          <w:lang w:val="ms-MY"/>
        </w:rPr>
      </w:pPr>
    </w:p>
    <w:p w14:paraId="4EFF225D" w14:textId="6BD493C1" w:rsidR="001F5D0F" w:rsidRPr="008D49BD" w:rsidRDefault="001F5D0F" w:rsidP="004C68B7">
      <w:pPr>
        <w:pStyle w:val="ListParagraph"/>
        <w:numPr>
          <w:ilvl w:val="0"/>
          <w:numId w:val="18"/>
        </w:numPr>
        <w:tabs>
          <w:tab w:val="clear" w:pos="720"/>
          <w:tab w:val="num" w:pos="1134"/>
        </w:tabs>
        <w:spacing w:after="0" w:line="360" w:lineRule="auto"/>
        <w:ind w:left="1134" w:hanging="425"/>
        <w:jc w:val="both"/>
        <w:rPr>
          <w:rFonts w:ascii="Arial" w:hAnsi="Arial" w:cs="Arial"/>
          <w:sz w:val="24"/>
          <w:szCs w:val="24"/>
        </w:rPr>
      </w:pPr>
      <w:r w:rsidRPr="008D49BD">
        <w:rPr>
          <w:rFonts w:ascii="Arial" w:hAnsi="Arial" w:cs="Arial"/>
          <w:sz w:val="24"/>
          <w:szCs w:val="24"/>
        </w:rPr>
        <w:t xml:space="preserve">A </w:t>
      </w:r>
      <w:r w:rsidR="00DB1552" w:rsidRPr="008D49BD">
        <w:rPr>
          <w:rFonts w:ascii="Arial" w:hAnsi="Arial" w:cs="Arial"/>
          <w:sz w:val="24"/>
          <w:szCs w:val="24"/>
        </w:rPr>
        <w:t>compilation matrix</w:t>
      </w:r>
      <w:r w:rsidRPr="008D49BD">
        <w:rPr>
          <w:rFonts w:ascii="Arial" w:hAnsi="Arial" w:cs="Arial"/>
          <w:sz w:val="24"/>
          <w:szCs w:val="24"/>
        </w:rPr>
        <w:t xml:space="preserve"> of solution providers  according to different fraternities</w:t>
      </w:r>
      <w:r w:rsidR="008D49BD">
        <w:rPr>
          <w:rFonts w:ascii="Arial" w:hAnsi="Arial" w:cs="Arial"/>
          <w:sz w:val="24"/>
          <w:szCs w:val="24"/>
        </w:rPr>
        <w:t>;</w:t>
      </w:r>
    </w:p>
    <w:p w14:paraId="2CD63A2E" w14:textId="5C0DBDAC" w:rsidR="001F5D0F" w:rsidRPr="008D49BD" w:rsidRDefault="001F5D0F" w:rsidP="004C68B7">
      <w:pPr>
        <w:pStyle w:val="ListParagraph"/>
        <w:numPr>
          <w:ilvl w:val="0"/>
          <w:numId w:val="18"/>
        </w:numPr>
        <w:tabs>
          <w:tab w:val="clear" w:pos="720"/>
          <w:tab w:val="num" w:pos="1134"/>
        </w:tabs>
        <w:spacing w:after="0" w:line="360" w:lineRule="auto"/>
        <w:ind w:left="1134" w:hanging="425"/>
        <w:jc w:val="both"/>
        <w:rPr>
          <w:rFonts w:ascii="Arial" w:hAnsi="Arial" w:cs="Arial"/>
          <w:sz w:val="24"/>
          <w:szCs w:val="24"/>
        </w:rPr>
      </w:pPr>
      <w:r w:rsidRPr="008D49BD">
        <w:rPr>
          <w:rFonts w:ascii="Arial" w:hAnsi="Arial" w:cs="Arial"/>
          <w:sz w:val="24"/>
          <w:szCs w:val="24"/>
        </w:rPr>
        <w:t>A series of webinars for awareness, understanding guidelines as well as for coaching and mentoring by industry experts</w:t>
      </w:r>
      <w:r w:rsidR="008D49BD">
        <w:rPr>
          <w:rFonts w:ascii="Arial" w:hAnsi="Arial" w:cs="Arial"/>
          <w:sz w:val="24"/>
          <w:szCs w:val="24"/>
        </w:rPr>
        <w:t>;</w:t>
      </w:r>
    </w:p>
    <w:p w14:paraId="3182BBDF" w14:textId="77777777" w:rsidR="001F5D0F" w:rsidRPr="008D49BD" w:rsidRDefault="001F5D0F" w:rsidP="004C68B7">
      <w:pPr>
        <w:pStyle w:val="ListParagraph"/>
        <w:numPr>
          <w:ilvl w:val="0"/>
          <w:numId w:val="18"/>
        </w:numPr>
        <w:tabs>
          <w:tab w:val="clear" w:pos="720"/>
          <w:tab w:val="num" w:pos="1134"/>
        </w:tabs>
        <w:spacing w:after="0" w:line="360" w:lineRule="auto"/>
        <w:ind w:left="1134" w:hanging="425"/>
        <w:jc w:val="both"/>
        <w:rPr>
          <w:rFonts w:ascii="Arial" w:hAnsi="Arial" w:cs="Arial"/>
          <w:sz w:val="24"/>
          <w:szCs w:val="24"/>
        </w:rPr>
      </w:pPr>
      <w:r w:rsidRPr="008D49BD">
        <w:rPr>
          <w:rFonts w:ascii="Arial" w:hAnsi="Arial" w:cs="Arial"/>
          <w:sz w:val="24"/>
          <w:szCs w:val="24"/>
        </w:rPr>
        <w:t>Terms of reference (TOR) for industry experts and professional service providers;</w:t>
      </w:r>
    </w:p>
    <w:p w14:paraId="7F6E2696" w14:textId="23C354DA" w:rsidR="001F5D0F" w:rsidRPr="008D49BD" w:rsidRDefault="001F5D0F" w:rsidP="004C68B7">
      <w:pPr>
        <w:pStyle w:val="ListParagraph"/>
        <w:numPr>
          <w:ilvl w:val="0"/>
          <w:numId w:val="18"/>
        </w:numPr>
        <w:tabs>
          <w:tab w:val="clear" w:pos="720"/>
          <w:tab w:val="num" w:pos="1134"/>
        </w:tabs>
        <w:spacing w:after="0" w:line="360" w:lineRule="auto"/>
        <w:ind w:left="1134" w:hanging="425"/>
        <w:jc w:val="both"/>
        <w:rPr>
          <w:rFonts w:ascii="Arial" w:hAnsi="Arial" w:cs="Arial"/>
          <w:sz w:val="24"/>
          <w:szCs w:val="24"/>
        </w:rPr>
      </w:pPr>
      <w:r w:rsidRPr="008D49BD">
        <w:rPr>
          <w:rFonts w:ascii="Arial" w:hAnsi="Arial" w:cs="Arial"/>
          <w:sz w:val="24"/>
          <w:szCs w:val="24"/>
        </w:rPr>
        <w:t>Industry experts’ reports according to respective professional services  fraternities</w:t>
      </w:r>
      <w:r w:rsidR="008D49BD">
        <w:rPr>
          <w:rFonts w:ascii="Arial" w:hAnsi="Arial" w:cs="Arial"/>
          <w:sz w:val="24"/>
          <w:szCs w:val="24"/>
        </w:rPr>
        <w:t>;</w:t>
      </w:r>
    </w:p>
    <w:p w14:paraId="3FCB3AC2" w14:textId="42B2F6D2" w:rsidR="001F5D0F" w:rsidRPr="008D49BD" w:rsidRDefault="001F5D0F" w:rsidP="004C68B7">
      <w:pPr>
        <w:pStyle w:val="ListParagraph"/>
        <w:numPr>
          <w:ilvl w:val="0"/>
          <w:numId w:val="18"/>
        </w:numPr>
        <w:tabs>
          <w:tab w:val="clear" w:pos="720"/>
          <w:tab w:val="num" w:pos="1134"/>
        </w:tabs>
        <w:spacing w:after="0" w:line="360" w:lineRule="auto"/>
        <w:ind w:left="1134" w:hanging="425"/>
        <w:jc w:val="both"/>
        <w:rPr>
          <w:rFonts w:ascii="Arial" w:hAnsi="Arial" w:cs="Arial"/>
          <w:sz w:val="24"/>
          <w:szCs w:val="24"/>
        </w:rPr>
      </w:pPr>
      <w:r w:rsidRPr="008D49BD">
        <w:rPr>
          <w:rFonts w:ascii="Arial" w:hAnsi="Arial" w:cs="Arial"/>
          <w:sz w:val="24"/>
          <w:szCs w:val="24"/>
        </w:rPr>
        <w:t>Real-time recommendations based on fraternities</w:t>
      </w:r>
      <w:r w:rsidR="008D49BD">
        <w:rPr>
          <w:rFonts w:ascii="Arial" w:hAnsi="Arial" w:cs="Arial"/>
          <w:sz w:val="24"/>
          <w:szCs w:val="24"/>
        </w:rPr>
        <w:t>; and</w:t>
      </w:r>
      <w:r w:rsidRPr="008D49BD">
        <w:rPr>
          <w:rFonts w:ascii="Arial" w:hAnsi="Arial" w:cs="Arial"/>
          <w:sz w:val="24"/>
          <w:szCs w:val="24"/>
        </w:rPr>
        <w:t xml:space="preserve"> </w:t>
      </w:r>
    </w:p>
    <w:p w14:paraId="7299FE76" w14:textId="66B3B286" w:rsidR="001F5D0F" w:rsidRPr="008D49BD" w:rsidRDefault="001F5D0F" w:rsidP="004C68B7">
      <w:pPr>
        <w:pStyle w:val="ListParagraph"/>
        <w:numPr>
          <w:ilvl w:val="0"/>
          <w:numId w:val="18"/>
        </w:numPr>
        <w:tabs>
          <w:tab w:val="clear" w:pos="720"/>
          <w:tab w:val="num" w:pos="1134"/>
        </w:tabs>
        <w:spacing w:after="0" w:line="360" w:lineRule="auto"/>
        <w:ind w:left="1134" w:hanging="425"/>
        <w:jc w:val="both"/>
        <w:rPr>
          <w:rFonts w:ascii="Arial" w:hAnsi="Arial" w:cs="Arial"/>
          <w:sz w:val="24"/>
          <w:szCs w:val="24"/>
        </w:rPr>
      </w:pPr>
      <w:r w:rsidRPr="008D49BD">
        <w:rPr>
          <w:rFonts w:ascii="Arial" w:hAnsi="Arial" w:cs="Arial"/>
          <w:sz w:val="24"/>
          <w:szCs w:val="24"/>
        </w:rPr>
        <w:t>Database repository retrieved from the series of webinars</w:t>
      </w:r>
      <w:r w:rsidR="008D49BD">
        <w:rPr>
          <w:rFonts w:ascii="Arial" w:hAnsi="Arial" w:cs="Arial"/>
          <w:sz w:val="24"/>
          <w:szCs w:val="24"/>
        </w:rPr>
        <w:t>.</w:t>
      </w:r>
    </w:p>
    <w:p w14:paraId="6AF38A5A" w14:textId="597E9ACE" w:rsidR="00DB1552" w:rsidRDefault="00DB1552">
      <w:pPr>
        <w:rPr>
          <w:rFonts w:ascii="Arial" w:hAnsi="Arial" w:cs="Arial"/>
          <w:sz w:val="24"/>
          <w:szCs w:val="24"/>
          <w:lang w:val="ms-MY"/>
        </w:rPr>
      </w:pPr>
      <w:r>
        <w:rPr>
          <w:rFonts w:ascii="Arial" w:hAnsi="Arial" w:cs="Arial"/>
          <w:sz w:val="24"/>
          <w:szCs w:val="24"/>
          <w:lang w:val="ms-MY"/>
        </w:rPr>
        <w:br w:type="page"/>
      </w:r>
    </w:p>
    <w:p w14:paraId="4BE11F5A" w14:textId="625A03A3" w:rsidR="001A64ED" w:rsidRDefault="007C4E68" w:rsidP="00B9704F">
      <w:pPr>
        <w:numPr>
          <w:ilvl w:val="0"/>
          <w:numId w:val="4"/>
        </w:numPr>
        <w:spacing w:after="0" w:line="360" w:lineRule="auto"/>
        <w:jc w:val="both"/>
        <w:rPr>
          <w:rFonts w:ascii="Arial" w:hAnsi="Arial" w:cs="Arial"/>
          <w:b/>
          <w:sz w:val="24"/>
          <w:szCs w:val="24"/>
          <w:lang w:val="ms-MY"/>
        </w:rPr>
      </w:pPr>
      <w:r w:rsidRPr="00310608">
        <w:rPr>
          <w:rFonts w:ascii="Arial" w:hAnsi="Arial" w:cs="Arial"/>
          <w:b/>
          <w:sz w:val="24"/>
          <w:szCs w:val="24"/>
          <w:lang w:val="ms-MY"/>
        </w:rPr>
        <w:lastRenderedPageBreak/>
        <w:t>PROPOSED IMPLEMENTATION TIMELINE</w:t>
      </w:r>
      <w:r w:rsidR="00B11A0E">
        <w:rPr>
          <w:rFonts w:ascii="Arial" w:hAnsi="Arial" w:cs="Arial"/>
          <w:b/>
          <w:sz w:val="24"/>
          <w:szCs w:val="24"/>
          <w:lang w:val="ms-MY"/>
        </w:rPr>
        <w:t xml:space="preserve"> AND ESTIMATED COST</w:t>
      </w:r>
    </w:p>
    <w:p w14:paraId="41093907" w14:textId="3B0DD6AB" w:rsidR="00517CD7" w:rsidRPr="00465D69" w:rsidRDefault="00517CD7" w:rsidP="004C68B7">
      <w:pPr>
        <w:pStyle w:val="ListParagraph"/>
        <w:numPr>
          <w:ilvl w:val="1"/>
          <w:numId w:val="4"/>
        </w:numPr>
        <w:tabs>
          <w:tab w:val="clear" w:pos="1440"/>
          <w:tab w:val="num" w:pos="851"/>
        </w:tabs>
        <w:spacing w:after="0" w:line="360" w:lineRule="auto"/>
        <w:ind w:left="709" w:hanging="709"/>
        <w:jc w:val="both"/>
        <w:rPr>
          <w:rFonts w:ascii="Arial" w:hAnsi="Arial" w:cs="Arial"/>
          <w:bCs/>
          <w:sz w:val="24"/>
          <w:szCs w:val="24"/>
          <w:lang w:val="ms-MY"/>
        </w:rPr>
      </w:pPr>
      <w:r w:rsidRPr="00465D69">
        <w:rPr>
          <w:rFonts w:ascii="Arial" w:hAnsi="Arial" w:cs="Arial"/>
          <w:bCs/>
          <w:sz w:val="24"/>
          <w:szCs w:val="24"/>
          <w:lang w:val="ms-MY"/>
        </w:rPr>
        <w:t xml:space="preserve">The proposed implementation timeline </w:t>
      </w:r>
      <w:r w:rsidR="00B11A0E" w:rsidRPr="00465D69">
        <w:rPr>
          <w:rFonts w:ascii="Arial" w:hAnsi="Arial" w:cs="Arial"/>
          <w:bCs/>
          <w:sz w:val="24"/>
          <w:szCs w:val="24"/>
          <w:lang w:val="ms-MY"/>
        </w:rPr>
        <w:t xml:space="preserve">and estimated cost </w:t>
      </w:r>
      <w:r w:rsidRPr="00465D69">
        <w:rPr>
          <w:rFonts w:ascii="Arial" w:hAnsi="Arial" w:cs="Arial"/>
          <w:bCs/>
          <w:sz w:val="24"/>
          <w:szCs w:val="24"/>
          <w:lang w:val="ms-MY"/>
        </w:rPr>
        <w:t>is as follows:</w:t>
      </w:r>
    </w:p>
    <w:tbl>
      <w:tblPr>
        <w:tblW w:w="9062" w:type="dxa"/>
        <w:tblCellMar>
          <w:left w:w="0" w:type="dxa"/>
          <w:right w:w="0" w:type="dxa"/>
        </w:tblCellMar>
        <w:tblLook w:val="0600" w:firstRow="0" w:lastRow="0" w:firstColumn="0" w:lastColumn="0" w:noHBand="1" w:noVBand="1"/>
      </w:tblPr>
      <w:tblGrid>
        <w:gridCol w:w="513"/>
        <w:gridCol w:w="5174"/>
        <w:gridCol w:w="2246"/>
        <w:gridCol w:w="1129"/>
      </w:tblGrid>
      <w:tr w:rsidR="00D71FE1" w:rsidRPr="00D310C4" w14:paraId="743A7507" w14:textId="77777777" w:rsidTr="00D81A0A">
        <w:trPr>
          <w:trHeight w:val="361"/>
        </w:trPr>
        <w:tc>
          <w:tcPr>
            <w:tcW w:w="416" w:type="dxa"/>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vAlign w:val="center"/>
            <w:hideMark/>
          </w:tcPr>
          <w:p w14:paraId="3E1715E9" w14:textId="77777777" w:rsidR="008D49BD" w:rsidRPr="00D310C4" w:rsidRDefault="008D49BD" w:rsidP="004C68B7">
            <w:pPr>
              <w:spacing w:after="0" w:line="240" w:lineRule="auto"/>
              <w:ind w:hanging="86"/>
              <w:jc w:val="center"/>
              <w:rPr>
                <w:rFonts w:ascii="Arial" w:hAnsi="Arial" w:cs="Arial"/>
                <w:sz w:val="20"/>
                <w:szCs w:val="20"/>
                <w:lang w:val="en-MY" w:eastAsia="en-MY"/>
              </w:rPr>
            </w:pPr>
            <w:r w:rsidRPr="00D310C4">
              <w:rPr>
                <w:rFonts w:ascii="Arial" w:eastAsia="Arial" w:hAnsi="Arial" w:cs="Arial"/>
                <w:b/>
                <w:bCs/>
                <w:color w:val="000000" w:themeColor="text1"/>
                <w:kern w:val="24"/>
                <w:sz w:val="20"/>
                <w:szCs w:val="20"/>
                <w:lang w:eastAsia="en-MY"/>
              </w:rPr>
              <w:t>No.</w:t>
            </w:r>
          </w:p>
        </w:tc>
        <w:tc>
          <w:tcPr>
            <w:tcW w:w="5244" w:type="dxa"/>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vAlign w:val="center"/>
            <w:hideMark/>
          </w:tcPr>
          <w:p w14:paraId="16B07093" w14:textId="77777777" w:rsidR="008D49BD" w:rsidRPr="00D310C4" w:rsidRDefault="008D49BD" w:rsidP="004C68B7">
            <w:pPr>
              <w:spacing w:after="0" w:line="240" w:lineRule="auto"/>
              <w:jc w:val="center"/>
              <w:rPr>
                <w:rFonts w:ascii="Arial" w:hAnsi="Arial" w:cs="Arial"/>
                <w:sz w:val="20"/>
                <w:szCs w:val="20"/>
                <w:lang w:val="en-MY" w:eastAsia="en-MY"/>
              </w:rPr>
            </w:pPr>
            <w:r w:rsidRPr="00D310C4">
              <w:rPr>
                <w:rFonts w:ascii="Arial" w:eastAsia="Arial" w:hAnsi="Arial" w:cs="Arial"/>
                <w:b/>
                <w:bCs/>
                <w:color w:val="000000" w:themeColor="text1"/>
                <w:kern w:val="24"/>
                <w:sz w:val="20"/>
                <w:szCs w:val="20"/>
                <w:lang w:eastAsia="en-MY"/>
              </w:rPr>
              <w:t>Activity</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vAlign w:val="center"/>
            <w:hideMark/>
          </w:tcPr>
          <w:p w14:paraId="09DB8495" w14:textId="77777777" w:rsidR="008D49BD" w:rsidRPr="00D310C4" w:rsidRDefault="008D49BD" w:rsidP="004C68B7">
            <w:pPr>
              <w:spacing w:after="0" w:line="240" w:lineRule="auto"/>
              <w:jc w:val="center"/>
              <w:rPr>
                <w:rFonts w:ascii="Arial" w:hAnsi="Arial" w:cs="Arial"/>
                <w:sz w:val="20"/>
                <w:szCs w:val="20"/>
                <w:lang w:val="en-MY" w:eastAsia="en-MY"/>
              </w:rPr>
            </w:pPr>
            <w:r w:rsidRPr="00D310C4">
              <w:rPr>
                <w:rFonts w:ascii="Arial" w:eastAsia="Arial" w:hAnsi="Arial" w:cs="Arial"/>
                <w:b/>
                <w:bCs/>
                <w:color w:val="000000" w:themeColor="text1"/>
                <w:kern w:val="24"/>
                <w:sz w:val="20"/>
                <w:szCs w:val="20"/>
                <w:lang w:eastAsia="en-MY"/>
              </w:rPr>
              <w:t>Details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hideMark/>
          </w:tcPr>
          <w:p w14:paraId="4579FF0D" w14:textId="77777777" w:rsidR="008D49BD" w:rsidRPr="00D310C4" w:rsidRDefault="008D49BD" w:rsidP="004C68B7">
            <w:pPr>
              <w:spacing w:after="0" w:line="240" w:lineRule="auto"/>
              <w:jc w:val="center"/>
              <w:rPr>
                <w:rFonts w:ascii="Arial" w:hAnsi="Arial" w:cs="Arial"/>
                <w:sz w:val="20"/>
                <w:szCs w:val="20"/>
                <w:lang w:val="en-MY" w:eastAsia="en-MY"/>
              </w:rPr>
            </w:pPr>
            <w:r w:rsidRPr="00D310C4">
              <w:rPr>
                <w:rFonts w:ascii="Arial" w:eastAsia="Arial" w:hAnsi="Arial" w:cs="Arial"/>
                <w:b/>
                <w:bCs/>
                <w:color w:val="000000" w:themeColor="text1"/>
                <w:kern w:val="24"/>
                <w:sz w:val="20"/>
                <w:szCs w:val="20"/>
                <w:lang w:eastAsia="en-MY"/>
              </w:rPr>
              <w:t>Cost (RM)</w:t>
            </w:r>
          </w:p>
        </w:tc>
      </w:tr>
      <w:tr w:rsidR="00D71FE1" w:rsidRPr="00D310C4" w14:paraId="71AF6CD6" w14:textId="77777777" w:rsidTr="00D81A0A">
        <w:trPr>
          <w:trHeight w:val="777"/>
        </w:trPr>
        <w:tc>
          <w:tcPr>
            <w:tcW w:w="416" w:type="dxa"/>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vAlign w:val="center"/>
            <w:hideMark/>
          </w:tcPr>
          <w:p w14:paraId="01A88F8C" w14:textId="77777777" w:rsidR="008D49BD" w:rsidRPr="00D310C4" w:rsidRDefault="008D49BD" w:rsidP="004C68B7">
            <w:pPr>
              <w:spacing w:after="0" w:line="240" w:lineRule="auto"/>
              <w:ind w:hanging="86"/>
              <w:jc w:val="center"/>
              <w:rPr>
                <w:rFonts w:ascii="Arial" w:hAnsi="Arial" w:cs="Arial"/>
                <w:sz w:val="20"/>
                <w:szCs w:val="20"/>
                <w:lang w:val="en-MY" w:eastAsia="en-MY"/>
              </w:rPr>
            </w:pPr>
            <w:r w:rsidRPr="00D310C4">
              <w:rPr>
                <w:rFonts w:ascii="Arial" w:eastAsia="Arial" w:hAnsi="Arial" w:cs="Arial"/>
                <w:color w:val="000000" w:themeColor="text1"/>
                <w:kern w:val="24"/>
                <w:sz w:val="20"/>
                <w:szCs w:val="20"/>
                <w:lang w:eastAsia="en-MY"/>
              </w:rPr>
              <w:t>1.</w:t>
            </w:r>
          </w:p>
        </w:tc>
        <w:tc>
          <w:tcPr>
            <w:tcW w:w="5244" w:type="dxa"/>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vAlign w:val="center"/>
            <w:hideMark/>
          </w:tcPr>
          <w:p w14:paraId="3A97A708" w14:textId="77777777" w:rsidR="008D49BD" w:rsidRPr="00D310C4" w:rsidRDefault="008D49BD" w:rsidP="004C68B7">
            <w:pPr>
              <w:numPr>
                <w:ilvl w:val="0"/>
                <w:numId w:val="19"/>
              </w:numPr>
              <w:spacing w:after="0" w:line="240" w:lineRule="auto"/>
              <w:ind w:left="289" w:hanging="289"/>
              <w:contextualSpacing/>
              <w:rPr>
                <w:rFonts w:ascii="Arial" w:hAnsi="Arial" w:cs="Arial"/>
                <w:sz w:val="20"/>
                <w:szCs w:val="20"/>
                <w:lang w:val="en-MY" w:eastAsia="en-MY"/>
              </w:rPr>
            </w:pPr>
            <w:r w:rsidRPr="00D310C4">
              <w:rPr>
                <w:rFonts w:ascii="Arial" w:eastAsia="Arial" w:hAnsi="Arial" w:cs="Arial"/>
                <w:color w:val="000000" w:themeColor="text1"/>
                <w:kern w:val="24"/>
                <w:sz w:val="20"/>
                <w:szCs w:val="20"/>
                <w:lang w:eastAsia="en-MY"/>
              </w:rPr>
              <w:t>Poster</w:t>
            </w:r>
          </w:p>
          <w:p w14:paraId="66EFA816" w14:textId="77777777" w:rsidR="008D49BD" w:rsidRPr="00D310C4" w:rsidRDefault="008D49BD" w:rsidP="004C68B7">
            <w:pPr>
              <w:numPr>
                <w:ilvl w:val="0"/>
                <w:numId w:val="19"/>
              </w:numPr>
              <w:spacing w:after="0" w:line="240" w:lineRule="auto"/>
              <w:ind w:left="289" w:hanging="289"/>
              <w:contextualSpacing/>
              <w:rPr>
                <w:rFonts w:ascii="Arial" w:hAnsi="Arial" w:cs="Arial"/>
                <w:sz w:val="20"/>
                <w:szCs w:val="20"/>
                <w:lang w:val="en-MY" w:eastAsia="en-MY"/>
              </w:rPr>
            </w:pPr>
            <w:r w:rsidRPr="00D310C4">
              <w:rPr>
                <w:rFonts w:ascii="Arial" w:eastAsia="Arial" w:hAnsi="Arial" w:cs="Arial"/>
                <w:color w:val="000000" w:themeColor="text1"/>
                <w:kern w:val="24"/>
                <w:sz w:val="20"/>
                <w:szCs w:val="20"/>
                <w:lang w:eastAsia="en-MY"/>
              </w:rPr>
              <w:t>Promotion blasting to professional services providers covering six (6) fraternities (Accountancy, Advertising, Architectural, Engineering, Legal, and Management Consultancy)</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hideMark/>
          </w:tcPr>
          <w:p w14:paraId="1310328E" w14:textId="77777777" w:rsidR="008D49BD" w:rsidRPr="00D310C4" w:rsidRDefault="008D49BD" w:rsidP="004C68B7">
            <w:pPr>
              <w:spacing w:after="0" w:line="240" w:lineRule="auto"/>
              <w:rPr>
                <w:rFonts w:ascii="Arial" w:hAnsi="Arial" w:cs="Arial"/>
                <w:sz w:val="20"/>
                <w:szCs w:val="20"/>
                <w:lang w:val="en-MY" w:eastAsia="en-MY"/>
              </w:rPr>
            </w:pPr>
            <w:r w:rsidRPr="00D310C4">
              <w:rPr>
                <w:rFonts w:ascii="Arial" w:eastAsia="Arial" w:hAnsi="Arial" w:cs="Arial"/>
                <w:color w:val="000000" w:themeColor="text1"/>
                <w:kern w:val="24"/>
                <w:sz w:val="20"/>
                <w:szCs w:val="20"/>
                <w:lang w:eastAsia="en-MY"/>
              </w:rPr>
              <w:t>RM200</w:t>
            </w:r>
          </w:p>
          <w:p w14:paraId="6F702DE7" w14:textId="77777777" w:rsidR="008D49BD" w:rsidRPr="00D310C4" w:rsidRDefault="008D49BD" w:rsidP="004C68B7">
            <w:pPr>
              <w:spacing w:after="0" w:line="240" w:lineRule="auto"/>
              <w:rPr>
                <w:rFonts w:ascii="Arial" w:hAnsi="Arial" w:cs="Arial"/>
                <w:sz w:val="20"/>
                <w:szCs w:val="20"/>
                <w:lang w:val="en-MY" w:eastAsia="en-MY"/>
              </w:rPr>
            </w:pPr>
            <w:r w:rsidRPr="00D310C4">
              <w:rPr>
                <w:rFonts w:ascii="Arial" w:eastAsia="Arial" w:hAnsi="Arial" w:cs="Arial"/>
                <w:color w:val="000000" w:themeColor="text1"/>
                <w:kern w:val="24"/>
                <w:sz w:val="20"/>
                <w:szCs w:val="20"/>
                <w:lang w:eastAsia="en-MY"/>
              </w:rPr>
              <w:t>RM4,800  </w:t>
            </w:r>
          </w:p>
          <w:p w14:paraId="3D9DD939" w14:textId="77777777" w:rsidR="008D49BD" w:rsidRPr="00D310C4" w:rsidRDefault="008D49BD" w:rsidP="004C68B7">
            <w:pPr>
              <w:spacing w:after="0" w:line="240" w:lineRule="auto"/>
              <w:rPr>
                <w:rFonts w:ascii="Arial" w:hAnsi="Arial" w:cs="Arial"/>
                <w:sz w:val="20"/>
                <w:szCs w:val="20"/>
                <w:lang w:val="en-MY" w:eastAsia="en-MY"/>
              </w:rPr>
            </w:pPr>
            <w:r w:rsidRPr="00D310C4">
              <w:rPr>
                <w:rFonts w:ascii="Arial" w:eastAsia="Arial" w:hAnsi="Arial" w:cs="Arial"/>
                <w:color w:val="000000" w:themeColor="text1"/>
                <w:kern w:val="24"/>
                <w:sz w:val="20"/>
                <w:szCs w:val="20"/>
                <w:lang w:eastAsia="en-MY"/>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hideMark/>
          </w:tcPr>
          <w:p w14:paraId="6BA34588" w14:textId="77777777" w:rsidR="008D49BD" w:rsidRPr="00D310C4" w:rsidRDefault="008D49BD" w:rsidP="004C68B7">
            <w:pPr>
              <w:spacing w:after="0" w:line="240" w:lineRule="auto"/>
              <w:jc w:val="right"/>
              <w:rPr>
                <w:rFonts w:ascii="Arial" w:hAnsi="Arial" w:cs="Arial"/>
                <w:sz w:val="20"/>
                <w:szCs w:val="20"/>
                <w:lang w:val="en-MY" w:eastAsia="en-MY"/>
              </w:rPr>
            </w:pPr>
            <w:r w:rsidRPr="00D310C4">
              <w:rPr>
                <w:rFonts w:ascii="Arial" w:eastAsia="Arial" w:hAnsi="Arial" w:cs="Arial"/>
                <w:color w:val="000000" w:themeColor="text1"/>
                <w:kern w:val="24"/>
                <w:sz w:val="20"/>
                <w:szCs w:val="20"/>
                <w:lang w:eastAsia="en-MY"/>
              </w:rPr>
              <w:t>5,000</w:t>
            </w:r>
          </w:p>
        </w:tc>
      </w:tr>
      <w:tr w:rsidR="00D71FE1" w:rsidRPr="00D310C4" w14:paraId="23D8DC6E" w14:textId="77777777" w:rsidTr="00D81A0A">
        <w:trPr>
          <w:trHeight w:val="985"/>
        </w:trPr>
        <w:tc>
          <w:tcPr>
            <w:tcW w:w="416" w:type="dxa"/>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vAlign w:val="center"/>
            <w:hideMark/>
          </w:tcPr>
          <w:p w14:paraId="71EF4673" w14:textId="77777777" w:rsidR="008D49BD" w:rsidRPr="00D310C4" w:rsidRDefault="008D49BD" w:rsidP="004C68B7">
            <w:pPr>
              <w:spacing w:after="0" w:line="240" w:lineRule="auto"/>
              <w:ind w:hanging="86"/>
              <w:jc w:val="center"/>
              <w:rPr>
                <w:rFonts w:ascii="Arial" w:hAnsi="Arial" w:cs="Arial"/>
                <w:sz w:val="20"/>
                <w:szCs w:val="20"/>
                <w:lang w:val="en-MY" w:eastAsia="en-MY"/>
              </w:rPr>
            </w:pPr>
            <w:r w:rsidRPr="00D310C4">
              <w:rPr>
                <w:rFonts w:ascii="Arial" w:eastAsia="Arial" w:hAnsi="Arial" w:cs="Arial"/>
                <w:color w:val="000000" w:themeColor="text1"/>
                <w:kern w:val="24"/>
                <w:sz w:val="20"/>
                <w:szCs w:val="20"/>
                <w:lang w:eastAsia="en-MY"/>
              </w:rPr>
              <w:t>2.</w:t>
            </w:r>
          </w:p>
        </w:tc>
        <w:tc>
          <w:tcPr>
            <w:tcW w:w="5244" w:type="dxa"/>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vAlign w:val="center"/>
            <w:hideMark/>
          </w:tcPr>
          <w:p w14:paraId="036E9B99" w14:textId="77777777" w:rsidR="008D49BD" w:rsidRPr="00D310C4" w:rsidRDefault="008D49BD" w:rsidP="004C68B7">
            <w:pPr>
              <w:spacing w:after="0" w:line="240" w:lineRule="auto"/>
              <w:rPr>
                <w:rFonts w:ascii="Arial" w:hAnsi="Arial" w:cs="Arial"/>
                <w:sz w:val="20"/>
                <w:szCs w:val="20"/>
                <w:lang w:val="en-MY" w:eastAsia="en-MY"/>
              </w:rPr>
            </w:pPr>
            <w:r w:rsidRPr="00D310C4">
              <w:rPr>
                <w:rFonts w:ascii="Arial" w:eastAsia="Arial" w:hAnsi="Arial" w:cs="Arial"/>
                <w:color w:val="000000" w:themeColor="text1"/>
                <w:kern w:val="24"/>
                <w:sz w:val="20"/>
                <w:szCs w:val="20"/>
                <w:u w:val="single"/>
                <w:lang w:eastAsia="en-MY"/>
              </w:rPr>
              <w:t>Create and Enhance Awareness</w:t>
            </w:r>
          </w:p>
          <w:p w14:paraId="4553ECC3" w14:textId="3BF9F87B" w:rsidR="008D49BD" w:rsidRPr="00D310C4" w:rsidRDefault="008D49BD" w:rsidP="004C68B7">
            <w:pPr>
              <w:numPr>
                <w:ilvl w:val="0"/>
                <w:numId w:val="20"/>
              </w:numPr>
              <w:spacing w:after="0" w:line="240" w:lineRule="auto"/>
              <w:ind w:left="289" w:hanging="289"/>
              <w:contextualSpacing/>
              <w:rPr>
                <w:rFonts w:ascii="Arial" w:hAnsi="Arial" w:cs="Arial"/>
                <w:sz w:val="20"/>
                <w:szCs w:val="20"/>
                <w:lang w:val="en-MY" w:eastAsia="en-MY"/>
              </w:rPr>
            </w:pPr>
            <w:r w:rsidRPr="00D310C4">
              <w:rPr>
                <w:rFonts w:ascii="Arial" w:eastAsia="Arial" w:hAnsi="Arial" w:cs="Arial"/>
                <w:color w:val="000000" w:themeColor="text1"/>
                <w:kern w:val="24"/>
                <w:sz w:val="20"/>
                <w:szCs w:val="20"/>
                <w:lang w:eastAsia="en-MY"/>
              </w:rPr>
              <w:t>Coordinator (for 1</w:t>
            </w:r>
            <w:r w:rsidR="00D71FE1" w:rsidRPr="00D310C4">
              <w:rPr>
                <w:rFonts w:ascii="Arial" w:eastAsia="Arial" w:hAnsi="Arial" w:cs="Arial"/>
                <w:color w:val="000000" w:themeColor="text1"/>
                <w:kern w:val="24"/>
                <w:sz w:val="20"/>
                <w:szCs w:val="20"/>
                <w:lang w:eastAsia="en-MY"/>
              </w:rPr>
              <w:t>0</w:t>
            </w:r>
            <w:r w:rsidRPr="00D310C4">
              <w:rPr>
                <w:rFonts w:ascii="Arial" w:eastAsia="Arial" w:hAnsi="Arial" w:cs="Arial"/>
                <w:color w:val="000000" w:themeColor="text1"/>
                <w:kern w:val="24"/>
                <w:sz w:val="20"/>
                <w:szCs w:val="20"/>
                <w:lang w:eastAsia="en-MY"/>
              </w:rPr>
              <w:t xml:space="preserve"> webinar</w:t>
            </w:r>
            <w:r w:rsidR="00637F69" w:rsidRPr="00D310C4">
              <w:rPr>
                <w:rFonts w:ascii="Arial" w:eastAsia="Arial" w:hAnsi="Arial" w:cs="Arial"/>
                <w:color w:val="000000" w:themeColor="text1"/>
                <w:kern w:val="24"/>
                <w:sz w:val="20"/>
                <w:szCs w:val="20"/>
                <w:lang w:eastAsia="en-MY"/>
              </w:rPr>
              <w:t>s</w:t>
            </w:r>
            <w:r w:rsidRPr="00D310C4">
              <w:rPr>
                <w:rFonts w:ascii="Arial" w:eastAsia="Arial" w:hAnsi="Arial" w:cs="Arial"/>
                <w:color w:val="000000" w:themeColor="text1"/>
                <w:kern w:val="24"/>
                <w:sz w:val="20"/>
                <w:szCs w:val="20"/>
                <w:lang w:eastAsia="en-MY"/>
              </w:rPr>
              <w:t xml:space="preserve">, </w:t>
            </w:r>
            <w:r w:rsidR="00D71FE1" w:rsidRPr="00D310C4">
              <w:rPr>
                <w:rFonts w:ascii="Arial" w:eastAsia="Arial" w:hAnsi="Arial" w:cs="Arial"/>
                <w:color w:val="000000" w:themeColor="text1"/>
                <w:kern w:val="24"/>
                <w:sz w:val="20"/>
                <w:szCs w:val="20"/>
                <w:lang w:eastAsia="en-MY"/>
              </w:rPr>
              <w:t xml:space="preserve">12 coaching </w:t>
            </w:r>
            <w:r w:rsidRPr="00D310C4">
              <w:rPr>
                <w:rFonts w:ascii="Arial" w:eastAsia="Arial" w:hAnsi="Arial" w:cs="Arial"/>
                <w:color w:val="000000" w:themeColor="text1"/>
                <w:kern w:val="24"/>
                <w:sz w:val="20"/>
                <w:szCs w:val="20"/>
                <w:lang w:eastAsia="en-MY"/>
              </w:rPr>
              <w:t>and 6 sharing sessions)</w:t>
            </w:r>
          </w:p>
          <w:p w14:paraId="3FAEC6D0" w14:textId="77777777" w:rsidR="008D49BD" w:rsidRPr="00D310C4" w:rsidRDefault="008D49BD" w:rsidP="004C68B7">
            <w:pPr>
              <w:numPr>
                <w:ilvl w:val="0"/>
                <w:numId w:val="20"/>
              </w:numPr>
              <w:spacing w:after="0" w:line="240" w:lineRule="auto"/>
              <w:ind w:left="289" w:hanging="289"/>
              <w:contextualSpacing/>
              <w:rPr>
                <w:rFonts w:ascii="Arial" w:hAnsi="Arial" w:cs="Arial"/>
                <w:sz w:val="20"/>
                <w:szCs w:val="20"/>
                <w:lang w:val="en-MY" w:eastAsia="en-MY"/>
              </w:rPr>
            </w:pPr>
            <w:r w:rsidRPr="00D310C4">
              <w:rPr>
                <w:rFonts w:ascii="Arial" w:hAnsi="Arial" w:cs="Arial"/>
                <w:color w:val="000000" w:themeColor="text1"/>
                <w:kern w:val="24"/>
                <w:sz w:val="20"/>
                <w:szCs w:val="20"/>
                <w:lang w:eastAsia="en-MY"/>
              </w:rPr>
              <w:t>Webinar moderators</w:t>
            </w:r>
          </w:p>
          <w:p w14:paraId="2F0DE877" w14:textId="77777777" w:rsidR="008D49BD" w:rsidRPr="00D310C4" w:rsidRDefault="008D49BD" w:rsidP="004C68B7">
            <w:pPr>
              <w:numPr>
                <w:ilvl w:val="0"/>
                <w:numId w:val="20"/>
              </w:numPr>
              <w:spacing w:after="0" w:line="240" w:lineRule="auto"/>
              <w:ind w:left="289" w:hanging="289"/>
              <w:contextualSpacing/>
              <w:rPr>
                <w:rFonts w:ascii="Arial" w:hAnsi="Arial" w:cs="Arial"/>
                <w:sz w:val="20"/>
                <w:szCs w:val="20"/>
                <w:lang w:val="en-MY" w:eastAsia="en-MY"/>
              </w:rPr>
            </w:pPr>
            <w:r w:rsidRPr="00D310C4">
              <w:rPr>
                <w:rFonts w:ascii="Arial" w:eastAsia="Arial" w:hAnsi="Arial" w:cs="Arial"/>
                <w:color w:val="000000" w:themeColor="text1"/>
                <w:kern w:val="24"/>
                <w:sz w:val="20"/>
                <w:szCs w:val="20"/>
                <w:lang w:eastAsia="en-MY"/>
              </w:rPr>
              <w:t>Panelists (1 hour per Session)</w:t>
            </w:r>
          </w:p>
          <w:p w14:paraId="439BDAF9" w14:textId="77777777" w:rsidR="008D49BD" w:rsidRPr="00D310C4" w:rsidRDefault="008D49BD" w:rsidP="004C68B7">
            <w:pPr>
              <w:numPr>
                <w:ilvl w:val="0"/>
                <w:numId w:val="20"/>
              </w:numPr>
              <w:spacing w:after="0" w:line="240" w:lineRule="auto"/>
              <w:ind w:left="289" w:hanging="289"/>
              <w:contextualSpacing/>
              <w:rPr>
                <w:rFonts w:ascii="Arial" w:hAnsi="Arial" w:cs="Arial"/>
                <w:sz w:val="20"/>
                <w:szCs w:val="20"/>
                <w:lang w:val="en-MY" w:eastAsia="en-MY"/>
              </w:rPr>
            </w:pPr>
            <w:r w:rsidRPr="00D310C4">
              <w:rPr>
                <w:rFonts w:ascii="Arial" w:eastAsia="Arial" w:hAnsi="Arial" w:cs="Arial"/>
                <w:color w:val="000000" w:themeColor="text1"/>
                <w:kern w:val="24"/>
                <w:sz w:val="20"/>
                <w:szCs w:val="20"/>
                <w:lang w:eastAsia="en-MY"/>
              </w:rPr>
              <w:t>Webinar platforms</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hideMark/>
          </w:tcPr>
          <w:p w14:paraId="2CE6A0A1" w14:textId="39F615C7" w:rsidR="00EC6393" w:rsidRPr="00D310C4" w:rsidRDefault="00EC6393" w:rsidP="00637F69">
            <w:pPr>
              <w:spacing w:after="0" w:line="240" w:lineRule="auto"/>
              <w:rPr>
                <w:rFonts w:ascii="Arial" w:eastAsia="Arial" w:hAnsi="Arial" w:cs="Arial"/>
                <w:color w:val="000000" w:themeColor="text1"/>
                <w:kern w:val="24"/>
                <w:sz w:val="20"/>
                <w:szCs w:val="20"/>
                <w:lang w:eastAsia="en-MY"/>
              </w:rPr>
            </w:pPr>
          </w:p>
          <w:p w14:paraId="4D2C4FB5" w14:textId="7134CBFA" w:rsidR="008D49BD" w:rsidRDefault="008D49BD" w:rsidP="004C68B7">
            <w:pPr>
              <w:spacing w:after="0" w:line="240" w:lineRule="auto"/>
              <w:rPr>
                <w:rFonts w:ascii="Arial" w:eastAsia="Arial" w:hAnsi="Arial" w:cs="Arial"/>
                <w:color w:val="000000" w:themeColor="text1"/>
                <w:kern w:val="24"/>
                <w:sz w:val="20"/>
                <w:szCs w:val="20"/>
                <w:lang w:eastAsia="en-MY"/>
              </w:rPr>
            </w:pPr>
            <w:r w:rsidRPr="00D310C4">
              <w:rPr>
                <w:rFonts w:ascii="Arial" w:eastAsia="Arial" w:hAnsi="Arial" w:cs="Arial"/>
                <w:color w:val="000000" w:themeColor="text1"/>
                <w:kern w:val="24"/>
                <w:sz w:val="20"/>
                <w:szCs w:val="20"/>
                <w:lang w:eastAsia="en-MY"/>
              </w:rPr>
              <w:t xml:space="preserve">RM500 x </w:t>
            </w:r>
            <w:r w:rsidR="00D71FE1" w:rsidRPr="00D310C4">
              <w:rPr>
                <w:rFonts w:ascii="Arial" w:eastAsia="Arial" w:hAnsi="Arial" w:cs="Arial"/>
                <w:color w:val="000000" w:themeColor="text1"/>
                <w:kern w:val="24"/>
                <w:sz w:val="20"/>
                <w:szCs w:val="20"/>
                <w:lang w:eastAsia="en-MY"/>
              </w:rPr>
              <w:t>28</w:t>
            </w:r>
            <w:r w:rsidRPr="00D310C4">
              <w:rPr>
                <w:rFonts w:ascii="Arial" w:eastAsia="Arial" w:hAnsi="Arial" w:cs="Arial"/>
                <w:color w:val="000000" w:themeColor="text1"/>
                <w:kern w:val="24"/>
                <w:sz w:val="20"/>
                <w:szCs w:val="20"/>
                <w:lang w:eastAsia="en-MY"/>
              </w:rPr>
              <w:t xml:space="preserve"> session</w:t>
            </w:r>
            <w:r w:rsidR="006B3453">
              <w:rPr>
                <w:rFonts w:ascii="Arial" w:eastAsia="Arial" w:hAnsi="Arial" w:cs="Arial"/>
                <w:color w:val="000000" w:themeColor="text1"/>
                <w:kern w:val="24"/>
                <w:sz w:val="20"/>
                <w:szCs w:val="20"/>
                <w:lang w:eastAsia="en-MY"/>
              </w:rPr>
              <w:t>s</w:t>
            </w:r>
          </w:p>
          <w:p w14:paraId="118223F8" w14:textId="77777777" w:rsidR="006B3453" w:rsidRPr="00D310C4" w:rsidRDefault="006B3453" w:rsidP="004C68B7">
            <w:pPr>
              <w:spacing w:after="0" w:line="240" w:lineRule="auto"/>
              <w:rPr>
                <w:rFonts w:ascii="Arial" w:hAnsi="Arial" w:cs="Arial"/>
                <w:sz w:val="20"/>
                <w:szCs w:val="20"/>
                <w:lang w:val="en-MY" w:eastAsia="en-MY"/>
              </w:rPr>
            </w:pPr>
          </w:p>
          <w:p w14:paraId="37FAB702" w14:textId="0753981A" w:rsidR="008D49BD" w:rsidRPr="00D310C4" w:rsidRDefault="008D49BD" w:rsidP="004C68B7">
            <w:pPr>
              <w:spacing w:after="0" w:line="240" w:lineRule="auto"/>
              <w:rPr>
                <w:rFonts w:ascii="Arial" w:hAnsi="Arial" w:cs="Arial"/>
                <w:sz w:val="20"/>
                <w:szCs w:val="20"/>
                <w:lang w:val="en-MY" w:eastAsia="en-MY"/>
              </w:rPr>
            </w:pPr>
            <w:r w:rsidRPr="00D310C4">
              <w:rPr>
                <w:rFonts w:ascii="Arial" w:eastAsia="Arial" w:hAnsi="Arial" w:cs="Arial"/>
                <w:color w:val="000000" w:themeColor="text1"/>
                <w:kern w:val="24"/>
                <w:sz w:val="20"/>
                <w:szCs w:val="20"/>
                <w:lang w:eastAsia="en-MY"/>
              </w:rPr>
              <w:t xml:space="preserve">RM300 X </w:t>
            </w:r>
            <w:r w:rsidR="00D71FE1" w:rsidRPr="00D310C4">
              <w:rPr>
                <w:rFonts w:ascii="Arial" w:eastAsia="Arial" w:hAnsi="Arial" w:cs="Arial"/>
                <w:color w:val="000000" w:themeColor="text1"/>
                <w:kern w:val="24"/>
                <w:sz w:val="20"/>
                <w:szCs w:val="20"/>
                <w:lang w:eastAsia="en-MY"/>
              </w:rPr>
              <w:t>28</w:t>
            </w:r>
            <w:r w:rsidRPr="00D310C4">
              <w:rPr>
                <w:rFonts w:ascii="Arial" w:eastAsia="Arial" w:hAnsi="Arial" w:cs="Arial"/>
                <w:color w:val="000000" w:themeColor="text1"/>
                <w:kern w:val="24"/>
                <w:sz w:val="20"/>
                <w:szCs w:val="20"/>
                <w:lang w:eastAsia="en-MY"/>
              </w:rPr>
              <w:t xml:space="preserve"> sessions</w:t>
            </w:r>
          </w:p>
          <w:p w14:paraId="284BA2EB" w14:textId="2CFECB74" w:rsidR="008D49BD" w:rsidRPr="00D310C4" w:rsidRDefault="008D49BD" w:rsidP="004C68B7">
            <w:pPr>
              <w:spacing w:after="0" w:line="240" w:lineRule="auto"/>
              <w:rPr>
                <w:rFonts w:ascii="Arial" w:hAnsi="Arial" w:cs="Arial"/>
                <w:sz w:val="20"/>
                <w:szCs w:val="20"/>
                <w:lang w:val="en-MY" w:eastAsia="en-MY"/>
              </w:rPr>
            </w:pPr>
            <w:r w:rsidRPr="00D310C4">
              <w:rPr>
                <w:rFonts w:ascii="Arial" w:eastAsia="Arial" w:hAnsi="Arial" w:cs="Arial"/>
                <w:color w:val="000000" w:themeColor="text1"/>
                <w:kern w:val="24"/>
                <w:sz w:val="20"/>
                <w:szCs w:val="20"/>
                <w:lang w:eastAsia="en-MY"/>
              </w:rPr>
              <w:t>RM500 X 1</w:t>
            </w:r>
            <w:r w:rsidR="00D71FE1" w:rsidRPr="00D310C4">
              <w:rPr>
                <w:rFonts w:ascii="Arial" w:eastAsia="Arial" w:hAnsi="Arial" w:cs="Arial"/>
                <w:color w:val="000000" w:themeColor="text1"/>
                <w:kern w:val="24"/>
                <w:sz w:val="20"/>
                <w:szCs w:val="20"/>
                <w:lang w:eastAsia="en-MY"/>
              </w:rPr>
              <w:t>0</w:t>
            </w:r>
            <w:r w:rsidRPr="00D310C4">
              <w:rPr>
                <w:rFonts w:ascii="Arial" w:eastAsia="Arial" w:hAnsi="Arial" w:cs="Arial"/>
                <w:color w:val="000000" w:themeColor="text1"/>
                <w:kern w:val="24"/>
                <w:sz w:val="20"/>
                <w:szCs w:val="20"/>
                <w:lang w:eastAsia="en-MY"/>
              </w:rPr>
              <w:t xml:space="preserve"> sessions</w:t>
            </w:r>
          </w:p>
          <w:p w14:paraId="78B5C704" w14:textId="45CFE8D9" w:rsidR="008D49BD" w:rsidRPr="00D310C4" w:rsidRDefault="008D49BD" w:rsidP="004C68B7">
            <w:pPr>
              <w:spacing w:after="0" w:line="240" w:lineRule="auto"/>
              <w:rPr>
                <w:rFonts w:ascii="Arial" w:hAnsi="Arial" w:cs="Arial"/>
                <w:sz w:val="20"/>
                <w:szCs w:val="20"/>
                <w:lang w:val="en-MY" w:eastAsia="en-MY"/>
              </w:rPr>
            </w:pPr>
            <w:r w:rsidRPr="00D310C4">
              <w:rPr>
                <w:rFonts w:ascii="Arial" w:eastAsia="Arial" w:hAnsi="Arial" w:cs="Arial"/>
                <w:color w:val="000000" w:themeColor="text1"/>
                <w:kern w:val="24"/>
                <w:sz w:val="20"/>
                <w:szCs w:val="20"/>
                <w:lang w:eastAsia="en-MY"/>
              </w:rPr>
              <w:t xml:space="preserve">RM100 X </w:t>
            </w:r>
            <w:r w:rsidR="00D71FE1" w:rsidRPr="00D310C4">
              <w:rPr>
                <w:rFonts w:ascii="Arial" w:eastAsia="Arial" w:hAnsi="Arial" w:cs="Arial"/>
                <w:color w:val="000000" w:themeColor="text1"/>
                <w:kern w:val="24"/>
                <w:sz w:val="20"/>
                <w:szCs w:val="20"/>
                <w:lang w:eastAsia="en-MY"/>
              </w:rPr>
              <w:t>2</w:t>
            </w:r>
            <w:r w:rsidR="00C91B0F" w:rsidRPr="00D310C4">
              <w:rPr>
                <w:rFonts w:ascii="Arial" w:eastAsia="Arial" w:hAnsi="Arial" w:cs="Arial"/>
                <w:color w:val="000000" w:themeColor="text1"/>
                <w:kern w:val="24"/>
                <w:sz w:val="20"/>
                <w:szCs w:val="20"/>
                <w:lang w:eastAsia="en-MY"/>
              </w:rPr>
              <w:t>8</w:t>
            </w:r>
            <w:r w:rsidRPr="00D310C4">
              <w:rPr>
                <w:rFonts w:ascii="Arial" w:eastAsia="Arial" w:hAnsi="Arial" w:cs="Arial"/>
                <w:color w:val="000000" w:themeColor="text1"/>
                <w:kern w:val="24"/>
                <w:sz w:val="20"/>
                <w:szCs w:val="20"/>
                <w:lang w:eastAsia="en-MY"/>
              </w:rPr>
              <w:t xml:space="preserve"> sessions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hideMark/>
          </w:tcPr>
          <w:p w14:paraId="5673C13E" w14:textId="77777777" w:rsidR="00EC6393" w:rsidRPr="00D310C4" w:rsidRDefault="00EC6393" w:rsidP="004C68B7">
            <w:pPr>
              <w:spacing w:after="0" w:line="240" w:lineRule="auto"/>
              <w:jc w:val="right"/>
              <w:rPr>
                <w:rFonts w:ascii="Arial" w:eastAsia="Arial" w:hAnsi="Arial" w:cs="Arial"/>
                <w:color w:val="000000" w:themeColor="text1"/>
                <w:kern w:val="24"/>
                <w:sz w:val="20"/>
                <w:szCs w:val="20"/>
                <w:lang w:eastAsia="en-MY"/>
              </w:rPr>
            </w:pPr>
          </w:p>
          <w:p w14:paraId="1D01C35F" w14:textId="1C20D169" w:rsidR="00D71FE1" w:rsidRPr="00D310C4" w:rsidRDefault="00D71FE1" w:rsidP="00637F69">
            <w:pPr>
              <w:spacing w:after="0" w:line="240" w:lineRule="auto"/>
              <w:jc w:val="right"/>
              <w:rPr>
                <w:rFonts w:ascii="Arial" w:eastAsia="Arial" w:hAnsi="Arial" w:cs="Arial"/>
                <w:color w:val="000000" w:themeColor="text1"/>
                <w:kern w:val="24"/>
                <w:sz w:val="20"/>
                <w:szCs w:val="20"/>
                <w:lang w:eastAsia="en-MY"/>
              </w:rPr>
            </w:pPr>
            <w:r w:rsidRPr="00D310C4">
              <w:rPr>
                <w:rFonts w:ascii="Arial" w:eastAsia="Arial" w:hAnsi="Arial" w:cs="Arial"/>
                <w:color w:val="000000" w:themeColor="text1"/>
                <w:kern w:val="24"/>
                <w:sz w:val="20"/>
                <w:szCs w:val="20"/>
                <w:lang w:eastAsia="en-MY"/>
              </w:rPr>
              <w:t>14,000</w:t>
            </w:r>
          </w:p>
          <w:p w14:paraId="532975AD" w14:textId="77777777" w:rsidR="006B3453" w:rsidRDefault="006B3453" w:rsidP="004C68B7">
            <w:pPr>
              <w:spacing w:after="0" w:line="240" w:lineRule="auto"/>
              <w:jc w:val="right"/>
              <w:rPr>
                <w:rFonts w:ascii="Arial" w:eastAsia="Arial" w:hAnsi="Arial" w:cs="Arial"/>
                <w:color w:val="000000" w:themeColor="text1"/>
                <w:kern w:val="24"/>
                <w:sz w:val="20"/>
                <w:szCs w:val="20"/>
                <w:lang w:eastAsia="en-MY"/>
              </w:rPr>
            </w:pPr>
          </w:p>
          <w:p w14:paraId="67C14F28" w14:textId="48AA952B" w:rsidR="008D49BD" w:rsidRPr="00D310C4" w:rsidRDefault="00D71FE1" w:rsidP="004C68B7">
            <w:pPr>
              <w:spacing w:after="0" w:line="240" w:lineRule="auto"/>
              <w:jc w:val="right"/>
              <w:rPr>
                <w:rFonts w:ascii="Arial" w:hAnsi="Arial" w:cs="Arial"/>
                <w:sz w:val="20"/>
                <w:szCs w:val="20"/>
                <w:lang w:val="en-MY" w:eastAsia="en-MY"/>
              </w:rPr>
            </w:pPr>
            <w:r w:rsidRPr="00D310C4">
              <w:rPr>
                <w:rFonts w:ascii="Arial" w:eastAsia="Arial" w:hAnsi="Arial" w:cs="Arial"/>
                <w:color w:val="000000" w:themeColor="text1"/>
                <w:kern w:val="24"/>
                <w:sz w:val="20"/>
                <w:szCs w:val="20"/>
                <w:lang w:eastAsia="en-MY"/>
              </w:rPr>
              <w:t>8,400</w:t>
            </w:r>
          </w:p>
          <w:p w14:paraId="7E0691A9" w14:textId="6DEF9B51" w:rsidR="008D49BD" w:rsidRPr="00D310C4" w:rsidRDefault="00D71FE1" w:rsidP="004C68B7">
            <w:pPr>
              <w:spacing w:after="0" w:line="240" w:lineRule="auto"/>
              <w:jc w:val="right"/>
              <w:rPr>
                <w:rFonts w:ascii="Arial" w:hAnsi="Arial" w:cs="Arial"/>
                <w:sz w:val="20"/>
                <w:szCs w:val="20"/>
                <w:lang w:val="en-MY" w:eastAsia="en-MY"/>
              </w:rPr>
            </w:pPr>
            <w:r w:rsidRPr="00D310C4">
              <w:rPr>
                <w:rFonts w:ascii="Arial" w:eastAsia="Arial" w:hAnsi="Arial" w:cs="Arial"/>
                <w:color w:val="000000" w:themeColor="text1"/>
                <w:kern w:val="24"/>
                <w:sz w:val="20"/>
                <w:szCs w:val="20"/>
                <w:lang w:eastAsia="en-MY"/>
              </w:rPr>
              <w:t>5</w:t>
            </w:r>
            <w:r w:rsidR="008D49BD" w:rsidRPr="00D310C4">
              <w:rPr>
                <w:rFonts w:ascii="Arial" w:eastAsia="Arial" w:hAnsi="Arial" w:cs="Arial"/>
                <w:color w:val="000000" w:themeColor="text1"/>
                <w:kern w:val="24"/>
                <w:sz w:val="20"/>
                <w:szCs w:val="20"/>
                <w:lang w:eastAsia="en-MY"/>
              </w:rPr>
              <w:t>,000</w:t>
            </w:r>
          </w:p>
          <w:p w14:paraId="5D0F0252" w14:textId="1C266405" w:rsidR="008D49BD" w:rsidRPr="00D310C4" w:rsidRDefault="00D71FE1" w:rsidP="004C68B7">
            <w:pPr>
              <w:spacing w:after="0" w:line="240" w:lineRule="auto"/>
              <w:jc w:val="right"/>
              <w:rPr>
                <w:rFonts w:ascii="Arial" w:hAnsi="Arial" w:cs="Arial"/>
                <w:sz w:val="20"/>
                <w:szCs w:val="20"/>
                <w:lang w:val="en-MY" w:eastAsia="en-MY"/>
              </w:rPr>
            </w:pPr>
            <w:r w:rsidRPr="00D310C4">
              <w:rPr>
                <w:rFonts w:ascii="Arial" w:eastAsia="Arial" w:hAnsi="Arial" w:cs="Arial"/>
                <w:color w:val="000000" w:themeColor="text1"/>
                <w:kern w:val="24"/>
                <w:sz w:val="20"/>
                <w:szCs w:val="20"/>
                <w:lang w:eastAsia="en-MY"/>
              </w:rPr>
              <w:t>2</w:t>
            </w:r>
            <w:r w:rsidR="00C91B0F" w:rsidRPr="00D310C4">
              <w:rPr>
                <w:rFonts w:ascii="Arial" w:eastAsia="Arial" w:hAnsi="Arial" w:cs="Arial"/>
                <w:color w:val="000000" w:themeColor="text1"/>
                <w:kern w:val="24"/>
                <w:sz w:val="20"/>
                <w:szCs w:val="20"/>
                <w:lang w:eastAsia="en-MY"/>
              </w:rPr>
              <w:t>,800</w:t>
            </w:r>
          </w:p>
        </w:tc>
      </w:tr>
      <w:tr w:rsidR="00D71FE1" w:rsidRPr="00D310C4" w14:paraId="5329340D" w14:textId="77777777" w:rsidTr="00D81A0A">
        <w:trPr>
          <w:trHeight w:val="1195"/>
        </w:trPr>
        <w:tc>
          <w:tcPr>
            <w:tcW w:w="416" w:type="dxa"/>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vAlign w:val="center"/>
            <w:hideMark/>
          </w:tcPr>
          <w:p w14:paraId="518D3D3B" w14:textId="6E02E618" w:rsidR="008D49BD" w:rsidRPr="00D310C4" w:rsidRDefault="00EC6393" w:rsidP="00637F69">
            <w:pPr>
              <w:spacing w:after="0" w:line="240" w:lineRule="auto"/>
              <w:rPr>
                <w:rFonts w:ascii="Arial" w:hAnsi="Arial" w:cs="Arial"/>
                <w:sz w:val="20"/>
                <w:szCs w:val="20"/>
                <w:lang w:val="en-MY" w:eastAsia="en-MY"/>
              </w:rPr>
            </w:pPr>
            <w:r w:rsidRPr="00D310C4">
              <w:rPr>
                <w:rFonts w:ascii="Arial" w:hAnsi="Arial" w:cs="Arial"/>
                <w:sz w:val="20"/>
                <w:szCs w:val="20"/>
                <w:lang w:val="en-MY" w:eastAsia="en-MY"/>
              </w:rPr>
              <w:t>3.</w:t>
            </w:r>
          </w:p>
        </w:tc>
        <w:tc>
          <w:tcPr>
            <w:tcW w:w="5244" w:type="dxa"/>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vAlign w:val="center"/>
            <w:hideMark/>
          </w:tcPr>
          <w:p w14:paraId="3272CF09" w14:textId="77777777" w:rsidR="008D49BD" w:rsidRPr="00D310C4" w:rsidRDefault="008D49BD" w:rsidP="004C68B7">
            <w:pPr>
              <w:spacing w:after="0" w:line="240" w:lineRule="auto"/>
              <w:rPr>
                <w:rFonts w:ascii="Arial" w:hAnsi="Arial" w:cs="Arial"/>
                <w:sz w:val="20"/>
                <w:szCs w:val="20"/>
                <w:lang w:val="en-MY" w:eastAsia="en-MY"/>
              </w:rPr>
            </w:pPr>
            <w:r w:rsidRPr="00D310C4">
              <w:rPr>
                <w:rFonts w:ascii="Arial" w:eastAsia="Arial" w:hAnsi="Arial" w:cs="Arial"/>
                <w:color w:val="000000" w:themeColor="text1"/>
                <w:kern w:val="24"/>
                <w:sz w:val="20"/>
                <w:szCs w:val="20"/>
                <w:u w:val="single"/>
                <w:lang w:eastAsia="en-MY"/>
              </w:rPr>
              <w:t>Provide Guidance</w:t>
            </w:r>
          </w:p>
          <w:p w14:paraId="797D547F" w14:textId="07D7D562" w:rsidR="008D49BD" w:rsidRPr="00D310C4" w:rsidRDefault="008D49BD" w:rsidP="004C68B7">
            <w:pPr>
              <w:numPr>
                <w:ilvl w:val="0"/>
                <w:numId w:val="21"/>
              </w:numPr>
              <w:spacing w:after="0" w:line="240" w:lineRule="auto"/>
              <w:ind w:left="289" w:hanging="289"/>
              <w:contextualSpacing/>
              <w:rPr>
                <w:rFonts w:ascii="Arial" w:hAnsi="Arial" w:cs="Arial"/>
                <w:sz w:val="20"/>
                <w:szCs w:val="20"/>
                <w:lang w:val="en-MY" w:eastAsia="en-MY"/>
              </w:rPr>
            </w:pPr>
            <w:r w:rsidRPr="00D310C4">
              <w:rPr>
                <w:rFonts w:ascii="Arial" w:eastAsia="Arial" w:hAnsi="Arial" w:cs="Arial"/>
                <w:color w:val="000000" w:themeColor="text1"/>
                <w:kern w:val="24"/>
                <w:sz w:val="20"/>
                <w:szCs w:val="20"/>
                <w:lang w:eastAsia="en-MY"/>
              </w:rPr>
              <w:t>Technical experts for developing checklists</w:t>
            </w:r>
          </w:p>
          <w:p w14:paraId="5EA75E48" w14:textId="7E21C19A" w:rsidR="00EC6393" w:rsidRPr="00D310C4" w:rsidRDefault="008D49BD" w:rsidP="004C68B7">
            <w:pPr>
              <w:numPr>
                <w:ilvl w:val="0"/>
                <w:numId w:val="21"/>
              </w:numPr>
              <w:spacing w:after="0" w:line="240" w:lineRule="auto"/>
              <w:ind w:left="289" w:hanging="289"/>
              <w:contextualSpacing/>
              <w:rPr>
                <w:rFonts w:ascii="Arial" w:hAnsi="Arial" w:cs="Arial"/>
                <w:sz w:val="20"/>
                <w:szCs w:val="20"/>
                <w:lang w:val="en-MY" w:eastAsia="en-MY"/>
              </w:rPr>
            </w:pPr>
            <w:r w:rsidRPr="00D310C4">
              <w:rPr>
                <w:rFonts w:ascii="Arial" w:eastAsia="Arial" w:hAnsi="Arial" w:cs="Arial"/>
                <w:color w:val="000000" w:themeColor="text1"/>
                <w:kern w:val="24"/>
                <w:sz w:val="20"/>
                <w:szCs w:val="20"/>
                <w:lang w:eastAsia="en-MY"/>
              </w:rPr>
              <w:t>Virtual sharing sessions on</w:t>
            </w:r>
            <w:r w:rsidR="00D71FE1" w:rsidRPr="00D310C4">
              <w:rPr>
                <w:rFonts w:ascii="Arial" w:eastAsia="Arial" w:hAnsi="Arial" w:cs="Arial"/>
                <w:color w:val="000000" w:themeColor="text1"/>
                <w:kern w:val="24"/>
                <w:sz w:val="20"/>
                <w:szCs w:val="20"/>
                <w:lang w:eastAsia="en-MY"/>
              </w:rPr>
              <w:t xml:space="preserve"> technology adoption checklists</w:t>
            </w:r>
            <w:r w:rsidR="00EC6393" w:rsidRPr="00D310C4">
              <w:rPr>
                <w:rFonts w:ascii="Arial" w:eastAsia="Arial" w:hAnsi="Arial" w:cs="Arial"/>
                <w:color w:val="000000" w:themeColor="text1"/>
                <w:kern w:val="24"/>
                <w:sz w:val="20"/>
                <w:szCs w:val="20"/>
                <w:lang w:eastAsia="en-MY"/>
              </w:rPr>
              <w:t xml:space="preserve"> </w:t>
            </w:r>
          </w:p>
          <w:p w14:paraId="581F903C" w14:textId="06862CCB" w:rsidR="00D81A0A" w:rsidRPr="00D310C4" w:rsidRDefault="00D71FE1" w:rsidP="00D81A0A">
            <w:pPr>
              <w:numPr>
                <w:ilvl w:val="0"/>
                <w:numId w:val="21"/>
              </w:numPr>
              <w:spacing w:after="0" w:line="240" w:lineRule="auto"/>
              <w:ind w:left="289" w:hanging="289"/>
              <w:contextualSpacing/>
              <w:rPr>
                <w:rFonts w:ascii="Arial" w:hAnsi="Arial" w:cs="Arial"/>
                <w:sz w:val="20"/>
                <w:szCs w:val="20"/>
                <w:lang w:val="en-MY" w:eastAsia="en-MY"/>
              </w:rPr>
            </w:pPr>
            <w:r w:rsidRPr="00D81A0A">
              <w:rPr>
                <w:rFonts w:ascii="Arial" w:eastAsia="Arial" w:hAnsi="Arial" w:cs="Arial"/>
                <w:color w:val="000000" w:themeColor="text1"/>
                <w:kern w:val="24"/>
                <w:sz w:val="20"/>
                <w:szCs w:val="20"/>
                <w:lang w:eastAsia="en-MY"/>
              </w:rPr>
              <w:t>Virtual coaching and mentoring sessions</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vAlign w:val="center"/>
            <w:hideMark/>
          </w:tcPr>
          <w:p w14:paraId="658B3CA8" w14:textId="77777777" w:rsidR="006B3453" w:rsidRDefault="006B3453" w:rsidP="004C68B7">
            <w:pPr>
              <w:spacing w:after="0" w:line="240" w:lineRule="auto"/>
              <w:rPr>
                <w:rFonts w:ascii="Arial" w:eastAsia="Arial" w:hAnsi="Arial" w:cs="Arial"/>
                <w:color w:val="000000" w:themeColor="text1"/>
                <w:kern w:val="24"/>
                <w:sz w:val="20"/>
                <w:szCs w:val="20"/>
                <w:lang w:eastAsia="en-MY"/>
              </w:rPr>
            </w:pPr>
          </w:p>
          <w:p w14:paraId="4DED30A0" w14:textId="3DB50B9C" w:rsidR="008D49BD" w:rsidRPr="00D310C4" w:rsidRDefault="008D49BD" w:rsidP="004C68B7">
            <w:pPr>
              <w:spacing w:after="0" w:line="240" w:lineRule="auto"/>
              <w:rPr>
                <w:rFonts w:ascii="Arial" w:hAnsi="Arial" w:cs="Arial"/>
                <w:sz w:val="20"/>
                <w:szCs w:val="20"/>
                <w:lang w:val="en-MY" w:eastAsia="en-MY"/>
              </w:rPr>
            </w:pPr>
            <w:r w:rsidRPr="00D310C4">
              <w:rPr>
                <w:rFonts w:ascii="Arial" w:eastAsia="Arial" w:hAnsi="Arial" w:cs="Arial"/>
                <w:color w:val="000000" w:themeColor="text1"/>
                <w:kern w:val="24"/>
                <w:sz w:val="20"/>
                <w:szCs w:val="20"/>
                <w:lang w:eastAsia="en-MY"/>
              </w:rPr>
              <w:t xml:space="preserve">RM10,000 X </w:t>
            </w:r>
            <w:r w:rsidR="00D71FE1" w:rsidRPr="00D310C4">
              <w:rPr>
                <w:rFonts w:ascii="Arial" w:eastAsia="Arial" w:hAnsi="Arial" w:cs="Arial"/>
                <w:color w:val="000000" w:themeColor="text1"/>
                <w:kern w:val="24"/>
                <w:sz w:val="20"/>
                <w:szCs w:val="20"/>
                <w:lang w:eastAsia="en-MY"/>
              </w:rPr>
              <w:t>6</w:t>
            </w:r>
            <w:r w:rsidRPr="00D310C4">
              <w:rPr>
                <w:rFonts w:ascii="Arial" w:eastAsia="Arial" w:hAnsi="Arial" w:cs="Arial"/>
                <w:color w:val="000000" w:themeColor="text1"/>
                <w:kern w:val="24"/>
                <w:sz w:val="20"/>
                <w:szCs w:val="20"/>
                <w:lang w:eastAsia="en-MY"/>
              </w:rPr>
              <w:t xml:space="preserve"> pax</w:t>
            </w:r>
          </w:p>
          <w:p w14:paraId="6C4CB412" w14:textId="77777777" w:rsidR="006B3453" w:rsidRDefault="008D49BD" w:rsidP="00D81A0A">
            <w:pPr>
              <w:spacing w:after="0" w:line="240" w:lineRule="auto"/>
              <w:rPr>
                <w:rFonts w:ascii="Arial" w:eastAsia="Arial" w:hAnsi="Arial" w:cs="Arial"/>
                <w:color w:val="000000" w:themeColor="text1"/>
                <w:kern w:val="24"/>
                <w:sz w:val="20"/>
                <w:szCs w:val="20"/>
                <w:lang w:eastAsia="en-MY"/>
              </w:rPr>
            </w:pPr>
            <w:r w:rsidRPr="00D310C4">
              <w:rPr>
                <w:rFonts w:ascii="Arial" w:eastAsia="Arial" w:hAnsi="Arial" w:cs="Arial"/>
                <w:color w:val="000000" w:themeColor="text1"/>
                <w:kern w:val="24"/>
                <w:sz w:val="20"/>
                <w:szCs w:val="20"/>
                <w:lang w:eastAsia="en-MY"/>
              </w:rPr>
              <w:t>RM200 X 6 sessions</w:t>
            </w:r>
            <w:r w:rsidR="00D81A0A">
              <w:rPr>
                <w:rFonts w:ascii="Arial" w:eastAsia="Arial" w:hAnsi="Arial" w:cs="Arial"/>
                <w:color w:val="000000" w:themeColor="text1"/>
                <w:kern w:val="24"/>
                <w:sz w:val="20"/>
                <w:szCs w:val="20"/>
                <w:lang w:eastAsia="en-MY"/>
              </w:rPr>
              <w:t xml:space="preserve"> </w:t>
            </w:r>
          </w:p>
          <w:p w14:paraId="38D0CF7F" w14:textId="77777777" w:rsidR="006B3453" w:rsidRDefault="006B3453" w:rsidP="00D81A0A">
            <w:pPr>
              <w:spacing w:after="0" w:line="240" w:lineRule="auto"/>
              <w:rPr>
                <w:rFonts w:ascii="Arial" w:eastAsia="Arial" w:hAnsi="Arial" w:cs="Arial"/>
                <w:color w:val="000000" w:themeColor="text1"/>
                <w:kern w:val="24"/>
                <w:sz w:val="20"/>
                <w:szCs w:val="20"/>
                <w:lang w:eastAsia="en-MY"/>
              </w:rPr>
            </w:pPr>
          </w:p>
          <w:p w14:paraId="1F6F5A5F" w14:textId="55A512D8" w:rsidR="00D81A0A" w:rsidRPr="00D310C4" w:rsidRDefault="00D71FE1" w:rsidP="00D81A0A">
            <w:pPr>
              <w:spacing w:after="0" w:line="240" w:lineRule="auto"/>
              <w:rPr>
                <w:rFonts w:ascii="Arial" w:hAnsi="Arial" w:cs="Arial"/>
                <w:sz w:val="20"/>
                <w:szCs w:val="20"/>
                <w:lang w:val="en-MY" w:eastAsia="en-MY"/>
              </w:rPr>
            </w:pPr>
            <w:r w:rsidRPr="00D310C4">
              <w:rPr>
                <w:rFonts w:ascii="Arial" w:eastAsia="Arial" w:hAnsi="Arial" w:cs="Arial"/>
                <w:color w:val="000000" w:themeColor="text1"/>
                <w:kern w:val="24"/>
                <w:sz w:val="20"/>
                <w:szCs w:val="20"/>
                <w:lang w:eastAsia="en-MY"/>
              </w:rPr>
              <w:t>RM200 X 12 sessions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hideMark/>
          </w:tcPr>
          <w:p w14:paraId="2ACD46AB" w14:textId="77777777" w:rsidR="00EC6393" w:rsidRPr="00D310C4" w:rsidRDefault="00EC6393" w:rsidP="004C68B7">
            <w:pPr>
              <w:spacing w:after="0" w:line="240" w:lineRule="auto"/>
              <w:jc w:val="right"/>
              <w:rPr>
                <w:rFonts w:ascii="Arial" w:eastAsia="Arial" w:hAnsi="Arial" w:cs="Arial"/>
                <w:color w:val="000000" w:themeColor="text1"/>
                <w:kern w:val="24"/>
                <w:sz w:val="20"/>
                <w:szCs w:val="20"/>
                <w:lang w:eastAsia="en-MY"/>
              </w:rPr>
            </w:pPr>
          </w:p>
          <w:p w14:paraId="0DEAA5BD" w14:textId="67B203D4" w:rsidR="008D49BD" w:rsidRPr="00D310C4" w:rsidRDefault="008D49BD" w:rsidP="004C68B7">
            <w:pPr>
              <w:spacing w:after="0" w:line="240" w:lineRule="auto"/>
              <w:jc w:val="right"/>
              <w:rPr>
                <w:rFonts w:ascii="Arial" w:hAnsi="Arial" w:cs="Arial"/>
                <w:sz w:val="20"/>
                <w:szCs w:val="20"/>
                <w:lang w:val="en-MY" w:eastAsia="en-MY"/>
              </w:rPr>
            </w:pPr>
            <w:r w:rsidRPr="00D310C4">
              <w:rPr>
                <w:rFonts w:ascii="Arial" w:eastAsia="Arial" w:hAnsi="Arial" w:cs="Arial"/>
                <w:color w:val="000000" w:themeColor="text1"/>
                <w:kern w:val="24"/>
                <w:sz w:val="20"/>
                <w:szCs w:val="20"/>
                <w:lang w:eastAsia="en-MY"/>
              </w:rPr>
              <w:t> </w:t>
            </w:r>
            <w:r w:rsidR="00D71FE1" w:rsidRPr="00D310C4">
              <w:rPr>
                <w:rFonts w:ascii="Arial" w:eastAsia="Arial" w:hAnsi="Arial" w:cs="Arial"/>
                <w:color w:val="000000" w:themeColor="text1"/>
                <w:kern w:val="24"/>
                <w:sz w:val="20"/>
                <w:szCs w:val="20"/>
                <w:lang w:eastAsia="en-MY"/>
              </w:rPr>
              <w:t>6</w:t>
            </w:r>
            <w:r w:rsidRPr="00D310C4">
              <w:rPr>
                <w:rFonts w:ascii="Arial" w:eastAsia="Arial" w:hAnsi="Arial" w:cs="Arial"/>
                <w:color w:val="000000" w:themeColor="text1"/>
                <w:kern w:val="24"/>
                <w:sz w:val="20"/>
                <w:szCs w:val="20"/>
                <w:lang w:eastAsia="en-MY"/>
              </w:rPr>
              <w:t>0,000</w:t>
            </w:r>
          </w:p>
          <w:p w14:paraId="09C0EBFE" w14:textId="77777777" w:rsidR="00D81A0A" w:rsidRDefault="00D81A0A" w:rsidP="004C68B7">
            <w:pPr>
              <w:spacing w:after="0" w:line="240" w:lineRule="auto"/>
              <w:jc w:val="right"/>
              <w:rPr>
                <w:rFonts w:ascii="Arial" w:eastAsia="Arial" w:hAnsi="Arial" w:cs="Arial"/>
                <w:color w:val="000000" w:themeColor="text1"/>
                <w:kern w:val="24"/>
                <w:sz w:val="20"/>
                <w:szCs w:val="20"/>
                <w:lang w:eastAsia="en-MY"/>
              </w:rPr>
            </w:pPr>
          </w:p>
          <w:p w14:paraId="52C614CF" w14:textId="1ED5C3B0" w:rsidR="00EC6393" w:rsidRPr="00D310C4" w:rsidRDefault="008D49BD" w:rsidP="004C68B7">
            <w:pPr>
              <w:spacing w:after="0" w:line="240" w:lineRule="auto"/>
              <w:jc w:val="right"/>
              <w:rPr>
                <w:rFonts w:ascii="Arial" w:hAnsi="Arial" w:cs="Arial"/>
                <w:sz w:val="20"/>
                <w:szCs w:val="20"/>
                <w:lang w:val="en-MY" w:eastAsia="en-MY"/>
              </w:rPr>
            </w:pPr>
            <w:r w:rsidRPr="00D310C4">
              <w:rPr>
                <w:rFonts w:ascii="Arial" w:eastAsia="Arial" w:hAnsi="Arial" w:cs="Arial"/>
                <w:color w:val="000000" w:themeColor="text1"/>
                <w:kern w:val="24"/>
                <w:sz w:val="20"/>
                <w:szCs w:val="20"/>
                <w:lang w:eastAsia="en-MY"/>
              </w:rPr>
              <w:t>1,200</w:t>
            </w:r>
          </w:p>
          <w:p w14:paraId="7DE4F21D" w14:textId="32889067" w:rsidR="00D81A0A" w:rsidRPr="00D310C4" w:rsidRDefault="00D71FE1" w:rsidP="00D81A0A">
            <w:pPr>
              <w:spacing w:after="0" w:line="240" w:lineRule="auto"/>
              <w:jc w:val="right"/>
              <w:rPr>
                <w:rFonts w:ascii="Arial" w:hAnsi="Arial" w:cs="Arial"/>
                <w:sz w:val="20"/>
                <w:szCs w:val="20"/>
                <w:lang w:val="en-MY" w:eastAsia="en-MY"/>
              </w:rPr>
            </w:pPr>
            <w:r w:rsidRPr="00D310C4">
              <w:rPr>
                <w:rFonts w:ascii="Arial" w:hAnsi="Arial" w:cs="Arial"/>
                <w:sz w:val="20"/>
                <w:szCs w:val="20"/>
                <w:lang w:val="en-MY" w:eastAsia="en-MY"/>
              </w:rPr>
              <w:t>2,400</w:t>
            </w:r>
          </w:p>
        </w:tc>
      </w:tr>
      <w:tr w:rsidR="00D71FE1" w:rsidRPr="00D310C4" w14:paraId="5A504B52" w14:textId="77777777" w:rsidTr="00D81A0A">
        <w:trPr>
          <w:trHeight w:val="1256"/>
        </w:trPr>
        <w:tc>
          <w:tcPr>
            <w:tcW w:w="416" w:type="dxa"/>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vAlign w:val="center"/>
            <w:hideMark/>
          </w:tcPr>
          <w:p w14:paraId="7850B799" w14:textId="59310754" w:rsidR="008D49BD" w:rsidRPr="00D310C4" w:rsidRDefault="00EC6393" w:rsidP="004C68B7">
            <w:pPr>
              <w:spacing w:after="0" w:line="240" w:lineRule="auto"/>
              <w:ind w:hanging="86"/>
              <w:jc w:val="center"/>
              <w:rPr>
                <w:rFonts w:ascii="Arial" w:hAnsi="Arial" w:cs="Arial"/>
                <w:sz w:val="20"/>
                <w:szCs w:val="20"/>
                <w:lang w:val="en-MY" w:eastAsia="en-MY"/>
              </w:rPr>
            </w:pPr>
            <w:r w:rsidRPr="00D310C4">
              <w:rPr>
                <w:rFonts w:ascii="Arial" w:eastAsia="Arial" w:hAnsi="Arial" w:cs="Arial"/>
                <w:color w:val="000000" w:themeColor="text1"/>
                <w:kern w:val="24"/>
                <w:sz w:val="20"/>
                <w:szCs w:val="20"/>
                <w:lang w:eastAsia="en-MY"/>
              </w:rPr>
              <w:t>4.</w:t>
            </w:r>
          </w:p>
        </w:tc>
        <w:tc>
          <w:tcPr>
            <w:tcW w:w="5244" w:type="dxa"/>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vAlign w:val="center"/>
            <w:hideMark/>
          </w:tcPr>
          <w:p w14:paraId="4BA061D1" w14:textId="77777777" w:rsidR="008D49BD" w:rsidRPr="00D310C4" w:rsidRDefault="008D49BD" w:rsidP="004C68B7">
            <w:pPr>
              <w:spacing w:after="0" w:line="240" w:lineRule="auto"/>
              <w:rPr>
                <w:rFonts w:ascii="Arial" w:hAnsi="Arial" w:cs="Arial"/>
                <w:sz w:val="20"/>
                <w:szCs w:val="20"/>
                <w:lang w:val="en-MY" w:eastAsia="en-MY"/>
              </w:rPr>
            </w:pPr>
            <w:r w:rsidRPr="00D310C4">
              <w:rPr>
                <w:rFonts w:ascii="Arial" w:eastAsia="Arial" w:hAnsi="Arial" w:cs="Arial"/>
                <w:color w:val="000000" w:themeColor="text1"/>
                <w:kern w:val="24"/>
                <w:sz w:val="20"/>
                <w:szCs w:val="20"/>
                <w:u w:val="single"/>
                <w:lang w:eastAsia="en-MY"/>
              </w:rPr>
              <w:t>Monitoring &amp; Evaluation</w:t>
            </w:r>
          </w:p>
          <w:p w14:paraId="62D564DE" w14:textId="6EF9C395" w:rsidR="008D49BD" w:rsidRPr="00D310C4" w:rsidRDefault="008D49BD" w:rsidP="004C68B7">
            <w:pPr>
              <w:numPr>
                <w:ilvl w:val="0"/>
                <w:numId w:val="22"/>
              </w:numPr>
              <w:spacing w:after="0" w:line="240" w:lineRule="auto"/>
              <w:ind w:left="289" w:hanging="289"/>
              <w:contextualSpacing/>
              <w:rPr>
                <w:rFonts w:ascii="Arial" w:hAnsi="Arial" w:cs="Arial"/>
                <w:sz w:val="20"/>
                <w:szCs w:val="20"/>
                <w:lang w:val="en-MY" w:eastAsia="en-MY"/>
              </w:rPr>
            </w:pPr>
            <w:r w:rsidRPr="00D310C4">
              <w:rPr>
                <w:rFonts w:ascii="Arial" w:eastAsia="Arial" w:hAnsi="Arial" w:cs="Arial"/>
                <w:color w:val="000000" w:themeColor="text1"/>
                <w:kern w:val="24"/>
                <w:sz w:val="20"/>
                <w:szCs w:val="20"/>
                <w:lang w:eastAsia="en-MY"/>
              </w:rPr>
              <w:t xml:space="preserve">Consolidation of Reports and </w:t>
            </w:r>
            <w:r w:rsidRPr="00D310C4">
              <w:rPr>
                <w:rFonts w:ascii="Arial" w:hAnsi="Arial" w:cs="Arial"/>
                <w:color w:val="000000" w:themeColor="text1"/>
                <w:kern w:val="24"/>
                <w:sz w:val="20"/>
                <w:szCs w:val="20"/>
                <w:lang w:eastAsia="en-MY"/>
              </w:rPr>
              <w:t xml:space="preserve">Compilations of Matrix of Solution </w:t>
            </w:r>
            <w:r w:rsidR="00637F69" w:rsidRPr="00D310C4">
              <w:rPr>
                <w:rFonts w:ascii="Arial" w:hAnsi="Arial" w:cs="Arial"/>
                <w:color w:val="000000" w:themeColor="text1"/>
                <w:kern w:val="24"/>
                <w:sz w:val="20"/>
                <w:szCs w:val="20"/>
                <w:lang w:eastAsia="en-MY"/>
              </w:rPr>
              <w:t>providers for</w:t>
            </w:r>
            <w:r w:rsidRPr="00D310C4">
              <w:rPr>
                <w:rFonts w:ascii="Arial" w:hAnsi="Arial" w:cs="Arial"/>
                <w:color w:val="000000" w:themeColor="text1"/>
                <w:kern w:val="24"/>
                <w:sz w:val="20"/>
                <w:szCs w:val="20"/>
                <w:lang w:eastAsia="en-MY"/>
              </w:rPr>
              <w:t xml:space="preserve"> 6 fraternities, design and typesetting</w:t>
            </w:r>
          </w:p>
          <w:p w14:paraId="2F8B7F9A" w14:textId="3613DCE6" w:rsidR="008D49BD" w:rsidRPr="00D310C4" w:rsidRDefault="00EC6393" w:rsidP="004C68B7">
            <w:pPr>
              <w:numPr>
                <w:ilvl w:val="0"/>
                <w:numId w:val="22"/>
              </w:numPr>
              <w:spacing w:after="0" w:line="240" w:lineRule="auto"/>
              <w:ind w:left="289" w:hanging="289"/>
              <w:contextualSpacing/>
              <w:rPr>
                <w:rFonts w:ascii="Arial" w:hAnsi="Arial" w:cs="Arial"/>
                <w:sz w:val="20"/>
                <w:szCs w:val="20"/>
                <w:lang w:val="en-MY" w:eastAsia="en-MY"/>
              </w:rPr>
            </w:pPr>
            <w:r w:rsidRPr="00D310C4">
              <w:rPr>
                <w:rFonts w:ascii="Arial" w:hAnsi="Arial" w:cs="Arial"/>
                <w:color w:val="000000" w:themeColor="text1"/>
                <w:kern w:val="24"/>
                <w:sz w:val="20"/>
                <w:szCs w:val="20"/>
                <w:lang w:eastAsia="en-MY"/>
              </w:rPr>
              <w:t>Publication</w:t>
            </w:r>
            <w:r w:rsidR="008D49BD" w:rsidRPr="00D310C4">
              <w:rPr>
                <w:rFonts w:ascii="Arial" w:hAnsi="Arial" w:cs="Arial"/>
                <w:color w:val="000000" w:themeColor="text1"/>
                <w:kern w:val="24"/>
                <w:sz w:val="20"/>
                <w:szCs w:val="20"/>
                <w:lang w:eastAsia="en-MY"/>
              </w:rPr>
              <w:t xml:space="preserve"> of the Compilations of preferred solution providers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vAlign w:val="center"/>
            <w:hideMark/>
          </w:tcPr>
          <w:p w14:paraId="68E4CB23" w14:textId="77777777" w:rsidR="006B3453" w:rsidRDefault="006B3453" w:rsidP="004C68B7">
            <w:pPr>
              <w:spacing w:after="0" w:line="240" w:lineRule="auto"/>
              <w:rPr>
                <w:rFonts w:ascii="Arial" w:eastAsia="Arial" w:hAnsi="Arial" w:cs="Arial"/>
                <w:color w:val="000000" w:themeColor="text1"/>
                <w:kern w:val="24"/>
                <w:sz w:val="20"/>
                <w:szCs w:val="20"/>
                <w:lang w:eastAsia="en-MY"/>
              </w:rPr>
            </w:pPr>
          </w:p>
          <w:p w14:paraId="15AB0074" w14:textId="29A2E2D5" w:rsidR="008D49BD" w:rsidRPr="00D310C4" w:rsidRDefault="008D49BD" w:rsidP="004C68B7">
            <w:pPr>
              <w:spacing w:after="0" w:line="240" w:lineRule="auto"/>
              <w:rPr>
                <w:rFonts w:ascii="Arial" w:hAnsi="Arial" w:cs="Arial"/>
                <w:sz w:val="20"/>
                <w:szCs w:val="20"/>
                <w:lang w:val="en-MY" w:eastAsia="en-MY"/>
              </w:rPr>
            </w:pPr>
            <w:r w:rsidRPr="00D310C4">
              <w:rPr>
                <w:rFonts w:ascii="Arial" w:eastAsia="Arial" w:hAnsi="Arial" w:cs="Arial"/>
                <w:color w:val="000000" w:themeColor="text1"/>
                <w:kern w:val="24"/>
                <w:sz w:val="20"/>
                <w:szCs w:val="20"/>
                <w:lang w:eastAsia="en-MY"/>
              </w:rPr>
              <w:t xml:space="preserve">RM20,000 </w:t>
            </w:r>
          </w:p>
          <w:p w14:paraId="250E5509" w14:textId="77777777" w:rsidR="00EC6393" w:rsidRPr="00D310C4" w:rsidRDefault="00EC6393" w:rsidP="004C68B7">
            <w:pPr>
              <w:spacing w:after="0" w:line="240" w:lineRule="auto"/>
              <w:rPr>
                <w:rFonts w:ascii="Arial" w:eastAsia="Arial" w:hAnsi="Arial" w:cs="Arial"/>
                <w:color w:val="000000" w:themeColor="text1"/>
                <w:kern w:val="24"/>
                <w:sz w:val="20"/>
                <w:szCs w:val="20"/>
                <w:lang w:eastAsia="en-MY"/>
              </w:rPr>
            </w:pPr>
          </w:p>
          <w:p w14:paraId="22B36902" w14:textId="77777777" w:rsidR="00EC6393" w:rsidRPr="00D310C4" w:rsidRDefault="00EC6393" w:rsidP="004C68B7">
            <w:pPr>
              <w:spacing w:after="0" w:line="240" w:lineRule="auto"/>
              <w:rPr>
                <w:rFonts w:ascii="Arial" w:eastAsia="Arial" w:hAnsi="Arial" w:cs="Arial"/>
                <w:color w:val="000000" w:themeColor="text1"/>
                <w:kern w:val="24"/>
                <w:sz w:val="20"/>
                <w:szCs w:val="20"/>
                <w:lang w:eastAsia="en-MY"/>
              </w:rPr>
            </w:pPr>
          </w:p>
          <w:p w14:paraId="5C3D1CE2" w14:textId="57D049D7" w:rsidR="008D49BD" w:rsidRPr="00D310C4" w:rsidRDefault="008D49BD" w:rsidP="004C68B7">
            <w:pPr>
              <w:spacing w:after="0" w:line="240" w:lineRule="auto"/>
              <w:rPr>
                <w:rFonts w:ascii="Arial" w:hAnsi="Arial" w:cs="Arial"/>
                <w:sz w:val="20"/>
                <w:szCs w:val="20"/>
                <w:lang w:val="en-MY" w:eastAsia="en-MY"/>
              </w:rPr>
            </w:pPr>
            <w:bookmarkStart w:id="6" w:name="_GoBack"/>
            <w:bookmarkEnd w:id="6"/>
            <w:r w:rsidRPr="00D310C4">
              <w:rPr>
                <w:rFonts w:ascii="Arial" w:eastAsia="Arial" w:hAnsi="Arial" w:cs="Arial"/>
                <w:color w:val="000000" w:themeColor="text1"/>
                <w:kern w:val="24"/>
                <w:sz w:val="20"/>
                <w:szCs w:val="20"/>
                <w:lang w:eastAsia="en-MY"/>
              </w:rPr>
              <w:t>RM20,000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hideMark/>
          </w:tcPr>
          <w:p w14:paraId="10EFC8EC" w14:textId="77777777" w:rsidR="00EC6393" w:rsidRPr="00D310C4" w:rsidRDefault="00EC6393" w:rsidP="004C68B7">
            <w:pPr>
              <w:spacing w:after="0" w:line="240" w:lineRule="auto"/>
              <w:jc w:val="right"/>
              <w:rPr>
                <w:rFonts w:ascii="Arial" w:eastAsia="Arial" w:hAnsi="Arial" w:cs="Arial"/>
                <w:color w:val="000000" w:themeColor="text1"/>
                <w:kern w:val="24"/>
                <w:sz w:val="20"/>
                <w:szCs w:val="20"/>
                <w:lang w:eastAsia="en-MY"/>
              </w:rPr>
            </w:pPr>
          </w:p>
          <w:p w14:paraId="12C691F0" w14:textId="77777777" w:rsidR="00C91B0F" w:rsidRPr="00D310C4" w:rsidRDefault="00C91B0F" w:rsidP="00637F69">
            <w:pPr>
              <w:spacing w:after="0" w:line="240" w:lineRule="auto"/>
              <w:jc w:val="right"/>
              <w:rPr>
                <w:rFonts w:ascii="Arial" w:eastAsia="Arial" w:hAnsi="Arial" w:cs="Arial"/>
                <w:color w:val="000000" w:themeColor="text1"/>
                <w:kern w:val="24"/>
                <w:sz w:val="20"/>
                <w:szCs w:val="20"/>
                <w:lang w:eastAsia="en-MY"/>
              </w:rPr>
            </w:pPr>
          </w:p>
          <w:p w14:paraId="3969D8ED" w14:textId="77777777" w:rsidR="00C91B0F" w:rsidRPr="00D310C4" w:rsidRDefault="00C91B0F" w:rsidP="00637F69">
            <w:pPr>
              <w:spacing w:after="0" w:line="240" w:lineRule="auto"/>
              <w:jc w:val="right"/>
              <w:rPr>
                <w:rFonts w:ascii="Arial" w:eastAsia="Arial" w:hAnsi="Arial" w:cs="Arial"/>
                <w:color w:val="000000" w:themeColor="text1"/>
                <w:kern w:val="24"/>
                <w:sz w:val="20"/>
                <w:szCs w:val="20"/>
                <w:lang w:eastAsia="en-MY"/>
              </w:rPr>
            </w:pPr>
          </w:p>
          <w:p w14:paraId="0665F4EE" w14:textId="77777777" w:rsidR="00C91B0F" w:rsidRPr="00D310C4" w:rsidRDefault="00C91B0F" w:rsidP="00637F69">
            <w:pPr>
              <w:spacing w:after="0" w:line="240" w:lineRule="auto"/>
              <w:jc w:val="right"/>
              <w:rPr>
                <w:rFonts w:ascii="Arial" w:eastAsia="Arial" w:hAnsi="Arial" w:cs="Arial"/>
                <w:color w:val="000000" w:themeColor="text1"/>
                <w:kern w:val="24"/>
                <w:sz w:val="20"/>
                <w:szCs w:val="20"/>
                <w:lang w:eastAsia="en-MY"/>
              </w:rPr>
            </w:pPr>
          </w:p>
          <w:p w14:paraId="7F5F95C3" w14:textId="77777777" w:rsidR="00C91B0F" w:rsidRPr="00D310C4" w:rsidRDefault="00C91B0F" w:rsidP="00637F69">
            <w:pPr>
              <w:spacing w:after="0" w:line="240" w:lineRule="auto"/>
              <w:jc w:val="right"/>
              <w:rPr>
                <w:rFonts w:ascii="Arial" w:eastAsia="Arial" w:hAnsi="Arial" w:cs="Arial"/>
                <w:color w:val="000000" w:themeColor="text1"/>
                <w:kern w:val="24"/>
                <w:sz w:val="20"/>
                <w:szCs w:val="20"/>
                <w:lang w:eastAsia="en-MY"/>
              </w:rPr>
            </w:pPr>
          </w:p>
          <w:p w14:paraId="2F89F387" w14:textId="1071F8B9" w:rsidR="008D49BD" w:rsidRPr="00D310C4" w:rsidRDefault="008D49BD" w:rsidP="004C68B7">
            <w:pPr>
              <w:spacing w:after="0" w:line="240" w:lineRule="auto"/>
              <w:jc w:val="right"/>
              <w:rPr>
                <w:rFonts w:ascii="Arial" w:hAnsi="Arial" w:cs="Arial"/>
                <w:sz w:val="20"/>
                <w:szCs w:val="20"/>
                <w:lang w:val="en-MY" w:eastAsia="en-MY"/>
              </w:rPr>
            </w:pPr>
            <w:r w:rsidRPr="00D310C4">
              <w:rPr>
                <w:rFonts w:ascii="Arial" w:eastAsia="Arial" w:hAnsi="Arial" w:cs="Arial"/>
                <w:color w:val="000000" w:themeColor="text1"/>
                <w:kern w:val="24"/>
                <w:sz w:val="20"/>
                <w:szCs w:val="20"/>
                <w:lang w:eastAsia="en-MY"/>
              </w:rPr>
              <w:t>40,000</w:t>
            </w:r>
          </w:p>
        </w:tc>
      </w:tr>
      <w:tr w:rsidR="008D49BD" w:rsidRPr="00D310C4" w14:paraId="5BEC5A34" w14:textId="77777777" w:rsidTr="00D81A0A">
        <w:trPr>
          <w:trHeight w:val="117"/>
        </w:trPr>
        <w:tc>
          <w:tcPr>
            <w:tcW w:w="7928" w:type="dxa"/>
            <w:gridSpan w:val="3"/>
            <w:tcBorders>
              <w:top w:val="single" w:sz="8" w:space="0" w:color="000000"/>
              <w:left w:val="single" w:sz="8" w:space="0" w:color="000000"/>
              <w:bottom w:val="single" w:sz="8" w:space="0" w:color="000000"/>
              <w:right w:val="single" w:sz="8" w:space="0" w:color="000000"/>
            </w:tcBorders>
            <w:shd w:val="clear" w:color="auto" w:fill="auto"/>
            <w:tcMar>
              <w:top w:w="69" w:type="dxa"/>
              <w:left w:w="138" w:type="dxa"/>
              <w:bottom w:w="69" w:type="dxa"/>
              <w:right w:w="138" w:type="dxa"/>
            </w:tcMar>
            <w:vAlign w:val="center"/>
            <w:hideMark/>
          </w:tcPr>
          <w:p w14:paraId="38BFE71E" w14:textId="77777777" w:rsidR="008D49BD" w:rsidRDefault="008D49BD" w:rsidP="004C68B7">
            <w:pPr>
              <w:spacing w:after="0" w:line="240" w:lineRule="auto"/>
              <w:jc w:val="right"/>
              <w:rPr>
                <w:rFonts w:ascii="Arial" w:eastAsia="Arial" w:hAnsi="Arial" w:cs="Arial"/>
                <w:b/>
                <w:bCs/>
                <w:color w:val="000000" w:themeColor="text1"/>
                <w:kern w:val="24"/>
                <w:sz w:val="20"/>
                <w:szCs w:val="20"/>
                <w:lang w:eastAsia="en-MY"/>
              </w:rPr>
            </w:pPr>
            <w:r w:rsidRPr="00D310C4">
              <w:rPr>
                <w:rFonts w:ascii="Arial" w:eastAsia="Arial" w:hAnsi="Arial" w:cs="Arial"/>
                <w:b/>
                <w:bCs/>
                <w:color w:val="000000" w:themeColor="text1"/>
                <w:kern w:val="24"/>
                <w:sz w:val="20"/>
                <w:szCs w:val="20"/>
                <w:lang w:eastAsia="en-MY"/>
              </w:rPr>
              <w:t>Total</w:t>
            </w:r>
          </w:p>
          <w:p w14:paraId="55667B5A" w14:textId="71933E0A" w:rsidR="00D310C4" w:rsidRPr="00D310C4" w:rsidRDefault="00D310C4" w:rsidP="004C68B7">
            <w:pPr>
              <w:spacing w:after="0" w:line="240" w:lineRule="auto"/>
              <w:jc w:val="right"/>
              <w:rPr>
                <w:rFonts w:ascii="Arial" w:hAnsi="Arial" w:cs="Arial"/>
                <w:sz w:val="20"/>
                <w:szCs w:val="20"/>
                <w:lang w:val="en-MY" w:eastAsia="en-MY"/>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hideMark/>
          </w:tcPr>
          <w:p w14:paraId="5797217B" w14:textId="7ED11E84" w:rsidR="008D49BD" w:rsidRPr="00D310C4" w:rsidRDefault="00D71FE1" w:rsidP="004C68B7">
            <w:pPr>
              <w:spacing w:after="0" w:line="240" w:lineRule="auto"/>
              <w:jc w:val="right"/>
              <w:rPr>
                <w:rFonts w:ascii="Arial" w:hAnsi="Arial" w:cs="Arial"/>
                <w:sz w:val="20"/>
                <w:szCs w:val="20"/>
                <w:lang w:val="en-MY" w:eastAsia="en-MY"/>
              </w:rPr>
            </w:pPr>
            <w:r w:rsidRPr="00D310C4">
              <w:rPr>
                <w:rFonts w:ascii="Arial" w:eastAsia="Arial" w:hAnsi="Arial" w:cs="Arial"/>
                <w:b/>
                <w:bCs/>
                <w:kern w:val="24"/>
                <w:sz w:val="20"/>
                <w:szCs w:val="20"/>
                <w:lang w:eastAsia="en-MY"/>
              </w:rPr>
              <w:t>138,800</w:t>
            </w:r>
          </w:p>
        </w:tc>
      </w:tr>
    </w:tbl>
    <w:p w14:paraId="785E7048" w14:textId="5A067ABB" w:rsidR="008D49BD" w:rsidRDefault="008D49BD" w:rsidP="00465D69">
      <w:pPr>
        <w:spacing w:after="0" w:line="360" w:lineRule="auto"/>
        <w:jc w:val="both"/>
        <w:rPr>
          <w:rFonts w:ascii="Arial" w:hAnsi="Arial" w:cs="Arial"/>
          <w:b/>
          <w:sz w:val="24"/>
          <w:szCs w:val="24"/>
          <w:lang w:val="ms-MY"/>
        </w:rPr>
      </w:pPr>
    </w:p>
    <w:p w14:paraId="2BF64527" w14:textId="7160022A" w:rsidR="009F1465" w:rsidRPr="00C626AA" w:rsidRDefault="002E5C43" w:rsidP="00B9704F">
      <w:pPr>
        <w:pStyle w:val="ListParagraph"/>
        <w:numPr>
          <w:ilvl w:val="0"/>
          <w:numId w:val="4"/>
        </w:numPr>
        <w:spacing w:after="0" w:line="360" w:lineRule="auto"/>
        <w:jc w:val="both"/>
        <w:rPr>
          <w:rFonts w:ascii="Arial" w:hAnsi="Arial" w:cs="Arial"/>
          <w:b/>
          <w:sz w:val="24"/>
          <w:szCs w:val="24"/>
        </w:rPr>
      </w:pPr>
      <w:r w:rsidRPr="00310608">
        <w:rPr>
          <w:noProof/>
          <w:lang w:val="en-MY" w:eastAsia="en-MY"/>
        </w:rPr>
        <mc:AlternateContent>
          <mc:Choice Requires="wpg">
            <w:drawing>
              <wp:anchor distT="0" distB="0" distL="114300" distR="114300" simplePos="0" relativeHeight="251661312" behindDoc="0" locked="0" layoutInCell="1" allowOverlap="1" wp14:anchorId="0D3C47DE" wp14:editId="5C9DB6C2">
                <wp:simplePos x="0" y="0"/>
                <wp:positionH relativeFrom="column">
                  <wp:posOffset>613410</wp:posOffset>
                </wp:positionH>
                <wp:positionV relativeFrom="paragraph">
                  <wp:posOffset>9349740</wp:posOffset>
                </wp:positionV>
                <wp:extent cx="8269356" cy="866295"/>
                <wp:effectExtent l="0" t="0" r="17780" b="10160"/>
                <wp:wrapNone/>
                <wp:docPr id="12" name="Group 4"/>
                <wp:cNvGraphicFramePr/>
                <a:graphic xmlns:a="http://schemas.openxmlformats.org/drawingml/2006/main">
                  <a:graphicData uri="http://schemas.microsoft.com/office/word/2010/wordprocessingGroup">
                    <wpg:wgp>
                      <wpg:cNvGrpSpPr/>
                      <wpg:grpSpPr>
                        <a:xfrm>
                          <a:off x="0" y="0"/>
                          <a:ext cx="8269356" cy="866295"/>
                          <a:chOff x="764230" y="5339924"/>
                          <a:chExt cx="8269356" cy="866295"/>
                        </a:xfrm>
                      </wpg:grpSpPr>
                      <wps:wsp>
                        <wps:cNvPr id="13" name="Rectangle 13"/>
                        <wps:cNvSpPr/>
                        <wps:spPr>
                          <a:xfrm>
                            <a:off x="2261725" y="5346304"/>
                            <a:ext cx="6771861" cy="410818"/>
                          </a:xfrm>
                          <a:prstGeom prst="rect">
                            <a:avLst/>
                          </a:prstGeom>
                          <a:noFill/>
                          <a:ln w="25400" cap="flat" cmpd="sng" algn="ctr">
                            <a:solidFill>
                              <a:sysClr val="windowText" lastClr="000000"/>
                            </a:solidFill>
                            <a:prstDash val="solid"/>
                          </a:ln>
                          <a:effectLst/>
                        </wps:spPr>
                        <wps:txbx>
                          <w:txbxContent>
                            <w:p w14:paraId="75505DF7" w14:textId="77777777" w:rsidR="001D7D90" w:rsidRDefault="001D7D90" w:rsidP="002E5C43">
                              <w:pPr>
                                <w:pStyle w:val="NormalWeb"/>
                                <w:spacing w:before="0" w:beforeAutospacing="0" w:after="0" w:afterAutospacing="0"/>
                              </w:pPr>
                              <w:r>
                                <w:rPr>
                                  <w:rFonts w:ascii="Arial" w:hAnsi="Arial" w:cs="Arial"/>
                                  <w:color w:val="000000" w:themeColor="text1"/>
                                  <w:kern w:val="24"/>
                                  <w:lang w:val="en-US"/>
                                </w:rPr>
                                <w:t>BIM industry knowledge group (IKG)</w:t>
                              </w:r>
                            </w:p>
                          </w:txbxContent>
                        </wps:txbx>
                        <wps:bodyPr rtlCol="0" anchor="ctr"/>
                      </wps:wsp>
                      <wps:wsp>
                        <wps:cNvPr id="14" name="Rectangle 14"/>
                        <wps:cNvSpPr/>
                        <wps:spPr>
                          <a:xfrm>
                            <a:off x="764230" y="5790005"/>
                            <a:ext cx="1497496" cy="410818"/>
                          </a:xfrm>
                          <a:prstGeom prst="rect">
                            <a:avLst/>
                          </a:prstGeom>
                          <a:noFill/>
                          <a:ln w="25400" cap="flat" cmpd="sng" algn="ctr">
                            <a:solidFill>
                              <a:sysClr val="windowText" lastClr="000000"/>
                            </a:solidFill>
                            <a:prstDash val="solid"/>
                          </a:ln>
                          <a:effectLst/>
                        </wps:spPr>
                        <wps:txbx>
                          <w:txbxContent>
                            <w:p w14:paraId="2731B362" w14:textId="77777777" w:rsidR="001D7D90" w:rsidRDefault="001D7D90" w:rsidP="002E5C43">
                              <w:pPr>
                                <w:pStyle w:val="NormalWeb"/>
                                <w:spacing w:before="0" w:beforeAutospacing="0" w:after="0" w:afterAutospacing="0"/>
                                <w:jc w:val="center"/>
                              </w:pPr>
                              <w:r>
                                <w:rPr>
                                  <w:rFonts w:ascii="Arial" w:hAnsi="Arial" w:cs="Arial"/>
                                  <w:color w:val="000000" w:themeColor="text1"/>
                                  <w:kern w:val="24"/>
                                  <w:lang w:val="en-US"/>
                                </w:rPr>
                                <w:t>Output KPI</w:t>
                              </w:r>
                            </w:p>
                          </w:txbxContent>
                        </wps:txbx>
                        <wps:bodyPr rtlCol="0" anchor="ctr"/>
                      </wps:wsp>
                      <wps:wsp>
                        <wps:cNvPr id="15" name="Rectangle 15"/>
                        <wps:cNvSpPr/>
                        <wps:spPr>
                          <a:xfrm>
                            <a:off x="2261725" y="5795401"/>
                            <a:ext cx="6771861" cy="410818"/>
                          </a:xfrm>
                          <a:prstGeom prst="rect">
                            <a:avLst/>
                          </a:prstGeom>
                          <a:noFill/>
                          <a:ln w="25400" cap="flat" cmpd="sng" algn="ctr">
                            <a:solidFill>
                              <a:sysClr val="windowText" lastClr="000000"/>
                            </a:solidFill>
                            <a:prstDash val="solid"/>
                          </a:ln>
                          <a:effectLst/>
                        </wps:spPr>
                        <wps:txbx>
                          <w:txbxContent>
                            <w:p w14:paraId="38BB8ABF" w14:textId="77777777" w:rsidR="001D7D90" w:rsidRDefault="001D7D90" w:rsidP="0083045E">
                              <w:pPr>
                                <w:pStyle w:val="ListParagraph"/>
                                <w:numPr>
                                  <w:ilvl w:val="0"/>
                                  <w:numId w:val="1"/>
                                </w:numPr>
                                <w:spacing w:after="0" w:line="240" w:lineRule="auto"/>
                              </w:pPr>
                              <w:r>
                                <w:rPr>
                                  <w:rFonts w:ascii="Arial" w:hAnsi="Arial" w:cs="Arial"/>
                                  <w:color w:val="000000" w:themeColor="text1"/>
                                  <w:kern w:val="24"/>
                                </w:rPr>
                                <w:t>Number of collaborative connection established</w:t>
                              </w:r>
                            </w:p>
                            <w:p w14:paraId="0DC69A8E" w14:textId="77777777" w:rsidR="001D7D90" w:rsidRDefault="001D7D90" w:rsidP="0083045E">
                              <w:pPr>
                                <w:pStyle w:val="ListParagraph"/>
                                <w:numPr>
                                  <w:ilvl w:val="0"/>
                                  <w:numId w:val="1"/>
                                </w:numPr>
                                <w:spacing w:after="0" w:line="240" w:lineRule="auto"/>
                              </w:pPr>
                              <w:r>
                                <w:rPr>
                                  <w:rFonts w:ascii="Arial" w:hAnsi="Arial" w:cs="Arial"/>
                                  <w:color w:val="000000" w:themeColor="text1"/>
                                  <w:kern w:val="24"/>
                                </w:rPr>
                                <w:t>The possibility of greater adoption of integrated BIM Level 2 in Malaysia</w:t>
                              </w:r>
                            </w:p>
                          </w:txbxContent>
                        </wps:txbx>
                        <wps:bodyPr rtlCol="0" anchor="ctr"/>
                      </wps:wsp>
                      <wps:wsp>
                        <wps:cNvPr id="16" name="Rectangle 16"/>
                        <wps:cNvSpPr/>
                        <wps:spPr>
                          <a:xfrm>
                            <a:off x="764230" y="5339924"/>
                            <a:ext cx="1497496" cy="410818"/>
                          </a:xfrm>
                          <a:prstGeom prst="rect">
                            <a:avLst/>
                          </a:prstGeom>
                          <a:noFill/>
                          <a:ln w="25400" cap="flat" cmpd="sng" algn="ctr">
                            <a:solidFill>
                              <a:sysClr val="windowText" lastClr="000000"/>
                            </a:solidFill>
                            <a:prstDash val="solid"/>
                          </a:ln>
                          <a:effectLst/>
                        </wps:spPr>
                        <wps:txbx>
                          <w:txbxContent>
                            <w:p w14:paraId="1723F2E9" w14:textId="77777777" w:rsidR="001D7D90" w:rsidRDefault="001D7D90" w:rsidP="002E5C43">
                              <w:pPr>
                                <w:pStyle w:val="NormalWeb"/>
                                <w:spacing w:before="0" w:beforeAutospacing="0" w:after="0" w:afterAutospacing="0"/>
                                <w:jc w:val="center"/>
                              </w:pPr>
                              <w:r>
                                <w:rPr>
                                  <w:rFonts w:ascii="Arial" w:hAnsi="Arial" w:cs="Arial"/>
                                  <w:color w:val="000000" w:themeColor="text1"/>
                                  <w:kern w:val="24"/>
                                  <w:lang w:val="en-US"/>
                                </w:rPr>
                                <w:t>Outcome KPI</w:t>
                              </w:r>
                            </w:p>
                          </w:txbxContent>
                        </wps:txbx>
                        <wps:bodyPr rtlCol="0" anchor="ctr"/>
                      </wps:wsp>
                    </wpg:wgp>
                  </a:graphicData>
                </a:graphic>
              </wp:anchor>
            </w:drawing>
          </mc:Choice>
          <mc:Fallback>
            <w:pict>
              <v:group w14:anchorId="0D3C47DE" id="Group 4" o:spid="_x0000_s1026" style="position:absolute;left:0;text-align:left;margin-left:48.3pt;margin-top:736.2pt;width:651.15pt;height:68.2pt;z-index:251661312" coordorigin="7642,53399" coordsize="82693,8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">
                <v:rect id="Rectangle 13" o:spid="_x0000_s1027" style="position:absolute;left:22617;top:53463;width:67718;height:4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" filled="f" strokecolor="windowText" strokeweight="2pt">
                  <v:textbox>
                    <w:txbxContent>
                      <w:p w14:paraId="75505DF7" w14:textId="77777777" w:rsidR="001D7D90" w:rsidRDefault="001D7D90" w:rsidP="002E5C43">
                        <w:pPr>
                          <w:pStyle w:val="NormalWeb"/>
                          <w:spacing w:before="0" w:beforeAutospacing="0" w:after="0" w:afterAutospacing="0"/>
                        </w:pPr>
                        <w:r>
                          <w:rPr>
                            <w:rFonts w:ascii="Arial" w:hAnsi="Arial" w:cs="Arial"/>
                            <w:color w:val="000000" w:themeColor="text1"/>
                            <w:kern w:val="24"/>
                            <w:lang w:val="en-US"/>
                          </w:rPr>
                          <w:t>BIM industry knowledge group (IKG)</w:t>
                        </w:r>
                      </w:p>
                    </w:txbxContent>
                  </v:textbox>
                </v:rect>
                <v:rect id="Rectangle 14" o:spid="_x0000_s1028" style="position:absolute;left:7642;top:57900;width:14975;height:4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" filled="f" strokecolor="windowText" strokeweight="2pt">
                  <v:textbox>
                    <w:txbxContent>
                      <w:p w14:paraId="2731B362" w14:textId="77777777" w:rsidR="001D7D90" w:rsidRDefault="001D7D90" w:rsidP="002E5C43">
                        <w:pPr>
                          <w:pStyle w:val="NormalWeb"/>
                          <w:spacing w:before="0" w:beforeAutospacing="0" w:after="0" w:afterAutospacing="0"/>
                          <w:jc w:val="center"/>
                        </w:pPr>
                        <w:r>
                          <w:rPr>
                            <w:rFonts w:ascii="Arial" w:hAnsi="Arial" w:cs="Arial"/>
                            <w:color w:val="000000" w:themeColor="text1"/>
                            <w:kern w:val="24"/>
                            <w:lang w:val="en-US"/>
                          </w:rPr>
                          <w:t>Output KPI</w:t>
                        </w:r>
                      </w:p>
                    </w:txbxContent>
                  </v:textbox>
                </v:rect>
                <v:rect id="Rectangle 15" o:spid="_x0000_s1029" style="position:absolute;left:22617;top:57954;width:67718;height:4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" filled="f" strokecolor="windowText" strokeweight="2pt">
                  <v:textbox>
                    <w:txbxContent>
                      <w:p w14:paraId="38BB8ABF" w14:textId="77777777" w:rsidR="001D7D90" w:rsidRDefault="001D7D90" w:rsidP="0083045E">
                        <w:pPr>
                          <w:pStyle w:val="ListParagraph"/>
                          <w:numPr>
                            <w:ilvl w:val="0"/>
                            <w:numId w:val="1"/>
                          </w:numPr>
                          <w:spacing w:after="0" w:line="240" w:lineRule="auto"/>
                        </w:pPr>
                        <w:r>
                          <w:rPr>
                            <w:rFonts w:ascii="Arial" w:hAnsi="Arial" w:cs="Arial"/>
                            <w:color w:val="000000" w:themeColor="text1"/>
                            <w:kern w:val="24"/>
                          </w:rPr>
                          <w:t>Number of collaborative connection established</w:t>
                        </w:r>
                      </w:p>
                      <w:p w14:paraId="0DC69A8E" w14:textId="77777777" w:rsidR="001D7D90" w:rsidRDefault="001D7D90" w:rsidP="0083045E">
                        <w:pPr>
                          <w:pStyle w:val="ListParagraph"/>
                          <w:numPr>
                            <w:ilvl w:val="0"/>
                            <w:numId w:val="1"/>
                          </w:numPr>
                          <w:spacing w:after="0" w:line="240" w:lineRule="auto"/>
                        </w:pPr>
                        <w:r>
                          <w:rPr>
                            <w:rFonts w:ascii="Arial" w:hAnsi="Arial" w:cs="Arial"/>
                            <w:color w:val="000000" w:themeColor="text1"/>
                            <w:kern w:val="24"/>
                          </w:rPr>
                          <w:t>The possibility of greater adoption of integrated BIM Level 2 in Malaysia</w:t>
                        </w:r>
                      </w:p>
                    </w:txbxContent>
                  </v:textbox>
                </v:rect>
                <v:rect id="Rectangle 16" o:spid="_x0000_s1030" style="position:absolute;left:7642;top:53399;width:14975;height:4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" filled="f" strokecolor="windowText" strokeweight="2pt">
                  <v:textbox>
                    <w:txbxContent>
                      <w:p w14:paraId="1723F2E9" w14:textId="77777777" w:rsidR="001D7D90" w:rsidRDefault="001D7D90" w:rsidP="002E5C43">
                        <w:pPr>
                          <w:pStyle w:val="NormalWeb"/>
                          <w:spacing w:before="0" w:beforeAutospacing="0" w:after="0" w:afterAutospacing="0"/>
                          <w:jc w:val="center"/>
                        </w:pPr>
                        <w:r>
                          <w:rPr>
                            <w:rFonts w:ascii="Arial" w:hAnsi="Arial" w:cs="Arial"/>
                            <w:color w:val="000000" w:themeColor="text1"/>
                            <w:kern w:val="24"/>
                            <w:lang w:val="en-US"/>
                          </w:rPr>
                          <w:t>Outcome KPI</w:t>
                        </w:r>
                      </w:p>
                    </w:txbxContent>
                  </v:textbox>
                </v:rect>
              </v:group>
            </w:pict>
          </mc:Fallback>
        </mc:AlternateContent>
      </w:r>
      <w:r w:rsidR="00E76B13" w:rsidRPr="00C626AA">
        <w:rPr>
          <w:rFonts w:ascii="Arial" w:hAnsi="Arial" w:cs="Arial"/>
          <w:b/>
          <w:sz w:val="24"/>
          <w:szCs w:val="24"/>
        </w:rPr>
        <w:t xml:space="preserve">APPROVAL OF BOM   </w:t>
      </w:r>
    </w:p>
    <w:p w14:paraId="1A9C1410" w14:textId="3CBAFD9C" w:rsidR="0068089A" w:rsidRDefault="009F1465" w:rsidP="00DB1552">
      <w:pPr>
        <w:spacing w:after="0" w:line="360" w:lineRule="auto"/>
        <w:ind w:left="709" w:hanging="709"/>
        <w:jc w:val="both"/>
        <w:rPr>
          <w:rFonts w:ascii="Arial" w:hAnsi="Arial" w:cs="Arial"/>
          <w:color w:val="000000" w:themeColor="text1"/>
          <w:sz w:val="24"/>
          <w:szCs w:val="24"/>
        </w:rPr>
      </w:pPr>
      <w:r w:rsidRPr="00310608">
        <w:rPr>
          <w:rFonts w:ascii="Arial" w:hAnsi="Arial" w:cs="Arial"/>
          <w:sz w:val="24"/>
          <w:szCs w:val="24"/>
        </w:rPr>
        <w:t xml:space="preserve"> </w:t>
      </w:r>
      <w:r w:rsidR="00DB1552">
        <w:rPr>
          <w:rFonts w:ascii="Arial" w:hAnsi="Arial" w:cs="Arial"/>
          <w:color w:val="000000" w:themeColor="text1"/>
          <w:sz w:val="24"/>
          <w:szCs w:val="24"/>
        </w:rPr>
        <w:t>6</w:t>
      </w:r>
      <w:r w:rsidR="00757CCA" w:rsidRPr="00310608">
        <w:rPr>
          <w:rFonts w:ascii="Arial" w:hAnsi="Arial" w:cs="Arial"/>
          <w:color w:val="000000" w:themeColor="text1"/>
          <w:sz w:val="24"/>
          <w:szCs w:val="24"/>
        </w:rPr>
        <w:t>.1</w:t>
      </w:r>
      <w:r w:rsidR="00757CCA" w:rsidRPr="00310608">
        <w:rPr>
          <w:rFonts w:ascii="Arial" w:hAnsi="Arial" w:cs="Arial"/>
          <w:color w:val="000000" w:themeColor="text1"/>
          <w:sz w:val="24"/>
          <w:szCs w:val="24"/>
        </w:rPr>
        <w:tab/>
      </w:r>
      <w:r w:rsidRPr="00310608">
        <w:rPr>
          <w:rFonts w:ascii="Arial" w:hAnsi="Arial" w:cs="Arial"/>
          <w:color w:val="000000" w:themeColor="text1"/>
          <w:sz w:val="24"/>
          <w:szCs w:val="24"/>
        </w:rPr>
        <w:t xml:space="preserve">The approval of BOM is sought to approve the </w:t>
      </w:r>
      <w:r w:rsidR="000D754A" w:rsidRPr="00C626AA">
        <w:rPr>
          <w:rFonts w:ascii="Arial" w:hAnsi="Arial" w:cs="Arial"/>
          <w:color w:val="000000" w:themeColor="text1"/>
          <w:sz w:val="24"/>
          <w:szCs w:val="24"/>
        </w:rPr>
        <w:t>b</w:t>
      </w:r>
      <w:r w:rsidRPr="00C626AA">
        <w:rPr>
          <w:rFonts w:ascii="Arial" w:hAnsi="Arial" w:cs="Arial"/>
          <w:color w:val="000000" w:themeColor="text1"/>
          <w:sz w:val="24"/>
          <w:szCs w:val="24"/>
        </w:rPr>
        <w:t xml:space="preserve">udget of </w:t>
      </w:r>
      <w:r w:rsidRPr="004C68B7">
        <w:rPr>
          <w:rFonts w:ascii="Arial" w:hAnsi="Arial" w:cs="Arial"/>
          <w:sz w:val="24"/>
          <w:szCs w:val="24"/>
        </w:rPr>
        <w:t>R</w:t>
      </w:r>
      <w:r w:rsidR="000D754A" w:rsidRPr="004C68B7">
        <w:rPr>
          <w:rFonts w:ascii="Arial" w:hAnsi="Arial" w:cs="Arial"/>
          <w:sz w:val="24"/>
          <w:szCs w:val="24"/>
        </w:rPr>
        <w:t>M</w:t>
      </w:r>
      <w:r w:rsidR="00D71FE1" w:rsidRPr="004C68B7">
        <w:rPr>
          <w:rFonts w:ascii="Arial" w:hAnsi="Arial" w:cs="Arial"/>
          <w:sz w:val="24"/>
          <w:szCs w:val="24"/>
        </w:rPr>
        <w:t>138,80</w:t>
      </w:r>
      <w:r w:rsidR="00C91B0F" w:rsidRPr="004C68B7">
        <w:rPr>
          <w:rFonts w:ascii="Arial" w:hAnsi="Arial" w:cs="Arial"/>
          <w:sz w:val="24"/>
          <w:szCs w:val="24"/>
        </w:rPr>
        <w:t>0.00</w:t>
      </w:r>
      <w:r w:rsidR="001611AC" w:rsidRPr="00271A65">
        <w:rPr>
          <w:rFonts w:ascii="Arial" w:hAnsi="Arial" w:cs="Arial"/>
          <w:color w:val="FF0000"/>
          <w:sz w:val="24"/>
          <w:szCs w:val="24"/>
        </w:rPr>
        <w:t>.</w:t>
      </w:r>
      <w:r w:rsidR="001611AC">
        <w:rPr>
          <w:rFonts w:ascii="Arial" w:hAnsi="Arial" w:cs="Arial"/>
          <w:color w:val="000000" w:themeColor="text1"/>
          <w:sz w:val="24"/>
          <w:szCs w:val="24"/>
        </w:rPr>
        <w:t>00</w:t>
      </w:r>
      <w:r w:rsidR="00757CCA" w:rsidRPr="00C626AA">
        <w:rPr>
          <w:rFonts w:ascii="Arial" w:hAnsi="Arial" w:cs="Arial"/>
          <w:color w:val="000000" w:themeColor="text1"/>
          <w:sz w:val="24"/>
          <w:szCs w:val="24"/>
        </w:rPr>
        <w:t xml:space="preserve"> </w:t>
      </w:r>
      <w:r w:rsidR="00906D01" w:rsidRPr="00C626AA">
        <w:rPr>
          <w:rFonts w:ascii="Arial" w:hAnsi="Arial" w:cs="Arial"/>
          <w:color w:val="000000" w:themeColor="text1"/>
          <w:sz w:val="24"/>
          <w:szCs w:val="24"/>
        </w:rPr>
        <w:t>to utili</w:t>
      </w:r>
      <w:r w:rsidR="009867BA" w:rsidRPr="00C626AA">
        <w:rPr>
          <w:rFonts w:ascii="Arial" w:hAnsi="Arial" w:cs="Arial"/>
          <w:color w:val="000000" w:themeColor="text1"/>
          <w:sz w:val="24"/>
          <w:szCs w:val="24"/>
        </w:rPr>
        <w:t>s</w:t>
      </w:r>
      <w:r w:rsidR="00906D01" w:rsidRPr="00C626AA">
        <w:rPr>
          <w:rFonts w:ascii="Arial" w:hAnsi="Arial" w:cs="Arial"/>
          <w:color w:val="000000" w:themeColor="text1"/>
          <w:sz w:val="24"/>
          <w:szCs w:val="24"/>
        </w:rPr>
        <w:t xml:space="preserve">e the </w:t>
      </w:r>
      <w:r w:rsidR="001A64ED" w:rsidRPr="00C626AA">
        <w:rPr>
          <w:rFonts w:ascii="Arial" w:hAnsi="Arial" w:cs="Arial"/>
          <w:color w:val="000000" w:themeColor="text1"/>
          <w:sz w:val="24"/>
          <w:szCs w:val="24"/>
        </w:rPr>
        <w:t>SPN</w:t>
      </w:r>
      <w:r w:rsidR="008951B4" w:rsidRPr="00C626AA">
        <w:rPr>
          <w:rFonts w:ascii="Arial" w:hAnsi="Arial" w:cs="Arial"/>
          <w:color w:val="000000" w:themeColor="text1"/>
          <w:sz w:val="24"/>
          <w:szCs w:val="24"/>
        </w:rPr>
        <w:t xml:space="preserve">-PSPN </w:t>
      </w:r>
      <w:r w:rsidR="00906D01" w:rsidRPr="00C626AA">
        <w:rPr>
          <w:rFonts w:ascii="Arial" w:hAnsi="Arial" w:cs="Arial"/>
          <w:color w:val="000000" w:themeColor="text1"/>
          <w:sz w:val="24"/>
          <w:szCs w:val="24"/>
        </w:rPr>
        <w:t xml:space="preserve">budget </w:t>
      </w:r>
      <w:r w:rsidR="0060425A" w:rsidRPr="0060425A">
        <w:rPr>
          <w:rFonts w:ascii="Arial" w:hAnsi="Arial" w:cs="Arial"/>
          <w:color w:val="000000" w:themeColor="text1"/>
          <w:sz w:val="24"/>
          <w:szCs w:val="24"/>
        </w:rPr>
        <w:t xml:space="preserve">to promote </w:t>
      </w:r>
      <w:r w:rsidR="00AA4C22">
        <w:rPr>
          <w:rFonts w:ascii="Arial" w:hAnsi="Arial" w:cs="Arial"/>
          <w:color w:val="000000" w:themeColor="text1"/>
          <w:sz w:val="24"/>
          <w:szCs w:val="24"/>
        </w:rPr>
        <w:t xml:space="preserve">adoption of </w:t>
      </w:r>
      <w:r w:rsidR="00271A65">
        <w:rPr>
          <w:rFonts w:ascii="Arial" w:hAnsi="Arial" w:cs="Arial"/>
          <w:color w:val="000000" w:themeColor="text1"/>
          <w:sz w:val="24"/>
          <w:szCs w:val="24"/>
        </w:rPr>
        <w:t xml:space="preserve">technology solutions </w:t>
      </w:r>
      <w:r w:rsidR="00AA4C22">
        <w:rPr>
          <w:rFonts w:ascii="Arial" w:hAnsi="Arial" w:cs="Arial"/>
          <w:color w:val="000000" w:themeColor="text1"/>
          <w:sz w:val="24"/>
          <w:szCs w:val="24"/>
        </w:rPr>
        <w:t xml:space="preserve">by </w:t>
      </w:r>
      <w:r w:rsidR="00637F69">
        <w:rPr>
          <w:rFonts w:ascii="Arial" w:hAnsi="Arial" w:cs="Arial"/>
          <w:color w:val="000000" w:themeColor="text1"/>
          <w:sz w:val="24"/>
          <w:szCs w:val="24"/>
        </w:rPr>
        <w:t>p</w:t>
      </w:r>
      <w:r w:rsidR="0060425A" w:rsidRPr="0060425A">
        <w:rPr>
          <w:rFonts w:ascii="Arial" w:hAnsi="Arial" w:cs="Arial"/>
          <w:color w:val="000000" w:themeColor="text1"/>
          <w:sz w:val="24"/>
          <w:szCs w:val="24"/>
        </w:rPr>
        <w:t xml:space="preserve">rofessional </w:t>
      </w:r>
      <w:r w:rsidR="00637F69">
        <w:rPr>
          <w:rFonts w:ascii="Arial" w:hAnsi="Arial" w:cs="Arial"/>
          <w:color w:val="000000" w:themeColor="text1"/>
          <w:sz w:val="24"/>
          <w:szCs w:val="24"/>
        </w:rPr>
        <w:t>s</w:t>
      </w:r>
      <w:r w:rsidR="0060425A" w:rsidRPr="0060425A">
        <w:rPr>
          <w:rFonts w:ascii="Arial" w:hAnsi="Arial" w:cs="Arial"/>
          <w:color w:val="000000" w:themeColor="text1"/>
          <w:sz w:val="24"/>
          <w:szCs w:val="24"/>
        </w:rPr>
        <w:t xml:space="preserve">ervices </w:t>
      </w:r>
      <w:r w:rsidR="00AA4C22">
        <w:rPr>
          <w:rFonts w:ascii="Arial" w:hAnsi="Arial" w:cs="Arial"/>
          <w:color w:val="000000" w:themeColor="text1"/>
          <w:sz w:val="24"/>
          <w:szCs w:val="24"/>
        </w:rPr>
        <w:t>providers</w:t>
      </w:r>
      <w:r w:rsidR="0060425A" w:rsidRPr="0060425A">
        <w:rPr>
          <w:rFonts w:ascii="Arial" w:hAnsi="Arial" w:cs="Arial"/>
          <w:color w:val="000000" w:themeColor="text1"/>
          <w:sz w:val="24"/>
          <w:szCs w:val="24"/>
        </w:rPr>
        <w:t xml:space="preserve">, </w:t>
      </w:r>
      <w:r w:rsidR="00A67848">
        <w:rPr>
          <w:rFonts w:ascii="Arial" w:hAnsi="Arial" w:cs="Arial"/>
          <w:color w:val="000000" w:themeColor="text1"/>
          <w:sz w:val="24"/>
          <w:szCs w:val="24"/>
        </w:rPr>
        <w:t xml:space="preserve">September </w:t>
      </w:r>
      <w:r w:rsidR="0060425A" w:rsidRPr="0060425A">
        <w:rPr>
          <w:rFonts w:ascii="Arial" w:hAnsi="Arial" w:cs="Arial"/>
          <w:color w:val="000000" w:themeColor="text1"/>
          <w:sz w:val="24"/>
          <w:szCs w:val="24"/>
        </w:rPr>
        <w:t xml:space="preserve">– </w:t>
      </w:r>
      <w:r w:rsidR="00D71FE1">
        <w:rPr>
          <w:rFonts w:ascii="Arial" w:hAnsi="Arial" w:cs="Arial"/>
          <w:color w:val="000000" w:themeColor="text1"/>
          <w:sz w:val="24"/>
          <w:szCs w:val="24"/>
        </w:rPr>
        <w:t xml:space="preserve">December </w:t>
      </w:r>
      <w:r w:rsidR="0060425A" w:rsidRPr="0060425A">
        <w:rPr>
          <w:rFonts w:ascii="Arial" w:hAnsi="Arial" w:cs="Arial"/>
          <w:color w:val="000000" w:themeColor="text1"/>
          <w:sz w:val="24"/>
          <w:szCs w:val="24"/>
        </w:rPr>
        <w:t>2020.</w:t>
      </w:r>
    </w:p>
    <w:p w14:paraId="5758C5E8" w14:textId="77777777" w:rsidR="00A67848" w:rsidRPr="00310608" w:rsidRDefault="00A67848" w:rsidP="000C6C8C">
      <w:pPr>
        <w:spacing w:after="0" w:line="360" w:lineRule="auto"/>
        <w:jc w:val="both"/>
        <w:rPr>
          <w:rFonts w:ascii="Arial" w:hAnsi="Arial" w:cs="Arial"/>
          <w:sz w:val="24"/>
          <w:szCs w:val="24"/>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283"/>
        <w:gridCol w:w="4111"/>
      </w:tblGrid>
      <w:tr w:rsidR="009867BA" w:rsidRPr="00310608" w14:paraId="6AAA0DD2" w14:textId="77777777" w:rsidTr="007624A5">
        <w:trPr>
          <w:trHeight w:val="1854"/>
        </w:trPr>
        <w:tc>
          <w:tcPr>
            <w:tcW w:w="5524" w:type="dxa"/>
          </w:tcPr>
          <w:p w14:paraId="524BF24E" w14:textId="77777777" w:rsidR="009867BA" w:rsidRPr="00310608" w:rsidRDefault="009867BA" w:rsidP="007E2F71">
            <w:pPr>
              <w:spacing w:line="360" w:lineRule="auto"/>
              <w:rPr>
                <w:rFonts w:ascii="Arial" w:hAnsi="Arial" w:cs="Arial"/>
                <w:sz w:val="24"/>
                <w:szCs w:val="24"/>
              </w:rPr>
            </w:pPr>
            <w:r w:rsidRPr="00310608">
              <w:rPr>
                <w:rFonts w:ascii="Arial" w:hAnsi="Arial" w:cs="Arial"/>
                <w:sz w:val="24"/>
                <w:szCs w:val="24"/>
              </w:rPr>
              <w:t>Prepared by:</w:t>
            </w:r>
          </w:p>
          <w:p w14:paraId="575F9604" w14:textId="22238CA6" w:rsidR="009867BA" w:rsidRPr="00310608" w:rsidRDefault="0018208C" w:rsidP="0018208C">
            <w:pPr>
              <w:spacing w:line="360" w:lineRule="auto"/>
              <w:rPr>
                <w:rFonts w:ascii="Arial" w:hAnsi="Arial" w:cs="Arial"/>
                <w:sz w:val="24"/>
                <w:szCs w:val="24"/>
              </w:rPr>
            </w:pPr>
            <w:r w:rsidRPr="00310608">
              <w:rPr>
                <w:rFonts w:ascii="Arial" w:hAnsi="Arial" w:cs="Arial"/>
                <w:noProof/>
                <w:sz w:val="24"/>
                <w:szCs w:val="24"/>
              </w:rPr>
              <w:drawing>
                <wp:inline distT="0" distB="0" distL="0" distR="0" wp14:anchorId="01C25714" wp14:editId="17935097">
                  <wp:extent cx="1285875" cy="88294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71974" cy="942063"/>
                          </a:xfrm>
                          <a:prstGeom prst="rect">
                            <a:avLst/>
                          </a:prstGeom>
                        </pic:spPr>
                      </pic:pic>
                    </a:graphicData>
                  </a:graphic>
                </wp:inline>
              </w:drawing>
            </w:r>
          </w:p>
        </w:tc>
        <w:tc>
          <w:tcPr>
            <w:tcW w:w="283" w:type="dxa"/>
          </w:tcPr>
          <w:p w14:paraId="04395786" w14:textId="7C6B9491" w:rsidR="009867BA" w:rsidRPr="00310608" w:rsidRDefault="009867BA" w:rsidP="0018208C">
            <w:pPr>
              <w:spacing w:line="360" w:lineRule="auto"/>
              <w:rPr>
                <w:rFonts w:ascii="Arial" w:hAnsi="Arial" w:cs="Arial"/>
                <w:sz w:val="24"/>
                <w:szCs w:val="24"/>
              </w:rPr>
            </w:pPr>
          </w:p>
        </w:tc>
        <w:tc>
          <w:tcPr>
            <w:tcW w:w="4111" w:type="dxa"/>
            <w:shd w:val="clear" w:color="auto" w:fill="auto"/>
          </w:tcPr>
          <w:p w14:paraId="26DF700C" w14:textId="77777777" w:rsidR="009867BA" w:rsidRPr="00310608" w:rsidRDefault="009867BA" w:rsidP="007E2F71">
            <w:pPr>
              <w:spacing w:line="360" w:lineRule="auto"/>
              <w:rPr>
                <w:rFonts w:ascii="Arial" w:hAnsi="Arial" w:cs="Arial"/>
                <w:sz w:val="24"/>
                <w:szCs w:val="24"/>
              </w:rPr>
            </w:pPr>
            <w:r w:rsidRPr="00310608">
              <w:rPr>
                <w:rFonts w:ascii="Arial" w:hAnsi="Arial" w:cs="Arial"/>
                <w:sz w:val="24"/>
                <w:szCs w:val="24"/>
              </w:rPr>
              <w:t xml:space="preserve">Approved by:  </w:t>
            </w:r>
          </w:p>
          <w:p w14:paraId="64DA30F5" w14:textId="77777777" w:rsidR="009867BA" w:rsidRPr="00310608" w:rsidRDefault="009867BA" w:rsidP="007E2F71">
            <w:pPr>
              <w:spacing w:line="360" w:lineRule="auto"/>
              <w:rPr>
                <w:rFonts w:ascii="Arial" w:hAnsi="Arial" w:cs="Arial"/>
                <w:sz w:val="24"/>
                <w:szCs w:val="24"/>
              </w:rPr>
            </w:pPr>
            <w:r w:rsidRPr="00310608">
              <w:rPr>
                <w:rFonts w:ascii="Arial" w:hAnsi="Arial" w:cs="Arial"/>
                <w:sz w:val="24"/>
                <w:szCs w:val="24"/>
              </w:rPr>
              <w:t xml:space="preserve"> </w:t>
            </w:r>
          </w:p>
          <w:p w14:paraId="6F3F4E41" w14:textId="08A16D50" w:rsidR="009867BA" w:rsidRPr="00310608" w:rsidRDefault="000B7FD6" w:rsidP="007E2F71">
            <w:pPr>
              <w:spacing w:line="360" w:lineRule="auto"/>
              <w:rPr>
                <w:rFonts w:ascii="Arial" w:hAnsi="Arial" w:cs="Arial"/>
                <w:b/>
                <w:sz w:val="24"/>
                <w:szCs w:val="24"/>
              </w:rPr>
            </w:pPr>
            <w:r w:rsidRPr="00310608">
              <w:rPr>
                <w:rFonts w:ascii="Arial" w:hAnsi="Arial" w:cs="Arial"/>
                <w:noProof/>
                <w:sz w:val="24"/>
                <w:szCs w:val="24"/>
              </w:rPr>
              <w:drawing>
                <wp:inline distT="0" distB="0" distL="0" distR="0" wp14:anchorId="33EB52C1" wp14:editId="65D294E5">
                  <wp:extent cx="1250642" cy="466725"/>
                  <wp:effectExtent l="0" t="0" r="6985" b="0"/>
                  <wp:docPr id="5" name="Picture 4">
                    <a:extLst xmlns:a="http://schemas.openxmlformats.org/drawingml/2006/main">
                      <a:ext uri="{FF2B5EF4-FFF2-40B4-BE49-F238E27FC236}">
                        <a16:creationId xmlns:a16="http://schemas.microsoft.com/office/drawing/2014/main" id="{AF7C25C1-2FFF-48D3-B641-AE71F7D6B3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F7C25C1-2FFF-48D3-B641-AE71F7D6B30A}"/>
                              </a:ext>
                            </a:extLst>
                          </pic:cNvPr>
                          <pic:cNvPicPr>
                            <a:picLocks noChangeAspect="1"/>
                          </pic:cNvPicPr>
                        </pic:nvPicPr>
                        <pic:blipFill>
                          <a:blip r:embed="rId12" cstate="print">
                            <a:extLst>
                              <a:ext uri="{BEBA8EAE-BF5A-486C-A8C5-ECC9F3942E4B}">
                                <a14:imgProps xmlns:a14="http://schemas.microsoft.com/office/drawing/2010/main">
                                  <a14:imgLayer r:embed="rId13">
                                    <a14:imgEffect>
                                      <a14:backgroundRemoval t="9709" b="95146" l="9783" r="97464">
                                        <a14:foregroundMark x1="37319" y1="32039" x2="37319" y2="32039"/>
                                        <a14:foregroundMark x1="49638" y1="38835" x2="49638" y2="38835"/>
                                        <a14:foregroundMark x1="84783" y1="45631" x2="84783" y2="45631"/>
                                        <a14:foregroundMark x1="41304" y1="73786" x2="41304" y2="73786"/>
                                        <a14:foregroundMark x1="27174" y1="95146" x2="27174" y2="95146"/>
                                        <a14:foregroundMark x1="71739" y1="26214" x2="71739" y2="27184"/>
                                        <a14:foregroundMark x1="84058" y1="24272" x2="84058" y2="24272"/>
                                        <a14:foregroundMark x1="29348" y1="41748" x2="29348" y2="41748"/>
                                        <a14:foregroundMark x1="97464" y1="56311" x2="97464" y2="56311"/>
                                        <a14:foregroundMark x1="46739" y1="39806" x2="46739" y2="39806"/>
                                        <a14:foregroundMark x1="35870" y1="40777" x2="35870" y2="40777"/>
                                        <a14:foregroundMark x1="31884" y1="40777" x2="31884" y2="40777"/>
                                        <a14:backgroundMark x1="9783" y1="70874" x2="9783" y2="70874"/>
                                        <a14:backgroundMark x1="43478" y1="33981" x2="43478" y2="33981"/>
                                        <a14:backgroundMark x1="36957" y1="36893" x2="36957" y2="36893"/>
                                        <a14:backgroundMark x1="32246" y1="38835" x2="32246" y2="38835"/>
                                      </a14:backgroundRemoval>
                                    </a14:imgEffect>
                                  </a14:imgLayer>
                                </a14:imgProps>
                              </a:ext>
                              <a:ext uri="{28A0092B-C50C-407E-A947-70E740481C1C}">
                                <a14:useLocalDpi xmlns:a14="http://schemas.microsoft.com/office/drawing/2010/main" val="0"/>
                              </a:ext>
                            </a:extLst>
                          </a:blip>
                          <a:stretch>
                            <a:fillRect/>
                          </a:stretch>
                        </pic:blipFill>
                        <pic:spPr>
                          <a:xfrm>
                            <a:off x="0" y="0"/>
                            <a:ext cx="1302250" cy="485985"/>
                          </a:xfrm>
                          <a:prstGeom prst="rect">
                            <a:avLst/>
                          </a:prstGeom>
                        </pic:spPr>
                      </pic:pic>
                    </a:graphicData>
                  </a:graphic>
                </wp:inline>
              </w:drawing>
            </w:r>
          </w:p>
        </w:tc>
      </w:tr>
      <w:tr w:rsidR="009867BA" w:rsidRPr="00310608" w14:paraId="6D2A30D3" w14:textId="77777777" w:rsidTr="007624A5">
        <w:trPr>
          <w:trHeight w:val="70"/>
        </w:trPr>
        <w:tc>
          <w:tcPr>
            <w:tcW w:w="5524" w:type="dxa"/>
          </w:tcPr>
          <w:p w14:paraId="62EDB1D3" w14:textId="77777777" w:rsidR="0018208C" w:rsidRPr="00310608" w:rsidRDefault="0018208C" w:rsidP="0018208C">
            <w:pPr>
              <w:rPr>
                <w:rFonts w:ascii="Arial" w:hAnsi="Arial" w:cs="Arial"/>
                <w:b/>
                <w:sz w:val="24"/>
                <w:szCs w:val="24"/>
              </w:rPr>
            </w:pPr>
            <w:r w:rsidRPr="00310608">
              <w:rPr>
                <w:rFonts w:ascii="Arial" w:hAnsi="Arial" w:cs="Arial"/>
                <w:b/>
                <w:sz w:val="24"/>
                <w:szCs w:val="24"/>
              </w:rPr>
              <w:t>Nor Halisa Mohamad Halil</w:t>
            </w:r>
          </w:p>
          <w:p w14:paraId="53CBE7BC" w14:textId="77777777" w:rsidR="0018208C" w:rsidRPr="00310608" w:rsidRDefault="0018208C" w:rsidP="0018208C">
            <w:pPr>
              <w:rPr>
                <w:rFonts w:ascii="Arial" w:hAnsi="Arial" w:cs="Arial"/>
                <w:sz w:val="24"/>
                <w:szCs w:val="24"/>
              </w:rPr>
            </w:pPr>
            <w:r w:rsidRPr="00310608">
              <w:rPr>
                <w:rFonts w:ascii="Arial" w:hAnsi="Arial" w:cs="Arial"/>
                <w:sz w:val="24"/>
                <w:szCs w:val="24"/>
              </w:rPr>
              <w:t xml:space="preserve">Program Manager </w:t>
            </w:r>
          </w:p>
          <w:p w14:paraId="5085E958" w14:textId="77777777" w:rsidR="0018208C" w:rsidRPr="00310608" w:rsidRDefault="0018208C" w:rsidP="0018208C">
            <w:pPr>
              <w:rPr>
                <w:rFonts w:ascii="Arial" w:hAnsi="Arial" w:cs="Arial"/>
                <w:sz w:val="24"/>
                <w:szCs w:val="24"/>
              </w:rPr>
            </w:pPr>
            <w:r w:rsidRPr="00310608">
              <w:rPr>
                <w:rFonts w:ascii="Arial" w:hAnsi="Arial" w:cs="Arial"/>
                <w:sz w:val="24"/>
                <w:szCs w:val="24"/>
              </w:rPr>
              <w:t>Professional Services Productivity Nexus (PSPN)</w:t>
            </w:r>
          </w:p>
          <w:p w14:paraId="0ED09603" w14:textId="22376CF5" w:rsidR="009867BA" w:rsidRPr="00310608" w:rsidRDefault="0018208C" w:rsidP="0018208C">
            <w:pPr>
              <w:rPr>
                <w:rFonts w:ascii="Arial" w:hAnsi="Arial" w:cs="Arial"/>
                <w:sz w:val="24"/>
                <w:szCs w:val="24"/>
              </w:rPr>
            </w:pPr>
            <w:r w:rsidRPr="00310608">
              <w:rPr>
                <w:rFonts w:ascii="Arial" w:hAnsi="Arial" w:cs="Arial"/>
                <w:sz w:val="24"/>
                <w:szCs w:val="24"/>
              </w:rPr>
              <w:t xml:space="preserve">Date: </w:t>
            </w:r>
            <w:r w:rsidR="00A67848">
              <w:rPr>
                <w:rFonts w:ascii="Arial" w:hAnsi="Arial" w:cs="Arial"/>
                <w:sz w:val="24"/>
                <w:szCs w:val="24"/>
              </w:rPr>
              <w:t>1</w:t>
            </w:r>
            <w:r w:rsidR="00271A65">
              <w:rPr>
                <w:rFonts w:ascii="Arial" w:hAnsi="Arial" w:cs="Arial"/>
                <w:sz w:val="24"/>
                <w:szCs w:val="24"/>
              </w:rPr>
              <w:t>8</w:t>
            </w:r>
            <w:r w:rsidR="00A67848">
              <w:rPr>
                <w:rFonts w:ascii="Arial" w:hAnsi="Arial" w:cs="Arial"/>
                <w:sz w:val="24"/>
                <w:szCs w:val="24"/>
              </w:rPr>
              <w:t xml:space="preserve"> September</w:t>
            </w:r>
            <w:r>
              <w:rPr>
                <w:rFonts w:ascii="Arial" w:hAnsi="Arial" w:cs="Arial"/>
                <w:sz w:val="24"/>
                <w:szCs w:val="24"/>
              </w:rPr>
              <w:t xml:space="preserve"> </w:t>
            </w:r>
            <w:r w:rsidRPr="00310608">
              <w:rPr>
                <w:rFonts w:ascii="Arial" w:hAnsi="Arial" w:cs="Arial"/>
                <w:sz w:val="24"/>
                <w:szCs w:val="24"/>
              </w:rPr>
              <w:t>2020</w:t>
            </w:r>
          </w:p>
        </w:tc>
        <w:tc>
          <w:tcPr>
            <w:tcW w:w="283" w:type="dxa"/>
          </w:tcPr>
          <w:p w14:paraId="64702FC7" w14:textId="2BD9F08A" w:rsidR="009867BA" w:rsidRPr="00310608" w:rsidRDefault="009867BA" w:rsidP="00B02958">
            <w:pPr>
              <w:rPr>
                <w:rFonts w:ascii="Arial" w:hAnsi="Arial" w:cs="Arial"/>
                <w:sz w:val="24"/>
                <w:szCs w:val="24"/>
              </w:rPr>
            </w:pPr>
          </w:p>
        </w:tc>
        <w:tc>
          <w:tcPr>
            <w:tcW w:w="4111" w:type="dxa"/>
            <w:shd w:val="clear" w:color="auto" w:fill="auto"/>
          </w:tcPr>
          <w:p w14:paraId="3EE5CD38" w14:textId="77777777" w:rsidR="009867BA" w:rsidRPr="00310608" w:rsidRDefault="009867BA" w:rsidP="00B02958">
            <w:pPr>
              <w:rPr>
                <w:rFonts w:ascii="Arial" w:hAnsi="Arial" w:cs="Arial"/>
                <w:b/>
                <w:sz w:val="24"/>
                <w:szCs w:val="24"/>
              </w:rPr>
            </w:pPr>
            <w:r w:rsidRPr="00310608">
              <w:rPr>
                <w:rFonts w:ascii="Arial" w:hAnsi="Arial" w:cs="Arial"/>
                <w:b/>
                <w:sz w:val="24"/>
                <w:szCs w:val="24"/>
              </w:rPr>
              <w:t>Suhaimi Hamad</w:t>
            </w:r>
          </w:p>
          <w:p w14:paraId="10FEB4B7" w14:textId="77777777" w:rsidR="009867BA" w:rsidRPr="00310608" w:rsidRDefault="009867BA" w:rsidP="00B02958">
            <w:pPr>
              <w:rPr>
                <w:rFonts w:ascii="Arial" w:hAnsi="Arial" w:cs="Arial"/>
                <w:sz w:val="24"/>
                <w:szCs w:val="24"/>
              </w:rPr>
            </w:pPr>
            <w:r w:rsidRPr="00310608">
              <w:rPr>
                <w:rFonts w:ascii="Arial" w:hAnsi="Arial" w:cs="Arial"/>
                <w:sz w:val="24"/>
                <w:szCs w:val="24"/>
              </w:rPr>
              <w:t xml:space="preserve">Director </w:t>
            </w:r>
          </w:p>
          <w:p w14:paraId="16677C04" w14:textId="77777777" w:rsidR="009867BA" w:rsidRPr="00310608" w:rsidRDefault="009867BA" w:rsidP="00B02958">
            <w:pPr>
              <w:rPr>
                <w:rFonts w:ascii="Arial" w:hAnsi="Arial" w:cs="Arial"/>
                <w:sz w:val="24"/>
                <w:szCs w:val="24"/>
              </w:rPr>
            </w:pPr>
            <w:r w:rsidRPr="00310608">
              <w:rPr>
                <w:rFonts w:ascii="Arial" w:hAnsi="Arial" w:cs="Arial"/>
                <w:sz w:val="24"/>
                <w:szCs w:val="24"/>
              </w:rPr>
              <w:t xml:space="preserve">Delivery Management Office (DMO) </w:t>
            </w:r>
          </w:p>
          <w:p w14:paraId="1B0D6D63" w14:textId="32589CF4" w:rsidR="009867BA" w:rsidRPr="00310608" w:rsidRDefault="009867BA" w:rsidP="00B02958">
            <w:pPr>
              <w:rPr>
                <w:rFonts w:ascii="Arial" w:hAnsi="Arial" w:cs="Arial"/>
                <w:sz w:val="24"/>
                <w:szCs w:val="24"/>
              </w:rPr>
            </w:pPr>
            <w:r w:rsidRPr="00310608">
              <w:rPr>
                <w:rFonts w:ascii="Arial" w:hAnsi="Arial" w:cs="Arial"/>
                <w:sz w:val="24"/>
                <w:szCs w:val="24"/>
              </w:rPr>
              <w:t xml:space="preserve">Date: </w:t>
            </w:r>
            <w:r w:rsidR="00A67848">
              <w:rPr>
                <w:rFonts w:ascii="Arial" w:hAnsi="Arial" w:cs="Arial"/>
                <w:sz w:val="24"/>
                <w:szCs w:val="24"/>
              </w:rPr>
              <w:t>1</w:t>
            </w:r>
            <w:r w:rsidR="00271A65">
              <w:rPr>
                <w:rFonts w:ascii="Arial" w:hAnsi="Arial" w:cs="Arial"/>
                <w:sz w:val="24"/>
                <w:szCs w:val="24"/>
              </w:rPr>
              <w:t>8</w:t>
            </w:r>
            <w:r w:rsidR="00A67848">
              <w:rPr>
                <w:rFonts w:ascii="Arial" w:hAnsi="Arial" w:cs="Arial"/>
                <w:sz w:val="24"/>
                <w:szCs w:val="24"/>
              </w:rPr>
              <w:t xml:space="preserve"> September</w:t>
            </w:r>
            <w:r w:rsidR="0060425A">
              <w:rPr>
                <w:rFonts w:ascii="Arial" w:hAnsi="Arial" w:cs="Arial"/>
                <w:sz w:val="24"/>
                <w:szCs w:val="24"/>
              </w:rPr>
              <w:t xml:space="preserve"> </w:t>
            </w:r>
            <w:r w:rsidR="001A64ED" w:rsidRPr="00310608">
              <w:rPr>
                <w:rFonts w:ascii="Arial" w:hAnsi="Arial" w:cs="Arial"/>
                <w:sz w:val="24"/>
                <w:szCs w:val="24"/>
              </w:rPr>
              <w:t>2020</w:t>
            </w:r>
          </w:p>
        </w:tc>
      </w:tr>
    </w:tbl>
    <w:p w14:paraId="5A792E5A" w14:textId="77777777" w:rsidR="0068089A" w:rsidRPr="00310608" w:rsidRDefault="0068089A" w:rsidP="007E2F71">
      <w:pPr>
        <w:spacing w:after="0" w:line="360" w:lineRule="auto"/>
        <w:ind w:left="720"/>
        <w:jc w:val="both"/>
        <w:rPr>
          <w:rFonts w:ascii="Arial" w:hAnsi="Arial" w:cs="Arial"/>
          <w:sz w:val="24"/>
          <w:szCs w:val="24"/>
        </w:rPr>
      </w:pPr>
    </w:p>
    <w:sectPr w:rsidR="0068089A" w:rsidRPr="00310608" w:rsidSect="007C4E68">
      <w:headerReference w:type="even" r:id="rId14"/>
      <w:headerReference w:type="default" r:id="rId15"/>
      <w:footerReference w:type="even" r:id="rId16"/>
      <w:footerReference w:type="default" r:id="rId17"/>
      <w:headerReference w:type="first" r:id="rId18"/>
      <w:footerReference w:type="first" r:id="rId19"/>
      <w:pgSz w:w="12240" w:h="15840"/>
      <w:pgMar w:top="1134" w:right="1325" w:bottom="1170" w:left="171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89D6B" w14:textId="77777777" w:rsidR="002D1DE8" w:rsidRDefault="002D1DE8" w:rsidP="009771B8">
      <w:pPr>
        <w:spacing w:after="0" w:line="240" w:lineRule="auto"/>
      </w:pPr>
      <w:r>
        <w:separator/>
      </w:r>
    </w:p>
  </w:endnote>
  <w:endnote w:type="continuationSeparator" w:id="0">
    <w:p w14:paraId="3ED68F9F" w14:textId="77777777" w:rsidR="002D1DE8" w:rsidRDefault="002D1DE8" w:rsidP="00977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A623C" w14:textId="77777777" w:rsidR="00187949" w:rsidRDefault="001879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5983977"/>
      <w:docPartObj>
        <w:docPartGallery w:val="Page Numbers (Bottom of Page)"/>
        <w:docPartUnique/>
      </w:docPartObj>
    </w:sdtPr>
    <w:sdtEndPr>
      <w:rPr>
        <w:color w:val="7F7F7F" w:themeColor="background1" w:themeShade="7F"/>
        <w:spacing w:val="60"/>
        <w:sz w:val="18"/>
        <w:szCs w:val="18"/>
      </w:rPr>
    </w:sdtEndPr>
    <w:sdtContent>
      <w:p w14:paraId="1D20398F" w14:textId="77777777" w:rsidR="001D7D90" w:rsidRDefault="001D7D90">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p w14:paraId="784CDA9E" w14:textId="7D819C07" w:rsidR="001D7D90" w:rsidRPr="006A6278" w:rsidRDefault="001D7D90">
        <w:pPr>
          <w:pStyle w:val="Footer"/>
          <w:pBdr>
            <w:top w:val="single" w:sz="4" w:space="1" w:color="D9D9D9" w:themeColor="background1" w:themeShade="D9"/>
          </w:pBdr>
          <w:rPr>
            <w:b/>
            <w:bCs/>
            <w:sz w:val="18"/>
            <w:szCs w:val="18"/>
          </w:rPr>
        </w:pPr>
        <w:r>
          <w:rPr>
            <w:color w:val="7F7F7F" w:themeColor="background1" w:themeShade="7F"/>
            <w:spacing w:val="60"/>
          </w:rPr>
          <w:t>PSPN BOM PAPER 2</w:t>
        </w:r>
        <w:r w:rsidR="00187949">
          <w:rPr>
            <w:color w:val="7F7F7F" w:themeColor="background1" w:themeShade="7F"/>
            <w:spacing w:val="60"/>
          </w:rPr>
          <w:t>6</w:t>
        </w:r>
        <w:r>
          <w:rPr>
            <w:color w:val="7F7F7F" w:themeColor="background1" w:themeShade="7F"/>
            <w:spacing w:val="60"/>
          </w:rPr>
          <w:t xml:space="preserve">/2020: </w:t>
        </w:r>
        <w:r w:rsidR="00187949" w:rsidRPr="00187949">
          <w:rPr>
            <w:color w:val="7F7F7F" w:themeColor="background1" w:themeShade="7F"/>
            <w:spacing w:val="60"/>
            <w:sz w:val="20"/>
            <w:szCs w:val="20"/>
          </w:rPr>
          <w:t>Technology Solutions Adoption</w:t>
        </w:r>
        <w:r w:rsidRPr="00187949">
          <w:rPr>
            <w:color w:val="7F7F7F" w:themeColor="background1" w:themeShade="7F"/>
            <w:spacing w:val="60"/>
            <w:sz w:val="16"/>
            <w:szCs w:val="16"/>
          </w:rPr>
          <w:t xml:space="preserve"> </w:t>
        </w:r>
      </w:p>
    </w:sdtContent>
  </w:sdt>
  <w:p w14:paraId="376BDE07" w14:textId="77777777" w:rsidR="001D7D90" w:rsidRDefault="001D7D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0433B" w14:textId="77777777" w:rsidR="00187949" w:rsidRDefault="00187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FBD9C" w14:textId="77777777" w:rsidR="002D1DE8" w:rsidRDefault="002D1DE8" w:rsidP="009771B8">
      <w:pPr>
        <w:spacing w:after="0" w:line="240" w:lineRule="auto"/>
      </w:pPr>
      <w:r>
        <w:separator/>
      </w:r>
    </w:p>
  </w:footnote>
  <w:footnote w:type="continuationSeparator" w:id="0">
    <w:p w14:paraId="39B6839C" w14:textId="77777777" w:rsidR="002D1DE8" w:rsidRDefault="002D1DE8" w:rsidP="00977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FB0AB" w14:textId="77777777" w:rsidR="00187949" w:rsidRDefault="001879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75F1C" w14:textId="77777777" w:rsidR="00187949" w:rsidRDefault="001879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5FE3D" w14:textId="77777777" w:rsidR="00187949" w:rsidRDefault="00187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15230"/>
    <w:multiLevelType w:val="hybridMultilevel"/>
    <w:tmpl w:val="A58A36B8"/>
    <w:lvl w:ilvl="0" w:tplc="8C2A8802">
      <w:start w:val="1"/>
      <w:numFmt w:val="bullet"/>
      <w:lvlText w:val=""/>
      <w:lvlJc w:val="left"/>
      <w:pPr>
        <w:tabs>
          <w:tab w:val="num" w:pos="720"/>
        </w:tabs>
        <w:ind w:left="720" w:hanging="360"/>
      </w:pPr>
      <w:rPr>
        <w:rFonts w:ascii="Symbol" w:hAnsi="Symbol" w:hint="default"/>
      </w:rPr>
    </w:lvl>
    <w:lvl w:ilvl="1" w:tplc="553655F0" w:tentative="1">
      <w:start w:val="1"/>
      <w:numFmt w:val="bullet"/>
      <w:lvlText w:val=""/>
      <w:lvlJc w:val="left"/>
      <w:pPr>
        <w:tabs>
          <w:tab w:val="num" w:pos="1440"/>
        </w:tabs>
        <w:ind w:left="1440" w:hanging="360"/>
      </w:pPr>
      <w:rPr>
        <w:rFonts w:ascii="Symbol" w:hAnsi="Symbol" w:hint="default"/>
      </w:rPr>
    </w:lvl>
    <w:lvl w:ilvl="2" w:tplc="5944EFF2" w:tentative="1">
      <w:start w:val="1"/>
      <w:numFmt w:val="bullet"/>
      <w:lvlText w:val=""/>
      <w:lvlJc w:val="left"/>
      <w:pPr>
        <w:tabs>
          <w:tab w:val="num" w:pos="2160"/>
        </w:tabs>
        <w:ind w:left="2160" w:hanging="360"/>
      </w:pPr>
      <w:rPr>
        <w:rFonts w:ascii="Symbol" w:hAnsi="Symbol" w:hint="default"/>
      </w:rPr>
    </w:lvl>
    <w:lvl w:ilvl="3" w:tplc="94F60D4C" w:tentative="1">
      <w:start w:val="1"/>
      <w:numFmt w:val="bullet"/>
      <w:lvlText w:val=""/>
      <w:lvlJc w:val="left"/>
      <w:pPr>
        <w:tabs>
          <w:tab w:val="num" w:pos="2880"/>
        </w:tabs>
        <w:ind w:left="2880" w:hanging="360"/>
      </w:pPr>
      <w:rPr>
        <w:rFonts w:ascii="Symbol" w:hAnsi="Symbol" w:hint="default"/>
      </w:rPr>
    </w:lvl>
    <w:lvl w:ilvl="4" w:tplc="6C8A40C4" w:tentative="1">
      <w:start w:val="1"/>
      <w:numFmt w:val="bullet"/>
      <w:lvlText w:val=""/>
      <w:lvlJc w:val="left"/>
      <w:pPr>
        <w:tabs>
          <w:tab w:val="num" w:pos="3600"/>
        </w:tabs>
        <w:ind w:left="3600" w:hanging="360"/>
      </w:pPr>
      <w:rPr>
        <w:rFonts w:ascii="Symbol" w:hAnsi="Symbol" w:hint="default"/>
      </w:rPr>
    </w:lvl>
    <w:lvl w:ilvl="5" w:tplc="17B4A366" w:tentative="1">
      <w:start w:val="1"/>
      <w:numFmt w:val="bullet"/>
      <w:lvlText w:val=""/>
      <w:lvlJc w:val="left"/>
      <w:pPr>
        <w:tabs>
          <w:tab w:val="num" w:pos="4320"/>
        </w:tabs>
        <w:ind w:left="4320" w:hanging="360"/>
      </w:pPr>
      <w:rPr>
        <w:rFonts w:ascii="Symbol" w:hAnsi="Symbol" w:hint="default"/>
      </w:rPr>
    </w:lvl>
    <w:lvl w:ilvl="6" w:tplc="EB580D6E" w:tentative="1">
      <w:start w:val="1"/>
      <w:numFmt w:val="bullet"/>
      <w:lvlText w:val=""/>
      <w:lvlJc w:val="left"/>
      <w:pPr>
        <w:tabs>
          <w:tab w:val="num" w:pos="5040"/>
        </w:tabs>
        <w:ind w:left="5040" w:hanging="360"/>
      </w:pPr>
      <w:rPr>
        <w:rFonts w:ascii="Symbol" w:hAnsi="Symbol" w:hint="default"/>
      </w:rPr>
    </w:lvl>
    <w:lvl w:ilvl="7" w:tplc="BA60972A" w:tentative="1">
      <w:start w:val="1"/>
      <w:numFmt w:val="bullet"/>
      <w:lvlText w:val=""/>
      <w:lvlJc w:val="left"/>
      <w:pPr>
        <w:tabs>
          <w:tab w:val="num" w:pos="5760"/>
        </w:tabs>
        <w:ind w:left="5760" w:hanging="360"/>
      </w:pPr>
      <w:rPr>
        <w:rFonts w:ascii="Symbol" w:hAnsi="Symbol" w:hint="default"/>
      </w:rPr>
    </w:lvl>
    <w:lvl w:ilvl="8" w:tplc="B2A270E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7157BEB"/>
    <w:multiLevelType w:val="multilevel"/>
    <w:tmpl w:val="0388C7E0"/>
    <w:lvl w:ilvl="0">
      <w:start w:val="2"/>
      <w:numFmt w:val="decimal"/>
      <w:lvlText w:val="%1.0"/>
      <w:lvlJc w:val="left"/>
      <w:pPr>
        <w:ind w:left="360" w:hanging="360"/>
      </w:pPr>
      <w:rPr>
        <w:rFonts w:hint="default"/>
      </w:rPr>
    </w:lvl>
    <w:lvl w:ilvl="1">
      <w:start w:val="1"/>
      <w:numFmt w:val="decimal"/>
      <w:lvlText w:val="%1.%2"/>
      <w:lvlJc w:val="left"/>
      <w:pPr>
        <w:ind w:left="1637" w:hanging="360"/>
      </w:pPr>
      <w:rPr>
        <w:rFonts w:ascii="Arial" w:hAnsi="Arial" w:cs="Arial" w:hint="default"/>
        <w:b w:val="0"/>
        <w:bCs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B7909B3"/>
    <w:multiLevelType w:val="hybridMultilevel"/>
    <w:tmpl w:val="B68222CC"/>
    <w:lvl w:ilvl="0" w:tplc="44090017">
      <w:start w:val="1"/>
      <w:numFmt w:val="lowerLetter"/>
      <w:lvlText w:val="%1)"/>
      <w:lvlJc w:val="left"/>
      <w:pPr>
        <w:ind w:left="1069" w:hanging="360"/>
      </w:pPr>
      <w:rPr>
        <w:rFonts w:hint="default"/>
      </w:rPr>
    </w:lvl>
    <w:lvl w:ilvl="1" w:tplc="44090001">
      <w:start w:val="1"/>
      <w:numFmt w:val="bullet"/>
      <w:lvlText w:val=""/>
      <w:lvlJc w:val="left"/>
      <w:pPr>
        <w:ind w:left="1789" w:hanging="360"/>
      </w:pPr>
      <w:rPr>
        <w:rFonts w:ascii="Symbol" w:hAnsi="Symbol" w:hint="default"/>
      </w:r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3" w15:restartNumberingAfterBreak="0">
    <w:nsid w:val="2BA05C78"/>
    <w:multiLevelType w:val="hybridMultilevel"/>
    <w:tmpl w:val="3EB03D06"/>
    <w:lvl w:ilvl="0" w:tplc="60C28F90">
      <w:start w:val="1"/>
      <w:numFmt w:val="bullet"/>
      <w:lvlText w:val=""/>
      <w:lvlJc w:val="left"/>
      <w:pPr>
        <w:tabs>
          <w:tab w:val="num" w:pos="720"/>
        </w:tabs>
        <w:ind w:left="720" w:hanging="360"/>
      </w:pPr>
      <w:rPr>
        <w:rFonts w:ascii="Symbol" w:hAnsi="Symbol" w:hint="default"/>
      </w:rPr>
    </w:lvl>
    <w:lvl w:ilvl="1" w:tplc="11765728" w:tentative="1">
      <w:start w:val="1"/>
      <w:numFmt w:val="bullet"/>
      <w:lvlText w:val=""/>
      <w:lvlJc w:val="left"/>
      <w:pPr>
        <w:tabs>
          <w:tab w:val="num" w:pos="1440"/>
        </w:tabs>
        <w:ind w:left="1440" w:hanging="360"/>
      </w:pPr>
      <w:rPr>
        <w:rFonts w:ascii="Symbol" w:hAnsi="Symbol" w:hint="default"/>
      </w:rPr>
    </w:lvl>
    <w:lvl w:ilvl="2" w:tplc="0354E654" w:tentative="1">
      <w:start w:val="1"/>
      <w:numFmt w:val="bullet"/>
      <w:lvlText w:val=""/>
      <w:lvlJc w:val="left"/>
      <w:pPr>
        <w:tabs>
          <w:tab w:val="num" w:pos="2160"/>
        </w:tabs>
        <w:ind w:left="2160" w:hanging="360"/>
      </w:pPr>
      <w:rPr>
        <w:rFonts w:ascii="Symbol" w:hAnsi="Symbol" w:hint="default"/>
      </w:rPr>
    </w:lvl>
    <w:lvl w:ilvl="3" w:tplc="BBB81876" w:tentative="1">
      <w:start w:val="1"/>
      <w:numFmt w:val="bullet"/>
      <w:lvlText w:val=""/>
      <w:lvlJc w:val="left"/>
      <w:pPr>
        <w:tabs>
          <w:tab w:val="num" w:pos="2880"/>
        </w:tabs>
        <w:ind w:left="2880" w:hanging="360"/>
      </w:pPr>
      <w:rPr>
        <w:rFonts w:ascii="Symbol" w:hAnsi="Symbol" w:hint="default"/>
      </w:rPr>
    </w:lvl>
    <w:lvl w:ilvl="4" w:tplc="C0B69192" w:tentative="1">
      <w:start w:val="1"/>
      <w:numFmt w:val="bullet"/>
      <w:lvlText w:val=""/>
      <w:lvlJc w:val="left"/>
      <w:pPr>
        <w:tabs>
          <w:tab w:val="num" w:pos="3600"/>
        </w:tabs>
        <w:ind w:left="3600" w:hanging="360"/>
      </w:pPr>
      <w:rPr>
        <w:rFonts w:ascii="Symbol" w:hAnsi="Symbol" w:hint="default"/>
      </w:rPr>
    </w:lvl>
    <w:lvl w:ilvl="5" w:tplc="1B8ABE94" w:tentative="1">
      <w:start w:val="1"/>
      <w:numFmt w:val="bullet"/>
      <w:lvlText w:val=""/>
      <w:lvlJc w:val="left"/>
      <w:pPr>
        <w:tabs>
          <w:tab w:val="num" w:pos="4320"/>
        </w:tabs>
        <w:ind w:left="4320" w:hanging="360"/>
      </w:pPr>
      <w:rPr>
        <w:rFonts w:ascii="Symbol" w:hAnsi="Symbol" w:hint="default"/>
      </w:rPr>
    </w:lvl>
    <w:lvl w:ilvl="6" w:tplc="CB865816" w:tentative="1">
      <w:start w:val="1"/>
      <w:numFmt w:val="bullet"/>
      <w:lvlText w:val=""/>
      <w:lvlJc w:val="left"/>
      <w:pPr>
        <w:tabs>
          <w:tab w:val="num" w:pos="5040"/>
        </w:tabs>
        <w:ind w:left="5040" w:hanging="360"/>
      </w:pPr>
      <w:rPr>
        <w:rFonts w:ascii="Symbol" w:hAnsi="Symbol" w:hint="default"/>
      </w:rPr>
    </w:lvl>
    <w:lvl w:ilvl="7" w:tplc="DCA8AE9A" w:tentative="1">
      <w:start w:val="1"/>
      <w:numFmt w:val="bullet"/>
      <w:lvlText w:val=""/>
      <w:lvlJc w:val="left"/>
      <w:pPr>
        <w:tabs>
          <w:tab w:val="num" w:pos="5760"/>
        </w:tabs>
        <w:ind w:left="5760" w:hanging="360"/>
      </w:pPr>
      <w:rPr>
        <w:rFonts w:ascii="Symbol" w:hAnsi="Symbol" w:hint="default"/>
      </w:rPr>
    </w:lvl>
    <w:lvl w:ilvl="8" w:tplc="EDFEE3D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38B1E03"/>
    <w:multiLevelType w:val="hybridMultilevel"/>
    <w:tmpl w:val="11E6FCDC"/>
    <w:lvl w:ilvl="0" w:tplc="44090017">
      <w:start w:val="1"/>
      <w:numFmt w:val="lowerLetter"/>
      <w:lvlText w:val="%1)"/>
      <w:lvlJc w:val="left"/>
      <w:pPr>
        <w:ind w:left="1069" w:hanging="360"/>
      </w:pPr>
      <w:rPr>
        <w:rFonts w:hint="default"/>
      </w:rPr>
    </w:lvl>
    <w:lvl w:ilvl="1" w:tplc="44090001">
      <w:start w:val="1"/>
      <w:numFmt w:val="bullet"/>
      <w:lvlText w:val=""/>
      <w:lvlJc w:val="left"/>
      <w:pPr>
        <w:ind w:left="1789" w:hanging="360"/>
      </w:pPr>
      <w:rPr>
        <w:rFonts w:ascii="Symbol" w:hAnsi="Symbol" w:hint="default"/>
      </w:r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5" w15:restartNumberingAfterBreak="0">
    <w:nsid w:val="43FB2EDF"/>
    <w:multiLevelType w:val="hybridMultilevel"/>
    <w:tmpl w:val="D2348E26"/>
    <w:lvl w:ilvl="0" w:tplc="ADF03FF2">
      <w:start w:val="1"/>
      <w:numFmt w:val="bullet"/>
      <w:lvlText w:val=""/>
      <w:lvlJc w:val="left"/>
      <w:pPr>
        <w:tabs>
          <w:tab w:val="num" w:pos="720"/>
        </w:tabs>
        <w:ind w:left="720" w:hanging="360"/>
      </w:pPr>
      <w:rPr>
        <w:rFonts w:ascii="Symbol" w:hAnsi="Symbol" w:hint="default"/>
      </w:rPr>
    </w:lvl>
    <w:lvl w:ilvl="1" w:tplc="A1CC860A" w:tentative="1">
      <w:start w:val="1"/>
      <w:numFmt w:val="bullet"/>
      <w:lvlText w:val=""/>
      <w:lvlJc w:val="left"/>
      <w:pPr>
        <w:tabs>
          <w:tab w:val="num" w:pos="1440"/>
        </w:tabs>
        <w:ind w:left="1440" w:hanging="360"/>
      </w:pPr>
      <w:rPr>
        <w:rFonts w:ascii="Symbol" w:hAnsi="Symbol" w:hint="default"/>
      </w:rPr>
    </w:lvl>
    <w:lvl w:ilvl="2" w:tplc="C2FCE97A" w:tentative="1">
      <w:start w:val="1"/>
      <w:numFmt w:val="bullet"/>
      <w:lvlText w:val=""/>
      <w:lvlJc w:val="left"/>
      <w:pPr>
        <w:tabs>
          <w:tab w:val="num" w:pos="2160"/>
        </w:tabs>
        <w:ind w:left="2160" w:hanging="360"/>
      </w:pPr>
      <w:rPr>
        <w:rFonts w:ascii="Symbol" w:hAnsi="Symbol" w:hint="default"/>
      </w:rPr>
    </w:lvl>
    <w:lvl w:ilvl="3" w:tplc="79E608C6" w:tentative="1">
      <w:start w:val="1"/>
      <w:numFmt w:val="bullet"/>
      <w:lvlText w:val=""/>
      <w:lvlJc w:val="left"/>
      <w:pPr>
        <w:tabs>
          <w:tab w:val="num" w:pos="2880"/>
        </w:tabs>
        <w:ind w:left="2880" w:hanging="360"/>
      </w:pPr>
      <w:rPr>
        <w:rFonts w:ascii="Symbol" w:hAnsi="Symbol" w:hint="default"/>
      </w:rPr>
    </w:lvl>
    <w:lvl w:ilvl="4" w:tplc="F2368274" w:tentative="1">
      <w:start w:val="1"/>
      <w:numFmt w:val="bullet"/>
      <w:lvlText w:val=""/>
      <w:lvlJc w:val="left"/>
      <w:pPr>
        <w:tabs>
          <w:tab w:val="num" w:pos="3600"/>
        </w:tabs>
        <w:ind w:left="3600" w:hanging="360"/>
      </w:pPr>
      <w:rPr>
        <w:rFonts w:ascii="Symbol" w:hAnsi="Symbol" w:hint="default"/>
      </w:rPr>
    </w:lvl>
    <w:lvl w:ilvl="5" w:tplc="F992F440" w:tentative="1">
      <w:start w:val="1"/>
      <w:numFmt w:val="bullet"/>
      <w:lvlText w:val=""/>
      <w:lvlJc w:val="left"/>
      <w:pPr>
        <w:tabs>
          <w:tab w:val="num" w:pos="4320"/>
        </w:tabs>
        <w:ind w:left="4320" w:hanging="360"/>
      </w:pPr>
      <w:rPr>
        <w:rFonts w:ascii="Symbol" w:hAnsi="Symbol" w:hint="default"/>
      </w:rPr>
    </w:lvl>
    <w:lvl w:ilvl="6" w:tplc="ECE25DD0" w:tentative="1">
      <w:start w:val="1"/>
      <w:numFmt w:val="bullet"/>
      <w:lvlText w:val=""/>
      <w:lvlJc w:val="left"/>
      <w:pPr>
        <w:tabs>
          <w:tab w:val="num" w:pos="5040"/>
        </w:tabs>
        <w:ind w:left="5040" w:hanging="360"/>
      </w:pPr>
      <w:rPr>
        <w:rFonts w:ascii="Symbol" w:hAnsi="Symbol" w:hint="default"/>
      </w:rPr>
    </w:lvl>
    <w:lvl w:ilvl="7" w:tplc="503A1418" w:tentative="1">
      <w:start w:val="1"/>
      <w:numFmt w:val="bullet"/>
      <w:lvlText w:val=""/>
      <w:lvlJc w:val="left"/>
      <w:pPr>
        <w:tabs>
          <w:tab w:val="num" w:pos="5760"/>
        </w:tabs>
        <w:ind w:left="5760" w:hanging="360"/>
      </w:pPr>
      <w:rPr>
        <w:rFonts w:ascii="Symbol" w:hAnsi="Symbol" w:hint="default"/>
      </w:rPr>
    </w:lvl>
    <w:lvl w:ilvl="8" w:tplc="5614A0A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46E657B"/>
    <w:multiLevelType w:val="hybridMultilevel"/>
    <w:tmpl w:val="C5BC63A0"/>
    <w:lvl w:ilvl="0" w:tplc="67769C4E">
      <w:start w:val="1"/>
      <w:numFmt w:val="bullet"/>
      <w:lvlText w:val=""/>
      <w:lvlJc w:val="left"/>
      <w:pPr>
        <w:tabs>
          <w:tab w:val="num" w:pos="720"/>
        </w:tabs>
        <w:ind w:left="720" w:hanging="360"/>
      </w:pPr>
      <w:rPr>
        <w:rFonts w:ascii="Symbol" w:hAnsi="Symbol" w:hint="default"/>
      </w:rPr>
    </w:lvl>
    <w:lvl w:ilvl="1" w:tplc="E9AAC41E" w:tentative="1">
      <w:start w:val="1"/>
      <w:numFmt w:val="bullet"/>
      <w:lvlText w:val=""/>
      <w:lvlJc w:val="left"/>
      <w:pPr>
        <w:tabs>
          <w:tab w:val="num" w:pos="1440"/>
        </w:tabs>
        <w:ind w:left="1440" w:hanging="360"/>
      </w:pPr>
      <w:rPr>
        <w:rFonts w:ascii="Symbol" w:hAnsi="Symbol" w:hint="default"/>
      </w:rPr>
    </w:lvl>
    <w:lvl w:ilvl="2" w:tplc="5BDEA6E2" w:tentative="1">
      <w:start w:val="1"/>
      <w:numFmt w:val="bullet"/>
      <w:lvlText w:val=""/>
      <w:lvlJc w:val="left"/>
      <w:pPr>
        <w:tabs>
          <w:tab w:val="num" w:pos="2160"/>
        </w:tabs>
        <w:ind w:left="2160" w:hanging="360"/>
      </w:pPr>
      <w:rPr>
        <w:rFonts w:ascii="Symbol" w:hAnsi="Symbol" w:hint="default"/>
      </w:rPr>
    </w:lvl>
    <w:lvl w:ilvl="3" w:tplc="CD78115C" w:tentative="1">
      <w:start w:val="1"/>
      <w:numFmt w:val="bullet"/>
      <w:lvlText w:val=""/>
      <w:lvlJc w:val="left"/>
      <w:pPr>
        <w:tabs>
          <w:tab w:val="num" w:pos="2880"/>
        </w:tabs>
        <w:ind w:left="2880" w:hanging="360"/>
      </w:pPr>
      <w:rPr>
        <w:rFonts w:ascii="Symbol" w:hAnsi="Symbol" w:hint="default"/>
      </w:rPr>
    </w:lvl>
    <w:lvl w:ilvl="4" w:tplc="709ED8A8" w:tentative="1">
      <w:start w:val="1"/>
      <w:numFmt w:val="bullet"/>
      <w:lvlText w:val=""/>
      <w:lvlJc w:val="left"/>
      <w:pPr>
        <w:tabs>
          <w:tab w:val="num" w:pos="3600"/>
        </w:tabs>
        <w:ind w:left="3600" w:hanging="360"/>
      </w:pPr>
      <w:rPr>
        <w:rFonts w:ascii="Symbol" w:hAnsi="Symbol" w:hint="default"/>
      </w:rPr>
    </w:lvl>
    <w:lvl w:ilvl="5" w:tplc="50A88CB8" w:tentative="1">
      <w:start w:val="1"/>
      <w:numFmt w:val="bullet"/>
      <w:lvlText w:val=""/>
      <w:lvlJc w:val="left"/>
      <w:pPr>
        <w:tabs>
          <w:tab w:val="num" w:pos="4320"/>
        </w:tabs>
        <w:ind w:left="4320" w:hanging="360"/>
      </w:pPr>
      <w:rPr>
        <w:rFonts w:ascii="Symbol" w:hAnsi="Symbol" w:hint="default"/>
      </w:rPr>
    </w:lvl>
    <w:lvl w:ilvl="6" w:tplc="E93887BC" w:tentative="1">
      <w:start w:val="1"/>
      <w:numFmt w:val="bullet"/>
      <w:lvlText w:val=""/>
      <w:lvlJc w:val="left"/>
      <w:pPr>
        <w:tabs>
          <w:tab w:val="num" w:pos="5040"/>
        </w:tabs>
        <w:ind w:left="5040" w:hanging="360"/>
      </w:pPr>
      <w:rPr>
        <w:rFonts w:ascii="Symbol" w:hAnsi="Symbol" w:hint="default"/>
      </w:rPr>
    </w:lvl>
    <w:lvl w:ilvl="7" w:tplc="9E62A21E" w:tentative="1">
      <w:start w:val="1"/>
      <w:numFmt w:val="bullet"/>
      <w:lvlText w:val=""/>
      <w:lvlJc w:val="left"/>
      <w:pPr>
        <w:tabs>
          <w:tab w:val="num" w:pos="5760"/>
        </w:tabs>
        <w:ind w:left="5760" w:hanging="360"/>
      </w:pPr>
      <w:rPr>
        <w:rFonts w:ascii="Symbol" w:hAnsi="Symbol" w:hint="default"/>
      </w:rPr>
    </w:lvl>
    <w:lvl w:ilvl="8" w:tplc="FC90B94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7E13687"/>
    <w:multiLevelType w:val="hybridMultilevel"/>
    <w:tmpl w:val="516E59E6"/>
    <w:lvl w:ilvl="0" w:tplc="44090001">
      <w:start w:val="1"/>
      <w:numFmt w:val="bullet"/>
      <w:lvlText w:val=""/>
      <w:lvlJc w:val="left"/>
      <w:pPr>
        <w:ind w:left="1429" w:hanging="360"/>
      </w:pPr>
      <w:rPr>
        <w:rFonts w:ascii="Symbol" w:hAnsi="Symbol" w:hint="default"/>
      </w:rPr>
    </w:lvl>
    <w:lvl w:ilvl="1" w:tplc="44090003">
      <w:start w:val="1"/>
      <w:numFmt w:val="bullet"/>
      <w:lvlText w:val="o"/>
      <w:lvlJc w:val="left"/>
      <w:pPr>
        <w:ind w:left="2149" w:hanging="360"/>
      </w:pPr>
      <w:rPr>
        <w:rFonts w:ascii="Courier New" w:hAnsi="Courier New" w:cs="Courier New" w:hint="default"/>
      </w:rPr>
    </w:lvl>
    <w:lvl w:ilvl="2" w:tplc="44090005" w:tentative="1">
      <w:start w:val="1"/>
      <w:numFmt w:val="bullet"/>
      <w:lvlText w:val=""/>
      <w:lvlJc w:val="left"/>
      <w:pPr>
        <w:ind w:left="2869" w:hanging="360"/>
      </w:pPr>
      <w:rPr>
        <w:rFonts w:ascii="Wingdings" w:hAnsi="Wingdings" w:hint="default"/>
      </w:rPr>
    </w:lvl>
    <w:lvl w:ilvl="3" w:tplc="44090001" w:tentative="1">
      <w:start w:val="1"/>
      <w:numFmt w:val="bullet"/>
      <w:lvlText w:val=""/>
      <w:lvlJc w:val="left"/>
      <w:pPr>
        <w:ind w:left="3589" w:hanging="360"/>
      </w:pPr>
      <w:rPr>
        <w:rFonts w:ascii="Symbol" w:hAnsi="Symbol" w:hint="default"/>
      </w:rPr>
    </w:lvl>
    <w:lvl w:ilvl="4" w:tplc="44090003" w:tentative="1">
      <w:start w:val="1"/>
      <w:numFmt w:val="bullet"/>
      <w:lvlText w:val="o"/>
      <w:lvlJc w:val="left"/>
      <w:pPr>
        <w:ind w:left="4309" w:hanging="360"/>
      </w:pPr>
      <w:rPr>
        <w:rFonts w:ascii="Courier New" w:hAnsi="Courier New" w:cs="Courier New" w:hint="default"/>
      </w:rPr>
    </w:lvl>
    <w:lvl w:ilvl="5" w:tplc="44090005" w:tentative="1">
      <w:start w:val="1"/>
      <w:numFmt w:val="bullet"/>
      <w:lvlText w:val=""/>
      <w:lvlJc w:val="left"/>
      <w:pPr>
        <w:ind w:left="5029" w:hanging="360"/>
      </w:pPr>
      <w:rPr>
        <w:rFonts w:ascii="Wingdings" w:hAnsi="Wingdings" w:hint="default"/>
      </w:rPr>
    </w:lvl>
    <w:lvl w:ilvl="6" w:tplc="44090001" w:tentative="1">
      <w:start w:val="1"/>
      <w:numFmt w:val="bullet"/>
      <w:lvlText w:val=""/>
      <w:lvlJc w:val="left"/>
      <w:pPr>
        <w:ind w:left="5749" w:hanging="360"/>
      </w:pPr>
      <w:rPr>
        <w:rFonts w:ascii="Symbol" w:hAnsi="Symbol" w:hint="default"/>
      </w:rPr>
    </w:lvl>
    <w:lvl w:ilvl="7" w:tplc="44090003" w:tentative="1">
      <w:start w:val="1"/>
      <w:numFmt w:val="bullet"/>
      <w:lvlText w:val="o"/>
      <w:lvlJc w:val="left"/>
      <w:pPr>
        <w:ind w:left="6469" w:hanging="360"/>
      </w:pPr>
      <w:rPr>
        <w:rFonts w:ascii="Courier New" w:hAnsi="Courier New" w:cs="Courier New" w:hint="default"/>
      </w:rPr>
    </w:lvl>
    <w:lvl w:ilvl="8" w:tplc="44090005" w:tentative="1">
      <w:start w:val="1"/>
      <w:numFmt w:val="bullet"/>
      <w:lvlText w:val=""/>
      <w:lvlJc w:val="left"/>
      <w:pPr>
        <w:ind w:left="7189" w:hanging="360"/>
      </w:pPr>
      <w:rPr>
        <w:rFonts w:ascii="Wingdings" w:hAnsi="Wingdings" w:hint="default"/>
      </w:rPr>
    </w:lvl>
  </w:abstractNum>
  <w:abstractNum w:abstractNumId="8" w15:restartNumberingAfterBreak="0">
    <w:nsid w:val="490345BC"/>
    <w:multiLevelType w:val="hybridMultilevel"/>
    <w:tmpl w:val="25E415D4"/>
    <w:lvl w:ilvl="0" w:tplc="ED047BAA">
      <w:start w:val="1"/>
      <w:numFmt w:val="bullet"/>
      <w:lvlText w:val=""/>
      <w:lvlJc w:val="left"/>
      <w:pPr>
        <w:tabs>
          <w:tab w:val="num" w:pos="720"/>
        </w:tabs>
        <w:ind w:left="720" w:hanging="360"/>
      </w:pPr>
      <w:rPr>
        <w:rFonts w:ascii="Symbol" w:hAnsi="Symbol" w:hint="default"/>
      </w:rPr>
    </w:lvl>
    <w:lvl w:ilvl="1" w:tplc="AB58CA2A" w:tentative="1">
      <w:start w:val="1"/>
      <w:numFmt w:val="bullet"/>
      <w:lvlText w:val=""/>
      <w:lvlJc w:val="left"/>
      <w:pPr>
        <w:tabs>
          <w:tab w:val="num" w:pos="1440"/>
        </w:tabs>
        <w:ind w:left="1440" w:hanging="360"/>
      </w:pPr>
      <w:rPr>
        <w:rFonts w:ascii="Symbol" w:hAnsi="Symbol" w:hint="default"/>
      </w:rPr>
    </w:lvl>
    <w:lvl w:ilvl="2" w:tplc="5B5E9B5A" w:tentative="1">
      <w:start w:val="1"/>
      <w:numFmt w:val="bullet"/>
      <w:lvlText w:val=""/>
      <w:lvlJc w:val="left"/>
      <w:pPr>
        <w:tabs>
          <w:tab w:val="num" w:pos="2160"/>
        </w:tabs>
        <w:ind w:left="2160" w:hanging="360"/>
      </w:pPr>
      <w:rPr>
        <w:rFonts w:ascii="Symbol" w:hAnsi="Symbol" w:hint="default"/>
      </w:rPr>
    </w:lvl>
    <w:lvl w:ilvl="3" w:tplc="475CFAF4" w:tentative="1">
      <w:start w:val="1"/>
      <w:numFmt w:val="bullet"/>
      <w:lvlText w:val=""/>
      <w:lvlJc w:val="left"/>
      <w:pPr>
        <w:tabs>
          <w:tab w:val="num" w:pos="2880"/>
        </w:tabs>
        <w:ind w:left="2880" w:hanging="360"/>
      </w:pPr>
      <w:rPr>
        <w:rFonts w:ascii="Symbol" w:hAnsi="Symbol" w:hint="default"/>
      </w:rPr>
    </w:lvl>
    <w:lvl w:ilvl="4" w:tplc="1FD8EB06" w:tentative="1">
      <w:start w:val="1"/>
      <w:numFmt w:val="bullet"/>
      <w:lvlText w:val=""/>
      <w:lvlJc w:val="left"/>
      <w:pPr>
        <w:tabs>
          <w:tab w:val="num" w:pos="3600"/>
        </w:tabs>
        <w:ind w:left="3600" w:hanging="360"/>
      </w:pPr>
      <w:rPr>
        <w:rFonts w:ascii="Symbol" w:hAnsi="Symbol" w:hint="default"/>
      </w:rPr>
    </w:lvl>
    <w:lvl w:ilvl="5" w:tplc="047C6930" w:tentative="1">
      <w:start w:val="1"/>
      <w:numFmt w:val="bullet"/>
      <w:lvlText w:val=""/>
      <w:lvlJc w:val="left"/>
      <w:pPr>
        <w:tabs>
          <w:tab w:val="num" w:pos="4320"/>
        </w:tabs>
        <w:ind w:left="4320" w:hanging="360"/>
      </w:pPr>
      <w:rPr>
        <w:rFonts w:ascii="Symbol" w:hAnsi="Symbol" w:hint="default"/>
      </w:rPr>
    </w:lvl>
    <w:lvl w:ilvl="6" w:tplc="E1DEB374" w:tentative="1">
      <w:start w:val="1"/>
      <w:numFmt w:val="bullet"/>
      <w:lvlText w:val=""/>
      <w:lvlJc w:val="left"/>
      <w:pPr>
        <w:tabs>
          <w:tab w:val="num" w:pos="5040"/>
        </w:tabs>
        <w:ind w:left="5040" w:hanging="360"/>
      </w:pPr>
      <w:rPr>
        <w:rFonts w:ascii="Symbol" w:hAnsi="Symbol" w:hint="default"/>
      </w:rPr>
    </w:lvl>
    <w:lvl w:ilvl="7" w:tplc="D6C87908" w:tentative="1">
      <w:start w:val="1"/>
      <w:numFmt w:val="bullet"/>
      <w:lvlText w:val=""/>
      <w:lvlJc w:val="left"/>
      <w:pPr>
        <w:tabs>
          <w:tab w:val="num" w:pos="5760"/>
        </w:tabs>
        <w:ind w:left="5760" w:hanging="360"/>
      </w:pPr>
      <w:rPr>
        <w:rFonts w:ascii="Symbol" w:hAnsi="Symbol" w:hint="default"/>
      </w:rPr>
    </w:lvl>
    <w:lvl w:ilvl="8" w:tplc="C612555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A2249AB"/>
    <w:multiLevelType w:val="multilevel"/>
    <w:tmpl w:val="0C5A577C"/>
    <w:lvl w:ilvl="0">
      <w:start w:val="1"/>
      <w:numFmt w:val="lowerLetter"/>
      <w:lvlText w:val="%1)"/>
      <w:lvlJc w:val="left"/>
      <w:pPr>
        <w:tabs>
          <w:tab w:val="num" w:pos="720"/>
        </w:tabs>
        <w:ind w:left="720" w:hanging="720"/>
      </w:pPr>
      <w:rPr>
        <w:rFonts w:hint="default"/>
        <w:b w:val="0"/>
        <w:bCs/>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0" w15:restartNumberingAfterBreak="0">
    <w:nsid w:val="4F471A3C"/>
    <w:multiLevelType w:val="hybridMultilevel"/>
    <w:tmpl w:val="427873BC"/>
    <w:lvl w:ilvl="0" w:tplc="5498D6B8">
      <w:start w:val="1"/>
      <w:numFmt w:val="bullet"/>
      <w:lvlText w:val=""/>
      <w:lvlJc w:val="left"/>
      <w:pPr>
        <w:tabs>
          <w:tab w:val="num" w:pos="720"/>
        </w:tabs>
        <w:ind w:left="720" w:hanging="360"/>
      </w:pPr>
      <w:rPr>
        <w:rFonts w:ascii="Symbol" w:hAnsi="Symbol" w:hint="default"/>
      </w:rPr>
    </w:lvl>
    <w:lvl w:ilvl="1" w:tplc="06926C6C" w:tentative="1">
      <w:start w:val="1"/>
      <w:numFmt w:val="bullet"/>
      <w:lvlText w:val=""/>
      <w:lvlJc w:val="left"/>
      <w:pPr>
        <w:tabs>
          <w:tab w:val="num" w:pos="1440"/>
        </w:tabs>
        <w:ind w:left="1440" w:hanging="360"/>
      </w:pPr>
      <w:rPr>
        <w:rFonts w:ascii="Symbol" w:hAnsi="Symbol" w:hint="default"/>
      </w:rPr>
    </w:lvl>
    <w:lvl w:ilvl="2" w:tplc="D0E46320" w:tentative="1">
      <w:start w:val="1"/>
      <w:numFmt w:val="bullet"/>
      <w:lvlText w:val=""/>
      <w:lvlJc w:val="left"/>
      <w:pPr>
        <w:tabs>
          <w:tab w:val="num" w:pos="2160"/>
        </w:tabs>
        <w:ind w:left="2160" w:hanging="360"/>
      </w:pPr>
      <w:rPr>
        <w:rFonts w:ascii="Symbol" w:hAnsi="Symbol" w:hint="default"/>
      </w:rPr>
    </w:lvl>
    <w:lvl w:ilvl="3" w:tplc="3BE077F8" w:tentative="1">
      <w:start w:val="1"/>
      <w:numFmt w:val="bullet"/>
      <w:lvlText w:val=""/>
      <w:lvlJc w:val="left"/>
      <w:pPr>
        <w:tabs>
          <w:tab w:val="num" w:pos="2880"/>
        </w:tabs>
        <w:ind w:left="2880" w:hanging="360"/>
      </w:pPr>
      <w:rPr>
        <w:rFonts w:ascii="Symbol" w:hAnsi="Symbol" w:hint="default"/>
      </w:rPr>
    </w:lvl>
    <w:lvl w:ilvl="4" w:tplc="E4D2E71A" w:tentative="1">
      <w:start w:val="1"/>
      <w:numFmt w:val="bullet"/>
      <w:lvlText w:val=""/>
      <w:lvlJc w:val="left"/>
      <w:pPr>
        <w:tabs>
          <w:tab w:val="num" w:pos="3600"/>
        </w:tabs>
        <w:ind w:left="3600" w:hanging="360"/>
      </w:pPr>
      <w:rPr>
        <w:rFonts w:ascii="Symbol" w:hAnsi="Symbol" w:hint="default"/>
      </w:rPr>
    </w:lvl>
    <w:lvl w:ilvl="5" w:tplc="586EFDBC" w:tentative="1">
      <w:start w:val="1"/>
      <w:numFmt w:val="bullet"/>
      <w:lvlText w:val=""/>
      <w:lvlJc w:val="left"/>
      <w:pPr>
        <w:tabs>
          <w:tab w:val="num" w:pos="4320"/>
        </w:tabs>
        <w:ind w:left="4320" w:hanging="360"/>
      </w:pPr>
      <w:rPr>
        <w:rFonts w:ascii="Symbol" w:hAnsi="Symbol" w:hint="default"/>
      </w:rPr>
    </w:lvl>
    <w:lvl w:ilvl="6" w:tplc="C4241AE2" w:tentative="1">
      <w:start w:val="1"/>
      <w:numFmt w:val="bullet"/>
      <w:lvlText w:val=""/>
      <w:lvlJc w:val="left"/>
      <w:pPr>
        <w:tabs>
          <w:tab w:val="num" w:pos="5040"/>
        </w:tabs>
        <w:ind w:left="5040" w:hanging="360"/>
      </w:pPr>
      <w:rPr>
        <w:rFonts w:ascii="Symbol" w:hAnsi="Symbol" w:hint="default"/>
      </w:rPr>
    </w:lvl>
    <w:lvl w:ilvl="7" w:tplc="C1DE0150" w:tentative="1">
      <w:start w:val="1"/>
      <w:numFmt w:val="bullet"/>
      <w:lvlText w:val=""/>
      <w:lvlJc w:val="left"/>
      <w:pPr>
        <w:tabs>
          <w:tab w:val="num" w:pos="5760"/>
        </w:tabs>
        <w:ind w:left="5760" w:hanging="360"/>
      </w:pPr>
      <w:rPr>
        <w:rFonts w:ascii="Symbol" w:hAnsi="Symbol" w:hint="default"/>
      </w:rPr>
    </w:lvl>
    <w:lvl w:ilvl="8" w:tplc="B1AEDFF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F9126E1"/>
    <w:multiLevelType w:val="hybridMultilevel"/>
    <w:tmpl w:val="827C4DA2"/>
    <w:lvl w:ilvl="0" w:tplc="B26A0CE2">
      <w:start w:val="1"/>
      <w:numFmt w:val="bullet"/>
      <w:lvlText w:val=""/>
      <w:lvlJc w:val="left"/>
      <w:pPr>
        <w:tabs>
          <w:tab w:val="num" w:pos="720"/>
        </w:tabs>
        <w:ind w:left="720" w:hanging="360"/>
      </w:pPr>
      <w:rPr>
        <w:rFonts w:ascii="Symbol" w:hAnsi="Symbol" w:hint="default"/>
      </w:rPr>
    </w:lvl>
    <w:lvl w:ilvl="1" w:tplc="9D6812E8" w:tentative="1">
      <w:start w:val="1"/>
      <w:numFmt w:val="bullet"/>
      <w:lvlText w:val=""/>
      <w:lvlJc w:val="left"/>
      <w:pPr>
        <w:tabs>
          <w:tab w:val="num" w:pos="1440"/>
        </w:tabs>
        <w:ind w:left="1440" w:hanging="360"/>
      </w:pPr>
      <w:rPr>
        <w:rFonts w:ascii="Symbol" w:hAnsi="Symbol" w:hint="default"/>
      </w:rPr>
    </w:lvl>
    <w:lvl w:ilvl="2" w:tplc="A97C84A4" w:tentative="1">
      <w:start w:val="1"/>
      <w:numFmt w:val="bullet"/>
      <w:lvlText w:val=""/>
      <w:lvlJc w:val="left"/>
      <w:pPr>
        <w:tabs>
          <w:tab w:val="num" w:pos="2160"/>
        </w:tabs>
        <w:ind w:left="2160" w:hanging="360"/>
      </w:pPr>
      <w:rPr>
        <w:rFonts w:ascii="Symbol" w:hAnsi="Symbol" w:hint="default"/>
      </w:rPr>
    </w:lvl>
    <w:lvl w:ilvl="3" w:tplc="EA94E94E" w:tentative="1">
      <w:start w:val="1"/>
      <w:numFmt w:val="bullet"/>
      <w:lvlText w:val=""/>
      <w:lvlJc w:val="left"/>
      <w:pPr>
        <w:tabs>
          <w:tab w:val="num" w:pos="2880"/>
        </w:tabs>
        <w:ind w:left="2880" w:hanging="360"/>
      </w:pPr>
      <w:rPr>
        <w:rFonts w:ascii="Symbol" w:hAnsi="Symbol" w:hint="default"/>
      </w:rPr>
    </w:lvl>
    <w:lvl w:ilvl="4" w:tplc="109CB158" w:tentative="1">
      <w:start w:val="1"/>
      <w:numFmt w:val="bullet"/>
      <w:lvlText w:val=""/>
      <w:lvlJc w:val="left"/>
      <w:pPr>
        <w:tabs>
          <w:tab w:val="num" w:pos="3600"/>
        </w:tabs>
        <w:ind w:left="3600" w:hanging="360"/>
      </w:pPr>
      <w:rPr>
        <w:rFonts w:ascii="Symbol" w:hAnsi="Symbol" w:hint="default"/>
      </w:rPr>
    </w:lvl>
    <w:lvl w:ilvl="5" w:tplc="2F4E2E96" w:tentative="1">
      <w:start w:val="1"/>
      <w:numFmt w:val="bullet"/>
      <w:lvlText w:val=""/>
      <w:lvlJc w:val="left"/>
      <w:pPr>
        <w:tabs>
          <w:tab w:val="num" w:pos="4320"/>
        </w:tabs>
        <w:ind w:left="4320" w:hanging="360"/>
      </w:pPr>
      <w:rPr>
        <w:rFonts w:ascii="Symbol" w:hAnsi="Symbol" w:hint="default"/>
      </w:rPr>
    </w:lvl>
    <w:lvl w:ilvl="6" w:tplc="A140C4E0" w:tentative="1">
      <w:start w:val="1"/>
      <w:numFmt w:val="bullet"/>
      <w:lvlText w:val=""/>
      <w:lvlJc w:val="left"/>
      <w:pPr>
        <w:tabs>
          <w:tab w:val="num" w:pos="5040"/>
        </w:tabs>
        <w:ind w:left="5040" w:hanging="360"/>
      </w:pPr>
      <w:rPr>
        <w:rFonts w:ascii="Symbol" w:hAnsi="Symbol" w:hint="default"/>
      </w:rPr>
    </w:lvl>
    <w:lvl w:ilvl="7" w:tplc="45068754" w:tentative="1">
      <w:start w:val="1"/>
      <w:numFmt w:val="bullet"/>
      <w:lvlText w:val=""/>
      <w:lvlJc w:val="left"/>
      <w:pPr>
        <w:tabs>
          <w:tab w:val="num" w:pos="5760"/>
        </w:tabs>
        <w:ind w:left="5760" w:hanging="360"/>
      </w:pPr>
      <w:rPr>
        <w:rFonts w:ascii="Symbol" w:hAnsi="Symbol" w:hint="default"/>
      </w:rPr>
    </w:lvl>
    <w:lvl w:ilvl="8" w:tplc="0CBA8C3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1FA3269"/>
    <w:multiLevelType w:val="hybridMultilevel"/>
    <w:tmpl w:val="52F4CBA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52B6665B"/>
    <w:multiLevelType w:val="hybridMultilevel"/>
    <w:tmpl w:val="1A78D5B0"/>
    <w:lvl w:ilvl="0" w:tplc="44090001">
      <w:start w:val="1"/>
      <w:numFmt w:val="bullet"/>
      <w:lvlText w:val=""/>
      <w:lvlJc w:val="left"/>
      <w:pPr>
        <w:tabs>
          <w:tab w:val="num" w:pos="720"/>
        </w:tabs>
        <w:ind w:left="720" w:hanging="360"/>
      </w:pPr>
      <w:rPr>
        <w:rFonts w:ascii="Symbol" w:hAnsi="Symbol" w:hint="default"/>
      </w:rPr>
    </w:lvl>
    <w:lvl w:ilvl="1" w:tplc="D7EAD0F0" w:tentative="1">
      <w:start w:val="1"/>
      <w:numFmt w:val="bullet"/>
      <w:lvlText w:val=""/>
      <w:lvlJc w:val="left"/>
      <w:pPr>
        <w:tabs>
          <w:tab w:val="num" w:pos="1440"/>
        </w:tabs>
        <w:ind w:left="1440" w:hanging="360"/>
      </w:pPr>
      <w:rPr>
        <w:rFonts w:ascii="Wingdings" w:hAnsi="Wingdings" w:hint="default"/>
      </w:rPr>
    </w:lvl>
    <w:lvl w:ilvl="2" w:tplc="398AE3EE" w:tentative="1">
      <w:start w:val="1"/>
      <w:numFmt w:val="bullet"/>
      <w:lvlText w:val=""/>
      <w:lvlJc w:val="left"/>
      <w:pPr>
        <w:tabs>
          <w:tab w:val="num" w:pos="2160"/>
        </w:tabs>
        <w:ind w:left="2160" w:hanging="360"/>
      </w:pPr>
      <w:rPr>
        <w:rFonts w:ascii="Wingdings" w:hAnsi="Wingdings" w:hint="default"/>
      </w:rPr>
    </w:lvl>
    <w:lvl w:ilvl="3" w:tplc="DA348422" w:tentative="1">
      <w:start w:val="1"/>
      <w:numFmt w:val="bullet"/>
      <w:lvlText w:val=""/>
      <w:lvlJc w:val="left"/>
      <w:pPr>
        <w:tabs>
          <w:tab w:val="num" w:pos="2880"/>
        </w:tabs>
        <w:ind w:left="2880" w:hanging="360"/>
      </w:pPr>
      <w:rPr>
        <w:rFonts w:ascii="Wingdings" w:hAnsi="Wingdings" w:hint="default"/>
      </w:rPr>
    </w:lvl>
    <w:lvl w:ilvl="4" w:tplc="B13CDBB2" w:tentative="1">
      <w:start w:val="1"/>
      <w:numFmt w:val="bullet"/>
      <w:lvlText w:val=""/>
      <w:lvlJc w:val="left"/>
      <w:pPr>
        <w:tabs>
          <w:tab w:val="num" w:pos="3600"/>
        </w:tabs>
        <w:ind w:left="3600" w:hanging="360"/>
      </w:pPr>
      <w:rPr>
        <w:rFonts w:ascii="Wingdings" w:hAnsi="Wingdings" w:hint="default"/>
      </w:rPr>
    </w:lvl>
    <w:lvl w:ilvl="5" w:tplc="F4B0AF08" w:tentative="1">
      <w:start w:val="1"/>
      <w:numFmt w:val="bullet"/>
      <w:lvlText w:val=""/>
      <w:lvlJc w:val="left"/>
      <w:pPr>
        <w:tabs>
          <w:tab w:val="num" w:pos="4320"/>
        </w:tabs>
        <w:ind w:left="4320" w:hanging="360"/>
      </w:pPr>
      <w:rPr>
        <w:rFonts w:ascii="Wingdings" w:hAnsi="Wingdings" w:hint="default"/>
      </w:rPr>
    </w:lvl>
    <w:lvl w:ilvl="6" w:tplc="5C0A555C" w:tentative="1">
      <w:start w:val="1"/>
      <w:numFmt w:val="bullet"/>
      <w:lvlText w:val=""/>
      <w:lvlJc w:val="left"/>
      <w:pPr>
        <w:tabs>
          <w:tab w:val="num" w:pos="5040"/>
        </w:tabs>
        <w:ind w:left="5040" w:hanging="360"/>
      </w:pPr>
      <w:rPr>
        <w:rFonts w:ascii="Wingdings" w:hAnsi="Wingdings" w:hint="default"/>
      </w:rPr>
    </w:lvl>
    <w:lvl w:ilvl="7" w:tplc="2E8C156C" w:tentative="1">
      <w:start w:val="1"/>
      <w:numFmt w:val="bullet"/>
      <w:lvlText w:val=""/>
      <w:lvlJc w:val="left"/>
      <w:pPr>
        <w:tabs>
          <w:tab w:val="num" w:pos="5760"/>
        </w:tabs>
        <w:ind w:left="5760" w:hanging="360"/>
      </w:pPr>
      <w:rPr>
        <w:rFonts w:ascii="Wingdings" w:hAnsi="Wingdings" w:hint="default"/>
      </w:rPr>
    </w:lvl>
    <w:lvl w:ilvl="8" w:tplc="1D8A916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E035CD"/>
    <w:multiLevelType w:val="multilevel"/>
    <w:tmpl w:val="9742613E"/>
    <w:lvl w:ilvl="0">
      <w:start w:val="1"/>
      <w:numFmt w:val="decimal"/>
      <w:lvlText w:val="%1"/>
      <w:lvlJc w:val="left"/>
      <w:pPr>
        <w:ind w:left="360" w:hanging="360"/>
      </w:pPr>
      <w:rPr>
        <w:rFonts w:hint="default"/>
        <w:b w:val="0"/>
      </w:rPr>
    </w:lvl>
    <w:lvl w:ilvl="1">
      <w:numFmt w:val="decimal"/>
      <w:lvlText w:val="%1.%2"/>
      <w:lvlJc w:val="left"/>
      <w:pPr>
        <w:ind w:left="644" w:hanging="360"/>
      </w:pPr>
      <w:rPr>
        <w:rFonts w:hint="default"/>
        <w:b w:val="0"/>
        <w:bCs w:val="0"/>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440" w:hanging="1800"/>
      </w:pPr>
      <w:rPr>
        <w:rFonts w:hint="default"/>
        <w:b w:val="0"/>
      </w:rPr>
    </w:lvl>
  </w:abstractNum>
  <w:abstractNum w:abstractNumId="15" w15:restartNumberingAfterBreak="0">
    <w:nsid w:val="5F2151A2"/>
    <w:multiLevelType w:val="hybridMultilevel"/>
    <w:tmpl w:val="F2FAE7BA"/>
    <w:lvl w:ilvl="0" w:tplc="44090017">
      <w:start w:val="1"/>
      <w:numFmt w:val="lowerLetter"/>
      <w:lvlText w:val="%1)"/>
      <w:lvlJc w:val="left"/>
      <w:pPr>
        <w:ind w:left="1069" w:hanging="360"/>
      </w:pPr>
      <w:rPr>
        <w:rFonts w:hint="default"/>
      </w:rPr>
    </w:lvl>
    <w:lvl w:ilvl="1" w:tplc="44090019">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16" w15:restartNumberingAfterBreak="0">
    <w:nsid w:val="67DC3E0F"/>
    <w:multiLevelType w:val="hybridMultilevel"/>
    <w:tmpl w:val="F678EE1C"/>
    <w:lvl w:ilvl="0" w:tplc="702E11F8">
      <w:start w:val="1"/>
      <w:numFmt w:val="bullet"/>
      <w:lvlText w:val=""/>
      <w:lvlJc w:val="left"/>
      <w:pPr>
        <w:tabs>
          <w:tab w:val="num" w:pos="720"/>
        </w:tabs>
        <w:ind w:left="720" w:hanging="360"/>
      </w:pPr>
      <w:rPr>
        <w:rFonts w:ascii="Symbol" w:hAnsi="Symbol" w:hint="default"/>
      </w:rPr>
    </w:lvl>
    <w:lvl w:ilvl="1" w:tplc="92DCA120" w:tentative="1">
      <w:start w:val="1"/>
      <w:numFmt w:val="bullet"/>
      <w:lvlText w:val=""/>
      <w:lvlJc w:val="left"/>
      <w:pPr>
        <w:tabs>
          <w:tab w:val="num" w:pos="1440"/>
        </w:tabs>
        <w:ind w:left="1440" w:hanging="360"/>
      </w:pPr>
      <w:rPr>
        <w:rFonts w:ascii="Symbol" w:hAnsi="Symbol" w:hint="default"/>
      </w:rPr>
    </w:lvl>
    <w:lvl w:ilvl="2" w:tplc="BA5281AE" w:tentative="1">
      <w:start w:val="1"/>
      <w:numFmt w:val="bullet"/>
      <w:lvlText w:val=""/>
      <w:lvlJc w:val="left"/>
      <w:pPr>
        <w:tabs>
          <w:tab w:val="num" w:pos="2160"/>
        </w:tabs>
        <w:ind w:left="2160" w:hanging="360"/>
      </w:pPr>
      <w:rPr>
        <w:rFonts w:ascii="Symbol" w:hAnsi="Symbol" w:hint="default"/>
      </w:rPr>
    </w:lvl>
    <w:lvl w:ilvl="3" w:tplc="660C4340" w:tentative="1">
      <w:start w:val="1"/>
      <w:numFmt w:val="bullet"/>
      <w:lvlText w:val=""/>
      <w:lvlJc w:val="left"/>
      <w:pPr>
        <w:tabs>
          <w:tab w:val="num" w:pos="2880"/>
        </w:tabs>
        <w:ind w:left="2880" w:hanging="360"/>
      </w:pPr>
      <w:rPr>
        <w:rFonts w:ascii="Symbol" w:hAnsi="Symbol" w:hint="default"/>
      </w:rPr>
    </w:lvl>
    <w:lvl w:ilvl="4" w:tplc="7E867B52" w:tentative="1">
      <w:start w:val="1"/>
      <w:numFmt w:val="bullet"/>
      <w:lvlText w:val=""/>
      <w:lvlJc w:val="left"/>
      <w:pPr>
        <w:tabs>
          <w:tab w:val="num" w:pos="3600"/>
        </w:tabs>
        <w:ind w:left="3600" w:hanging="360"/>
      </w:pPr>
      <w:rPr>
        <w:rFonts w:ascii="Symbol" w:hAnsi="Symbol" w:hint="default"/>
      </w:rPr>
    </w:lvl>
    <w:lvl w:ilvl="5" w:tplc="742E8450" w:tentative="1">
      <w:start w:val="1"/>
      <w:numFmt w:val="bullet"/>
      <w:lvlText w:val=""/>
      <w:lvlJc w:val="left"/>
      <w:pPr>
        <w:tabs>
          <w:tab w:val="num" w:pos="4320"/>
        </w:tabs>
        <w:ind w:left="4320" w:hanging="360"/>
      </w:pPr>
      <w:rPr>
        <w:rFonts w:ascii="Symbol" w:hAnsi="Symbol" w:hint="default"/>
      </w:rPr>
    </w:lvl>
    <w:lvl w:ilvl="6" w:tplc="79648BD4" w:tentative="1">
      <w:start w:val="1"/>
      <w:numFmt w:val="bullet"/>
      <w:lvlText w:val=""/>
      <w:lvlJc w:val="left"/>
      <w:pPr>
        <w:tabs>
          <w:tab w:val="num" w:pos="5040"/>
        </w:tabs>
        <w:ind w:left="5040" w:hanging="360"/>
      </w:pPr>
      <w:rPr>
        <w:rFonts w:ascii="Symbol" w:hAnsi="Symbol" w:hint="default"/>
      </w:rPr>
    </w:lvl>
    <w:lvl w:ilvl="7" w:tplc="BD84F9F6" w:tentative="1">
      <w:start w:val="1"/>
      <w:numFmt w:val="bullet"/>
      <w:lvlText w:val=""/>
      <w:lvlJc w:val="left"/>
      <w:pPr>
        <w:tabs>
          <w:tab w:val="num" w:pos="5760"/>
        </w:tabs>
        <w:ind w:left="5760" w:hanging="360"/>
      </w:pPr>
      <w:rPr>
        <w:rFonts w:ascii="Symbol" w:hAnsi="Symbol" w:hint="default"/>
      </w:rPr>
    </w:lvl>
    <w:lvl w:ilvl="8" w:tplc="1EEC9D96"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682F309D"/>
    <w:multiLevelType w:val="hybridMultilevel"/>
    <w:tmpl w:val="7EDAD9AA"/>
    <w:lvl w:ilvl="0" w:tplc="44090001">
      <w:start w:val="1"/>
      <w:numFmt w:val="bullet"/>
      <w:lvlText w:val=""/>
      <w:lvlJc w:val="left"/>
      <w:pPr>
        <w:ind w:left="1069" w:hanging="360"/>
      </w:pPr>
      <w:rPr>
        <w:rFonts w:ascii="Symbol" w:hAnsi="Symbol" w:hint="default"/>
      </w:rPr>
    </w:lvl>
    <w:lvl w:ilvl="1" w:tplc="44090019">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18" w15:restartNumberingAfterBreak="0">
    <w:nsid w:val="69BC2ADE"/>
    <w:multiLevelType w:val="hybridMultilevel"/>
    <w:tmpl w:val="65606A14"/>
    <w:lvl w:ilvl="0" w:tplc="F3BE43FC">
      <w:start w:val="1"/>
      <w:numFmt w:val="bullet"/>
      <w:lvlText w:val=""/>
      <w:lvlJc w:val="left"/>
      <w:pPr>
        <w:tabs>
          <w:tab w:val="num" w:pos="720"/>
        </w:tabs>
        <w:ind w:left="720" w:hanging="360"/>
      </w:pPr>
      <w:rPr>
        <w:rFonts w:ascii="Symbol" w:hAnsi="Symbol" w:hint="default"/>
      </w:rPr>
    </w:lvl>
    <w:lvl w:ilvl="1" w:tplc="6CFEE882" w:tentative="1">
      <w:start w:val="1"/>
      <w:numFmt w:val="bullet"/>
      <w:lvlText w:val=""/>
      <w:lvlJc w:val="left"/>
      <w:pPr>
        <w:tabs>
          <w:tab w:val="num" w:pos="1440"/>
        </w:tabs>
        <w:ind w:left="1440" w:hanging="360"/>
      </w:pPr>
      <w:rPr>
        <w:rFonts w:ascii="Symbol" w:hAnsi="Symbol" w:hint="default"/>
      </w:rPr>
    </w:lvl>
    <w:lvl w:ilvl="2" w:tplc="8B68BF18" w:tentative="1">
      <w:start w:val="1"/>
      <w:numFmt w:val="bullet"/>
      <w:lvlText w:val=""/>
      <w:lvlJc w:val="left"/>
      <w:pPr>
        <w:tabs>
          <w:tab w:val="num" w:pos="2160"/>
        </w:tabs>
        <w:ind w:left="2160" w:hanging="360"/>
      </w:pPr>
      <w:rPr>
        <w:rFonts w:ascii="Symbol" w:hAnsi="Symbol" w:hint="default"/>
      </w:rPr>
    </w:lvl>
    <w:lvl w:ilvl="3" w:tplc="ABAC8A28" w:tentative="1">
      <w:start w:val="1"/>
      <w:numFmt w:val="bullet"/>
      <w:lvlText w:val=""/>
      <w:lvlJc w:val="left"/>
      <w:pPr>
        <w:tabs>
          <w:tab w:val="num" w:pos="2880"/>
        </w:tabs>
        <w:ind w:left="2880" w:hanging="360"/>
      </w:pPr>
      <w:rPr>
        <w:rFonts w:ascii="Symbol" w:hAnsi="Symbol" w:hint="default"/>
      </w:rPr>
    </w:lvl>
    <w:lvl w:ilvl="4" w:tplc="AEF8EBA6" w:tentative="1">
      <w:start w:val="1"/>
      <w:numFmt w:val="bullet"/>
      <w:lvlText w:val=""/>
      <w:lvlJc w:val="left"/>
      <w:pPr>
        <w:tabs>
          <w:tab w:val="num" w:pos="3600"/>
        </w:tabs>
        <w:ind w:left="3600" w:hanging="360"/>
      </w:pPr>
      <w:rPr>
        <w:rFonts w:ascii="Symbol" w:hAnsi="Symbol" w:hint="default"/>
      </w:rPr>
    </w:lvl>
    <w:lvl w:ilvl="5" w:tplc="C114B03E" w:tentative="1">
      <w:start w:val="1"/>
      <w:numFmt w:val="bullet"/>
      <w:lvlText w:val=""/>
      <w:lvlJc w:val="left"/>
      <w:pPr>
        <w:tabs>
          <w:tab w:val="num" w:pos="4320"/>
        </w:tabs>
        <w:ind w:left="4320" w:hanging="360"/>
      </w:pPr>
      <w:rPr>
        <w:rFonts w:ascii="Symbol" w:hAnsi="Symbol" w:hint="default"/>
      </w:rPr>
    </w:lvl>
    <w:lvl w:ilvl="6" w:tplc="DAE65F30" w:tentative="1">
      <w:start w:val="1"/>
      <w:numFmt w:val="bullet"/>
      <w:lvlText w:val=""/>
      <w:lvlJc w:val="left"/>
      <w:pPr>
        <w:tabs>
          <w:tab w:val="num" w:pos="5040"/>
        </w:tabs>
        <w:ind w:left="5040" w:hanging="360"/>
      </w:pPr>
      <w:rPr>
        <w:rFonts w:ascii="Symbol" w:hAnsi="Symbol" w:hint="default"/>
      </w:rPr>
    </w:lvl>
    <w:lvl w:ilvl="7" w:tplc="1CC2C7E0" w:tentative="1">
      <w:start w:val="1"/>
      <w:numFmt w:val="bullet"/>
      <w:lvlText w:val=""/>
      <w:lvlJc w:val="left"/>
      <w:pPr>
        <w:tabs>
          <w:tab w:val="num" w:pos="5760"/>
        </w:tabs>
        <w:ind w:left="5760" w:hanging="360"/>
      </w:pPr>
      <w:rPr>
        <w:rFonts w:ascii="Symbol" w:hAnsi="Symbol" w:hint="default"/>
      </w:rPr>
    </w:lvl>
    <w:lvl w:ilvl="8" w:tplc="7586014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1A05154"/>
    <w:multiLevelType w:val="hybridMultilevel"/>
    <w:tmpl w:val="923C877C"/>
    <w:lvl w:ilvl="0" w:tplc="1E4CB68E">
      <w:start w:val="1"/>
      <w:numFmt w:val="bullet"/>
      <w:lvlText w:val=""/>
      <w:lvlJc w:val="left"/>
      <w:pPr>
        <w:tabs>
          <w:tab w:val="num" w:pos="720"/>
        </w:tabs>
        <w:ind w:left="720" w:hanging="360"/>
      </w:pPr>
      <w:rPr>
        <w:rFonts w:ascii="Wingdings" w:hAnsi="Wingdings" w:hint="default"/>
      </w:rPr>
    </w:lvl>
    <w:lvl w:ilvl="1" w:tplc="DA00CF94" w:tentative="1">
      <w:start w:val="1"/>
      <w:numFmt w:val="bullet"/>
      <w:lvlText w:val=""/>
      <w:lvlJc w:val="left"/>
      <w:pPr>
        <w:tabs>
          <w:tab w:val="num" w:pos="1440"/>
        </w:tabs>
        <w:ind w:left="1440" w:hanging="360"/>
      </w:pPr>
      <w:rPr>
        <w:rFonts w:ascii="Wingdings" w:hAnsi="Wingdings" w:hint="default"/>
      </w:rPr>
    </w:lvl>
    <w:lvl w:ilvl="2" w:tplc="09AA22B2" w:tentative="1">
      <w:start w:val="1"/>
      <w:numFmt w:val="bullet"/>
      <w:lvlText w:val=""/>
      <w:lvlJc w:val="left"/>
      <w:pPr>
        <w:tabs>
          <w:tab w:val="num" w:pos="2160"/>
        </w:tabs>
        <w:ind w:left="2160" w:hanging="360"/>
      </w:pPr>
      <w:rPr>
        <w:rFonts w:ascii="Wingdings" w:hAnsi="Wingdings" w:hint="default"/>
      </w:rPr>
    </w:lvl>
    <w:lvl w:ilvl="3" w:tplc="5448C130" w:tentative="1">
      <w:start w:val="1"/>
      <w:numFmt w:val="bullet"/>
      <w:lvlText w:val=""/>
      <w:lvlJc w:val="left"/>
      <w:pPr>
        <w:tabs>
          <w:tab w:val="num" w:pos="2880"/>
        </w:tabs>
        <w:ind w:left="2880" w:hanging="360"/>
      </w:pPr>
      <w:rPr>
        <w:rFonts w:ascii="Wingdings" w:hAnsi="Wingdings" w:hint="default"/>
      </w:rPr>
    </w:lvl>
    <w:lvl w:ilvl="4" w:tplc="E424D2E2" w:tentative="1">
      <w:start w:val="1"/>
      <w:numFmt w:val="bullet"/>
      <w:lvlText w:val=""/>
      <w:lvlJc w:val="left"/>
      <w:pPr>
        <w:tabs>
          <w:tab w:val="num" w:pos="3600"/>
        </w:tabs>
        <w:ind w:left="3600" w:hanging="360"/>
      </w:pPr>
      <w:rPr>
        <w:rFonts w:ascii="Wingdings" w:hAnsi="Wingdings" w:hint="default"/>
      </w:rPr>
    </w:lvl>
    <w:lvl w:ilvl="5" w:tplc="C6EE534C" w:tentative="1">
      <w:start w:val="1"/>
      <w:numFmt w:val="bullet"/>
      <w:lvlText w:val=""/>
      <w:lvlJc w:val="left"/>
      <w:pPr>
        <w:tabs>
          <w:tab w:val="num" w:pos="4320"/>
        </w:tabs>
        <w:ind w:left="4320" w:hanging="360"/>
      </w:pPr>
      <w:rPr>
        <w:rFonts w:ascii="Wingdings" w:hAnsi="Wingdings" w:hint="default"/>
      </w:rPr>
    </w:lvl>
    <w:lvl w:ilvl="6" w:tplc="19AC6424" w:tentative="1">
      <w:start w:val="1"/>
      <w:numFmt w:val="bullet"/>
      <w:lvlText w:val=""/>
      <w:lvlJc w:val="left"/>
      <w:pPr>
        <w:tabs>
          <w:tab w:val="num" w:pos="5040"/>
        </w:tabs>
        <w:ind w:left="5040" w:hanging="360"/>
      </w:pPr>
      <w:rPr>
        <w:rFonts w:ascii="Wingdings" w:hAnsi="Wingdings" w:hint="default"/>
      </w:rPr>
    </w:lvl>
    <w:lvl w:ilvl="7" w:tplc="4356BD38" w:tentative="1">
      <w:start w:val="1"/>
      <w:numFmt w:val="bullet"/>
      <w:lvlText w:val=""/>
      <w:lvlJc w:val="left"/>
      <w:pPr>
        <w:tabs>
          <w:tab w:val="num" w:pos="5760"/>
        </w:tabs>
        <w:ind w:left="5760" w:hanging="360"/>
      </w:pPr>
      <w:rPr>
        <w:rFonts w:ascii="Wingdings" w:hAnsi="Wingdings" w:hint="default"/>
      </w:rPr>
    </w:lvl>
    <w:lvl w:ilvl="8" w:tplc="B3984AF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573B45"/>
    <w:multiLevelType w:val="multilevel"/>
    <w:tmpl w:val="E11CAB46"/>
    <w:lvl w:ilvl="0">
      <w:start w:val="4"/>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21" w15:restartNumberingAfterBreak="0">
    <w:nsid w:val="77B47F4E"/>
    <w:multiLevelType w:val="hybridMultilevel"/>
    <w:tmpl w:val="78B2D8D0"/>
    <w:lvl w:ilvl="0" w:tplc="C75EEFBA">
      <w:start w:val="1"/>
      <w:numFmt w:val="lowerLetter"/>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num w:numId="1">
    <w:abstractNumId w:val="19"/>
  </w:num>
  <w:num w:numId="2">
    <w:abstractNumId w:val="1"/>
  </w:num>
  <w:num w:numId="3">
    <w:abstractNumId w:val="12"/>
  </w:num>
  <w:num w:numId="4">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5"/>
  </w:num>
  <w:num w:numId="7">
    <w:abstractNumId w:val="7"/>
  </w:num>
  <w:num w:numId="8">
    <w:abstractNumId w:val="14"/>
  </w:num>
  <w:num w:numId="9">
    <w:abstractNumId w:val="0"/>
  </w:num>
  <w:num w:numId="10">
    <w:abstractNumId w:val="11"/>
  </w:num>
  <w:num w:numId="11">
    <w:abstractNumId w:val="8"/>
  </w:num>
  <w:num w:numId="12">
    <w:abstractNumId w:val="10"/>
  </w:num>
  <w:num w:numId="13">
    <w:abstractNumId w:val="16"/>
  </w:num>
  <w:num w:numId="14">
    <w:abstractNumId w:val="21"/>
  </w:num>
  <w:num w:numId="15">
    <w:abstractNumId w:val="4"/>
  </w:num>
  <w:num w:numId="16">
    <w:abstractNumId w:val="17"/>
  </w:num>
  <w:num w:numId="17">
    <w:abstractNumId w:val="2"/>
  </w:num>
  <w:num w:numId="18">
    <w:abstractNumId w:val="9"/>
  </w:num>
  <w:num w:numId="19">
    <w:abstractNumId w:val="3"/>
  </w:num>
  <w:num w:numId="20">
    <w:abstractNumId w:val="6"/>
  </w:num>
  <w:num w:numId="21">
    <w:abstractNumId w:val="5"/>
  </w:num>
  <w:num w:numId="2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6F"/>
    <w:rsid w:val="0000302C"/>
    <w:rsid w:val="00004914"/>
    <w:rsid w:val="00007CAF"/>
    <w:rsid w:val="00010459"/>
    <w:rsid w:val="0001367A"/>
    <w:rsid w:val="000157AC"/>
    <w:rsid w:val="000412A6"/>
    <w:rsid w:val="0004551F"/>
    <w:rsid w:val="000500E6"/>
    <w:rsid w:val="0005498E"/>
    <w:rsid w:val="00054B18"/>
    <w:rsid w:val="00062454"/>
    <w:rsid w:val="00065583"/>
    <w:rsid w:val="00085F9F"/>
    <w:rsid w:val="0009196C"/>
    <w:rsid w:val="0009480A"/>
    <w:rsid w:val="000A4CFB"/>
    <w:rsid w:val="000A6A23"/>
    <w:rsid w:val="000A6BB2"/>
    <w:rsid w:val="000B2D37"/>
    <w:rsid w:val="000B7FD6"/>
    <w:rsid w:val="000C1A67"/>
    <w:rsid w:val="000C68D0"/>
    <w:rsid w:val="000C6C8C"/>
    <w:rsid w:val="000C73C0"/>
    <w:rsid w:val="000D5026"/>
    <w:rsid w:val="000D754A"/>
    <w:rsid w:val="000E5AF0"/>
    <w:rsid w:val="000E60B1"/>
    <w:rsid w:val="000F7ACC"/>
    <w:rsid w:val="00103CCA"/>
    <w:rsid w:val="00106C85"/>
    <w:rsid w:val="00111841"/>
    <w:rsid w:val="001118AE"/>
    <w:rsid w:val="00112DBB"/>
    <w:rsid w:val="001174C0"/>
    <w:rsid w:val="00127399"/>
    <w:rsid w:val="001311A5"/>
    <w:rsid w:val="001347F4"/>
    <w:rsid w:val="001365A1"/>
    <w:rsid w:val="00145C64"/>
    <w:rsid w:val="00145F3C"/>
    <w:rsid w:val="00147B78"/>
    <w:rsid w:val="001508C2"/>
    <w:rsid w:val="00153DB5"/>
    <w:rsid w:val="001543A6"/>
    <w:rsid w:val="00157294"/>
    <w:rsid w:val="0015774D"/>
    <w:rsid w:val="0016011E"/>
    <w:rsid w:val="001611AC"/>
    <w:rsid w:val="0016543A"/>
    <w:rsid w:val="001674C9"/>
    <w:rsid w:val="00173835"/>
    <w:rsid w:val="001752A4"/>
    <w:rsid w:val="00180986"/>
    <w:rsid w:val="0018208C"/>
    <w:rsid w:val="00187949"/>
    <w:rsid w:val="0019188E"/>
    <w:rsid w:val="001924EE"/>
    <w:rsid w:val="00193425"/>
    <w:rsid w:val="00194063"/>
    <w:rsid w:val="001A64ED"/>
    <w:rsid w:val="001B19A6"/>
    <w:rsid w:val="001B35D7"/>
    <w:rsid w:val="001B6164"/>
    <w:rsid w:val="001B6E00"/>
    <w:rsid w:val="001C64E7"/>
    <w:rsid w:val="001C7174"/>
    <w:rsid w:val="001C7945"/>
    <w:rsid w:val="001D7D90"/>
    <w:rsid w:val="001E145B"/>
    <w:rsid w:val="001E6788"/>
    <w:rsid w:val="001F281F"/>
    <w:rsid w:val="001F2BF2"/>
    <w:rsid w:val="001F5D0F"/>
    <w:rsid w:val="001F6B6C"/>
    <w:rsid w:val="001F79F1"/>
    <w:rsid w:val="0020287A"/>
    <w:rsid w:val="0021071D"/>
    <w:rsid w:val="002135A7"/>
    <w:rsid w:val="00213C29"/>
    <w:rsid w:val="0023475E"/>
    <w:rsid w:val="002431C3"/>
    <w:rsid w:val="002467F6"/>
    <w:rsid w:val="00246AEB"/>
    <w:rsid w:val="00251F26"/>
    <w:rsid w:val="00253CC5"/>
    <w:rsid w:val="00257752"/>
    <w:rsid w:val="0027182B"/>
    <w:rsid w:val="00271A65"/>
    <w:rsid w:val="002766CD"/>
    <w:rsid w:val="00283BBF"/>
    <w:rsid w:val="00287768"/>
    <w:rsid w:val="0029228F"/>
    <w:rsid w:val="002A3B1D"/>
    <w:rsid w:val="002A531A"/>
    <w:rsid w:val="002B3A06"/>
    <w:rsid w:val="002B6828"/>
    <w:rsid w:val="002C2878"/>
    <w:rsid w:val="002C434F"/>
    <w:rsid w:val="002C4F24"/>
    <w:rsid w:val="002C7A09"/>
    <w:rsid w:val="002C7C99"/>
    <w:rsid w:val="002C7FB0"/>
    <w:rsid w:val="002D1DE8"/>
    <w:rsid w:val="002E1010"/>
    <w:rsid w:val="002E17A4"/>
    <w:rsid w:val="002E1D99"/>
    <w:rsid w:val="002E58FD"/>
    <w:rsid w:val="002E5C43"/>
    <w:rsid w:val="002F172B"/>
    <w:rsid w:val="002F3F15"/>
    <w:rsid w:val="00310608"/>
    <w:rsid w:val="00314DF8"/>
    <w:rsid w:val="00316D13"/>
    <w:rsid w:val="00317591"/>
    <w:rsid w:val="00325DFA"/>
    <w:rsid w:val="00331072"/>
    <w:rsid w:val="003362B5"/>
    <w:rsid w:val="003478FC"/>
    <w:rsid w:val="0035430C"/>
    <w:rsid w:val="003548A4"/>
    <w:rsid w:val="00354FB7"/>
    <w:rsid w:val="0036265B"/>
    <w:rsid w:val="00362D56"/>
    <w:rsid w:val="00363960"/>
    <w:rsid w:val="00370671"/>
    <w:rsid w:val="0037232E"/>
    <w:rsid w:val="00381D8C"/>
    <w:rsid w:val="003821C9"/>
    <w:rsid w:val="00382C8D"/>
    <w:rsid w:val="003971C0"/>
    <w:rsid w:val="003A2E71"/>
    <w:rsid w:val="003A6D2D"/>
    <w:rsid w:val="003A7398"/>
    <w:rsid w:val="003A7EF5"/>
    <w:rsid w:val="003B0F96"/>
    <w:rsid w:val="003B358F"/>
    <w:rsid w:val="003B752C"/>
    <w:rsid w:val="003C0888"/>
    <w:rsid w:val="003C0BD6"/>
    <w:rsid w:val="003C4D23"/>
    <w:rsid w:val="003D15D0"/>
    <w:rsid w:val="003D70F2"/>
    <w:rsid w:val="003E5789"/>
    <w:rsid w:val="003E75C8"/>
    <w:rsid w:val="003F1A31"/>
    <w:rsid w:val="003F1CB6"/>
    <w:rsid w:val="00402AB2"/>
    <w:rsid w:val="0042148A"/>
    <w:rsid w:val="00421A27"/>
    <w:rsid w:val="00422634"/>
    <w:rsid w:val="00422A7C"/>
    <w:rsid w:val="00425984"/>
    <w:rsid w:val="00436DD6"/>
    <w:rsid w:val="004417A4"/>
    <w:rsid w:val="00455896"/>
    <w:rsid w:val="00456DBE"/>
    <w:rsid w:val="00465D69"/>
    <w:rsid w:val="004677FB"/>
    <w:rsid w:val="00470421"/>
    <w:rsid w:val="00472326"/>
    <w:rsid w:val="00481C53"/>
    <w:rsid w:val="00482121"/>
    <w:rsid w:val="00482315"/>
    <w:rsid w:val="0048305A"/>
    <w:rsid w:val="00490C71"/>
    <w:rsid w:val="004A24E1"/>
    <w:rsid w:val="004A7F23"/>
    <w:rsid w:val="004B055D"/>
    <w:rsid w:val="004B3546"/>
    <w:rsid w:val="004B4674"/>
    <w:rsid w:val="004C3CB9"/>
    <w:rsid w:val="004C4198"/>
    <w:rsid w:val="004C5992"/>
    <w:rsid w:val="004C68B7"/>
    <w:rsid w:val="004D14F4"/>
    <w:rsid w:val="004E54EC"/>
    <w:rsid w:val="004F045C"/>
    <w:rsid w:val="004F30F2"/>
    <w:rsid w:val="004F4C2B"/>
    <w:rsid w:val="004F5DDA"/>
    <w:rsid w:val="004F7824"/>
    <w:rsid w:val="00502E48"/>
    <w:rsid w:val="00517CD7"/>
    <w:rsid w:val="00517EE3"/>
    <w:rsid w:val="00521BB7"/>
    <w:rsid w:val="005249F2"/>
    <w:rsid w:val="00535649"/>
    <w:rsid w:val="005414E4"/>
    <w:rsid w:val="00553B62"/>
    <w:rsid w:val="00553E5B"/>
    <w:rsid w:val="0055443A"/>
    <w:rsid w:val="00562D07"/>
    <w:rsid w:val="0056315F"/>
    <w:rsid w:val="005662E4"/>
    <w:rsid w:val="00571C67"/>
    <w:rsid w:val="0057339B"/>
    <w:rsid w:val="00576677"/>
    <w:rsid w:val="005836EC"/>
    <w:rsid w:val="00591770"/>
    <w:rsid w:val="005922BC"/>
    <w:rsid w:val="00597A53"/>
    <w:rsid w:val="005A02ED"/>
    <w:rsid w:val="005A11E1"/>
    <w:rsid w:val="005A3529"/>
    <w:rsid w:val="005A6F4E"/>
    <w:rsid w:val="005B1107"/>
    <w:rsid w:val="005B5044"/>
    <w:rsid w:val="005C0A31"/>
    <w:rsid w:val="005C69E0"/>
    <w:rsid w:val="005D1F24"/>
    <w:rsid w:val="005D1F8B"/>
    <w:rsid w:val="005D4280"/>
    <w:rsid w:val="005E233C"/>
    <w:rsid w:val="00600498"/>
    <w:rsid w:val="006031E4"/>
    <w:rsid w:val="00603A65"/>
    <w:rsid w:val="0060425A"/>
    <w:rsid w:val="0061040B"/>
    <w:rsid w:val="00616F83"/>
    <w:rsid w:val="00620CD3"/>
    <w:rsid w:val="00622E0C"/>
    <w:rsid w:val="00635323"/>
    <w:rsid w:val="00636E93"/>
    <w:rsid w:val="00637F69"/>
    <w:rsid w:val="0064134F"/>
    <w:rsid w:val="00641EA8"/>
    <w:rsid w:val="00647C03"/>
    <w:rsid w:val="0065522E"/>
    <w:rsid w:val="00663768"/>
    <w:rsid w:val="006663D2"/>
    <w:rsid w:val="0067075D"/>
    <w:rsid w:val="006739D9"/>
    <w:rsid w:val="0067589C"/>
    <w:rsid w:val="0068089A"/>
    <w:rsid w:val="00682ECE"/>
    <w:rsid w:val="00695128"/>
    <w:rsid w:val="006A6278"/>
    <w:rsid w:val="006B3453"/>
    <w:rsid w:val="006B6093"/>
    <w:rsid w:val="006C0622"/>
    <w:rsid w:val="006C3875"/>
    <w:rsid w:val="006D1F33"/>
    <w:rsid w:val="006D35A5"/>
    <w:rsid w:val="006D5C94"/>
    <w:rsid w:val="006F1A6A"/>
    <w:rsid w:val="006F4BAE"/>
    <w:rsid w:val="00707346"/>
    <w:rsid w:val="00717FE6"/>
    <w:rsid w:val="007311A2"/>
    <w:rsid w:val="0073611E"/>
    <w:rsid w:val="0073787F"/>
    <w:rsid w:val="00742758"/>
    <w:rsid w:val="00746ED8"/>
    <w:rsid w:val="007513C7"/>
    <w:rsid w:val="00754A7E"/>
    <w:rsid w:val="0075733A"/>
    <w:rsid w:val="00757CCA"/>
    <w:rsid w:val="00761170"/>
    <w:rsid w:val="007624A5"/>
    <w:rsid w:val="00764B33"/>
    <w:rsid w:val="00765961"/>
    <w:rsid w:val="00767E5D"/>
    <w:rsid w:val="00772EA2"/>
    <w:rsid w:val="00773DA7"/>
    <w:rsid w:val="0077403A"/>
    <w:rsid w:val="007763CB"/>
    <w:rsid w:val="00776892"/>
    <w:rsid w:val="00783B9D"/>
    <w:rsid w:val="0078480A"/>
    <w:rsid w:val="00784BD7"/>
    <w:rsid w:val="00785739"/>
    <w:rsid w:val="0079751F"/>
    <w:rsid w:val="007A2C46"/>
    <w:rsid w:val="007A358B"/>
    <w:rsid w:val="007A7706"/>
    <w:rsid w:val="007B2485"/>
    <w:rsid w:val="007B41E2"/>
    <w:rsid w:val="007B71DC"/>
    <w:rsid w:val="007C1D46"/>
    <w:rsid w:val="007C4A41"/>
    <w:rsid w:val="007C4E68"/>
    <w:rsid w:val="007D0BCB"/>
    <w:rsid w:val="007D415A"/>
    <w:rsid w:val="007D6E23"/>
    <w:rsid w:val="007E2132"/>
    <w:rsid w:val="007E2F71"/>
    <w:rsid w:val="007F2F04"/>
    <w:rsid w:val="007F6632"/>
    <w:rsid w:val="008040DE"/>
    <w:rsid w:val="00804320"/>
    <w:rsid w:val="0081560B"/>
    <w:rsid w:val="00816E05"/>
    <w:rsid w:val="00816E5C"/>
    <w:rsid w:val="008207C2"/>
    <w:rsid w:val="0083045E"/>
    <w:rsid w:val="0083272C"/>
    <w:rsid w:val="0083395E"/>
    <w:rsid w:val="00834FE3"/>
    <w:rsid w:val="00841AC9"/>
    <w:rsid w:val="00842BCC"/>
    <w:rsid w:val="00852DD7"/>
    <w:rsid w:val="008530E8"/>
    <w:rsid w:val="008657D7"/>
    <w:rsid w:val="008722C1"/>
    <w:rsid w:val="00872749"/>
    <w:rsid w:val="00892989"/>
    <w:rsid w:val="008951B4"/>
    <w:rsid w:val="0089630D"/>
    <w:rsid w:val="008A02C4"/>
    <w:rsid w:val="008A0841"/>
    <w:rsid w:val="008A3F8F"/>
    <w:rsid w:val="008A6421"/>
    <w:rsid w:val="008B1F6B"/>
    <w:rsid w:val="008B7EF4"/>
    <w:rsid w:val="008C2BE2"/>
    <w:rsid w:val="008C6D0F"/>
    <w:rsid w:val="008D25D1"/>
    <w:rsid w:val="008D49BD"/>
    <w:rsid w:val="008D6B0B"/>
    <w:rsid w:val="008E25F4"/>
    <w:rsid w:val="008E2C23"/>
    <w:rsid w:val="008E74DE"/>
    <w:rsid w:val="00906D01"/>
    <w:rsid w:val="00913119"/>
    <w:rsid w:val="0091514F"/>
    <w:rsid w:val="009162D8"/>
    <w:rsid w:val="00920E6B"/>
    <w:rsid w:val="00932E05"/>
    <w:rsid w:val="00935566"/>
    <w:rsid w:val="009372C9"/>
    <w:rsid w:val="00937ACA"/>
    <w:rsid w:val="0096060B"/>
    <w:rsid w:val="00961D11"/>
    <w:rsid w:val="00964B9E"/>
    <w:rsid w:val="009660BB"/>
    <w:rsid w:val="0097020C"/>
    <w:rsid w:val="0097124E"/>
    <w:rsid w:val="0097278B"/>
    <w:rsid w:val="009771B8"/>
    <w:rsid w:val="00982269"/>
    <w:rsid w:val="009867BA"/>
    <w:rsid w:val="00986951"/>
    <w:rsid w:val="00986FCD"/>
    <w:rsid w:val="009942DD"/>
    <w:rsid w:val="00995723"/>
    <w:rsid w:val="009A2F04"/>
    <w:rsid w:val="009A3509"/>
    <w:rsid w:val="009A4BFC"/>
    <w:rsid w:val="009B1C1D"/>
    <w:rsid w:val="009B39A5"/>
    <w:rsid w:val="009B4985"/>
    <w:rsid w:val="009B61F8"/>
    <w:rsid w:val="009B6C3F"/>
    <w:rsid w:val="009D4382"/>
    <w:rsid w:val="009E0DF9"/>
    <w:rsid w:val="009E2DB9"/>
    <w:rsid w:val="009E5333"/>
    <w:rsid w:val="009E71A2"/>
    <w:rsid w:val="009E76EB"/>
    <w:rsid w:val="009E7B35"/>
    <w:rsid w:val="009F1465"/>
    <w:rsid w:val="009F18E6"/>
    <w:rsid w:val="009F6A3E"/>
    <w:rsid w:val="00A074FE"/>
    <w:rsid w:val="00A07A30"/>
    <w:rsid w:val="00A1238A"/>
    <w:rsid w:val="00A220AB"/>
    <w:rsid w:val="00A27822"/>
    <w:rsid w:val="00A4406F"/>
    <w:rsid w:val="00A44E48"/>
    <w:rsid w:val="00A4564A"/>
    <w:rsid w:val="00A57631"/>
    <w:rsid w:val="00A62AB9"/>
    <w:rsid w:val="00A641CC"/>
    <w:rsid w:val="00A66368"/>
    <w:rsid w:val="00A6747E"/>
    <w:rsid w:val="00A67848"/>
    <w:rsid w:val="00A8001A"/>
    <w:rsid w:val="00A92D1A"/>
    <w:rsid w:val="00A96DB5"/>
    <w:rsid w:val="00AA0B03"/>
    <w:rsid w:val="00AA1D95"/>
    <w:rsid w:val="00AA2B41"/>
    <w:rsid w:val="00AA2FB7"/>
    <w:rsid w:val="00AA4C22"/>
    <w:rsid w:val="00AA7EFF"/>
    <w:rsid w:val="00AB4953"/>
    <w:rsid w:val="00AB4EA1"/>
    <w:rsid w:val="00AC6F01"/>
    <w:rsid w:val="00AC7377"/>
    <w:rsid w:val="00AD3195"/>
    <w:rsid w:val="00AD766E"/>
    <w:rsid w:val="00AE22FE"/>
    <w:rsid w:val="00AE7370"/>
    <w:rsid w:val="00B02958"/>
    <w:rsid w:val="00B0531E"/>
    <w:rsid w:val="00B0627C"/>
    <w:rsid w:val="00B11A0E"/>
    <w:rsid w:val="00B11A0F"/>
    <w:rsid w:val="00B25D54"/>
    <w:rsid w:val="00B2768D"/>
    <w:rsid w:val="00B31DD9"/>
    <w:rsid w:val="00B42BDF"/>
    <w:rsid w:val="00B453BA"/>
    <w:rsid w:val="00B556CE"/>
    <w:rsid w:val="00B55DB7"/>
    <w:rsid w:val="00B63142"/>
    <w:rsid w:val="00B67E19"/>
    <w:rsid w:val="00B918F7"/>
    <w:rsid w:val="00B9704F"/>
    <w:rsid w:val="00BB2DAE"/>
    <w:rsid w:val="00BB2FBC"/>
    <w:rsid w:val="00BB3A26"/>
    <w:rsid w:val="00BB53A3"/>
    <w:rsid w:val="00BB7586"/>
    <w:rsid w:val="00BC272C"/>
    <w:rsid w:val="00BC4928"/>
    <w:rsid w:val="00BC53A1"/>
    <w:rsid w:val="00BC5CE1"/>
    <w:rsid w:val="00BD016F"/>
    <w:rsid w:val="00BD55E9"/>
    <w:rsid w:val="00BD5F4D"/>
    <w:rsid w:val="00BD63F8"/>
    <w:rsid w:val="00BE0470"/>
    <w:rsid w:val="00BE3FA6"/>
    <w:rsid w:val="00BF0BF3"/>
    <w:rsid w:val="00BF189C"/>
    <w:rsid w:val="00BF76ED"/>
    <w:rsid w:val="00BF775F"/>
    <w:rsid w:val="00C00C54"/>
    <w:rsid w:val="00C00C6E"/>
    <w:rsid w:val="00C0277A"/>
    <w:rsid w:val="00C03440"/>
    <w:rsid w:val="00C06F60"/>
    <w:rsid w:val="00C074CE"/>
    <w:rsid w:val="00C26A99"/>
    <w:rsid w:val="00C314AA"/>
    <w:rsid w:val="00C33235"/>
    <w:rsid w:val="00C40BAA"/>
    <w:rsid w:val="00C50668"/>
    <w:rsid w:val="00C50FF5"/>
    <w:rsid w:val="00C51704"/>
    <w:rsid w:val="00C55F38"/>
    <w:rsid w:val="00C626AA"/>
    <w:rsid w:val="00C66EA6"/>
    <w:rsid w:val="00C7026E"/>
    <w:rsid w:val="00C754A8"/>
    <w:rsid w:val="00C77D7E"/>
    <w:rsid w:val="00C91B0F"/>
    <w:rsid w:val="00C9717B"/>
    <w:rsid w:val="00CA288C"/>
    <w:rsid w:val="00CA58A7"/>
    <w:rsid w:val="00CA5AA3"/>
    <w:rsid w:val="00CB7232"/>
    <w:rsid w:val="00CD0583"/>
    <w:rsid w:val="00CD2618"/>
    <w:rsid w:val="00CD46A8"/>
    <w:rsid w:val="00CD4C77"/>
    <w:rsid w:val="00CE17DF"/>
    <w:rsid w:val="00CE2377"/>
    <w:rsid w:val="00CE362D"/>
    <w:rsid w:val="00CF0107"/>
    <w:rsid w:val="00CF1B7D"/>
    <w:rsid w:val="00CF39F4"/>
    <w:rsid w:val="00D0059F"/>
    <w:rsid w:val="00D02EA8"/>
    <w:rsid w:val="00D02FB4"/>
    <w:rsid w:val="00D03E39"/>
    <w:rsid w:val="00D13686"/>
    <w:rsid w:val="00D154FC"/>
    <w:rsid w:val="00D2187F"/>
    <w:rsid w:val="00D2568C"/>
    <w:rsid w:val="00D265D5"/>
    <w:rsid w:val="00D2730C"/>
    <w:rsid w:val="00D310C4"/>
    <w:rsid w:val="00D443ED"/>
    <w:rsid w:val="00D4568E"/>
    <w:rsid w:val="00D45D97"/>
    <w:rsid w:val="00D606C3"/>
    <w:rsid w:val="00D617E3"/>
    <w:rsid w:val="00D71FE1"/>
    <w:rsid w:val="00D7290E"/>
    <w:rsid w:val="00D7458B"/>
    <w:rsid w:val="00D75C7C"/>
    <w:rsid w:val="00D76E1F"/>
    <w:rsid w:val="00D771B2"/>
    <w:rsid w:val="00D8034A"/>
    <w:rsid w:val="00D816F1"/>
    <w:rsid w:val="00D81A0A"/>
    <w:rsid w:val="00D914A0"/>
    <w:rsid w:val="00DA56C9"/>
    <w:rsid w:val="00DA7BB2"/>
    <w:rsid w:val="00DB1552"/>
    <w:rsid w:val="00DB3305"/>
    <w:rsid w:val="00DB4CD7"/>
    <w:rsid w:val="00DC0369"/>
    <w:rsid w:val="00DC16D3"/>
    <w:rsid w:val="00DC6133"/>
    <w:rsid w:val="00DC65BF"/>
    <w:rsid w:val="00DD4BC6"/>
    <w:rsid w:val="00DD5201"/>
    <w:rsid w:val="00DD7824"/>
    <w:rsid w:val="00E00E14"/>
    <w:rsid w:val="00E01917"/>
    <w:rsid w:val="00E03212"/>
    <w:rsid w:val="00E059B0"/>
    <w:rsid w:val="00E06D40"/>
    <w:rsid w:val="00E104C3"/>
    <w:rsid w:val="00E15D58"/>
    <w:rsid w:val="00E175C5"/>
    <w:rsid w:val="00E17AD5"/>
    <w:rsid w:val="00E219AD"/>
    <w:rsid w:val="00E300DE"/>
    <w:rsid w:val="00E344BB"/>
    <w:rsid w:val="00E36033"/>
    <w:rsid w:val="00E420A1"/>
    <w:rsid w:val="00E46F5D"/>
    <w:rsid w:val="00E47171"/>
    <w:rsid w:val="00E53D52"/>
    <w:rsid w:val="00E55EF1"/>
    <w:rsid w:val="00E56526"/>
    <w:rsid w:val="00E568DB"/>
    <w:rsid w:val="00E57188"/>
    <w:rsid w:val="00E575BE"/>
    <w:rsid w:val="00E62273"/>
    <w:rsid w:val="00E62567"/>
    <w:rsid w:val="00E62A17"/>
    <w:rsid w:val="00E64281"/>
    <w:rsid w:val="00E66230"/>
    <w:rsid w:val="00E76B13"/>
    <w:rsid w:val="00E81300"/>
    <w:rsid w:val="00E92AE2"/>
    <w:rsid w:val="00EA5366"/>
    <w:rsid w:val="00EA7189"/>
    <w:rsid w:val="00EB5992"/>
    <w:rsid w:val="00EC6393"/>
    <w:rsid w:val="00ED0248"/>
    <w:rsid w:val="00ED65A4"/>
    <w:rsid w:val="00ED6C10"/>
    <w:rsid w:val="00EE0CFD"/>
    <w:rsid w:val="00EE2A49"/>
    <w:rsid w:val="00EF6C54"/>
    <w:rsid w:val="00F054CF"/>
    <w:rsid w:val="00F05F88"/>
    <w:rsid w:val="00F07F5C"/>
    <w:rsid w:val="00F11A42"/>
    <w:rsid w:val="00F13EF6"/>
    <w:rsid w:val="00F16AA7"/>
    <w:rsid w:val="00F16C94"/>
    <w:rsid w:val="00F31ACE"/>
    <w:rsid w:val="00F3702D"/>
    <w:rsid w:val="00F40681"/>
    <w:rsid w:val="00F41E52"/>
    <w:rsid w:val="00F42D9B"/>
    <w:rsid w:val="00F517AA"/>
    <w:rsid w:val="00F60E77"/>
    <w:rsid w:val="00F656D8"/>
    <w:rsid w:val="00F6745A"/>
    <w:rsid w:val="00F779D9"/>
    <w:rsid w:val="00F8115B"/>
    <w:rsid w:val="00F81294"/>
    <w:rsid w:val="00F83552"/>
    <w:rsid w:val="00F85794"/>
    <w:rsid w:val="00F85F61"/>
    <w:rsid w:val="00F9100E"/>
    <w:rsid w:val="00F966EF"/>
    <w:rsid w:val="00F975F9"/>
    <w:rsid w:val="00FA0B8A"/>
    <w:rsid w:val="00FA11DB"/>
    <w:rsid w:val="00FB4488"/>
    <w:rsid w:val="00FB54CD"/>
    <w:rsid w:val="00FB7DFB"/>
    <w:rsid w:val="00FC0F5F"/>
    <w:rsid w:val="00FC31D3"/>
    <w:rsid w:val="00FC392C"/>
    <w:rsid w:val="00FC644E"/>
    <w:rsid w:val="00FD1729"/>
    <w:rsid w:val="00FE2D78"/>
    <w:rsid w:val="00FE6FA4"/>
    <w:rsid w:val="00FF07F8"/>
    <w:rsid w:val="00FF1C90"/>
    <w:rsid w:val="00FF3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3C714"/>
  <w15:docId w15:val="{E66D4431-341F-4E25-87CB-BD377131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DFA"/>
    <w:rPr>
      <w:rFonts w:ascii="Calibri" w:eastAsia="Times New Roman" w:hAnsi="Calibri" w:cs="Times New Roman"/>
    </w:rPr>
  </w:style>
  <w:style w:type="paragraph" w:styleId="Heading1">
    <w:name w:val="heading 1"/>
    <w:basedOn w:val="Normal"/>
    <w:next w:val="Normal"/>
    <w:link w:val="Heading1Char"/>
    <w:uiPriority w:val="9"/>
    <w:qFormat/>
    <w:rsid w:val="0077689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834FE3"/>
    <w:pPr>
      <w:spacing w:before="100" w:beforeAutospacing="1" w:after="100" w:afterAutospacing="1" w:line="240" w:lineRule="auto"/>
      <w:outlineLvl w:val="1"/>
    </w:pPr>
    <w:rPr>
      <w:rFonts w:ascii="Times New Roman" w:hAnsi="Times New Roman"/>
      <w:b/>
      <w:bCs/>
      <w:sz w:val="36"/>
      <w:szCs w:val="36"/>
      <w:lang w:val="en-MY" w:eastAsia="en-MY"/>
    </w:rPr>
  </w:style>
  <w:style w:type="paragraph" w:styleId="Heading3">
    <w:name w:val="heading 3"/>
    <w:basedOn w:val="Normal"/>
    <w:next w:val="Normal"/>
    <w:link w:val="Heading3Char"/>
    <w:uiPriority w:val="9"/>
    <w:semiHidden/>
    <w:unhideWhenUsed/>
    <w:qFormat/>
    <w:rsid w:val="0077689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7689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77689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D016F"/>
    <w:pPr>
      <w:ind w:left="720"/>
      <w:contextualSpacing/>
    </w:pPr>
  </w:style>
  <w:style w:type="paragraph" w:customStyle="1" w:styleId="Default">
    <w:name w:val="Default"/>
    <w:rsid w:val="007311A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apple-converted-space">
    <w:name w:val="apple-converted-space"/>
    <w:basedOn w:val="DefaultParagraphFont"/>
    <w:rsid w:val="007311A2"/>
  </w:style>
  <w:style w:type="character" w:styleId="Hyperlink">
    <w:name w:val="Hyperlink"/>
    <w:basedOn w:val="DefaultParagraphFont"/>
    <w:uiPriority w:val="99"/>
    <w:unhideWhenUsed/>
    <w:rsid w:val="005B5044"/>
    <w:rPr>
      <w:color w:val="0000FF" w:themeColor="hyperlink"/>
      <w:u w:val="single"/>
    </w:rPr>
  </w:style>
  <w:style w:type="table" w:styleId="TableGrid">
    <w:name w:val="Table Grid"/>
    <w:basedOn w:val="TableNormal"/>
    <w:uiPriority w:val="39"/>
    <w:rsid w:val="00BB7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1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2A6"/>
    <w:rPr>
      <w:rFonts w:ascii="Tahoma" w:eastAsia="Times New Roman" w:hAnsi="Tahoma" w:cs="Tahoma"/>
      <w:sz w:val="16"/>
      <w:szCs w:val="16"/>
    </w:rPr>
  </w:style>
  <w:style w:type="character" w:customStyle="1" w:styleId="ListParagraphChar">
    <w:name w:val="List Paragraph Char"/>
    <w:link w:val="ListParagraph"/>
    <w:uiPriority w:val="34"/>
    <w:rsid w:val="000412A6"/>
    <w:rPr>
      <w:rFonts w:ascii="Calibri" w:eastAsia="Times New Roman" w:hAnsi="Calibri" w:cs="Times New Roman"/>
    </w:rPr>
  </w:style>
  <w:style w:type="paragraph" w:styleId="BodyTextIndent">
    <w:name w:val="Body Text Indent"/>
    <w:basedOn w:val="Normal"/>
    <w:link w:val="BodyTextIndentChar"/>
    <w:rsid w:val="000412A6"/>
    <w:pPr>
      <w:spacing w:before="100" w:beforeAutospacing="1" w:after="100" w:afterAutospacing="1" w:line="240" w:lineRule="auto"/>
      <w:ind w:left="1440" w:hanging="720"/>
      <w:jc w:val="both"/>
    </w:pPr>
    <w:rPr>
      <w:rFonts w:ascii="Arial" w:hAnsi="Arial" w:cs="Arial"/>
      <w:sz w:val="28"/>
      <w:szCs w:val="20"/>
      <w:lang w:val="nl-NL" w:eastAsia="ja-JP"/>
    </w:rPr>
  </w:style>
  <w:style w:type="character" w:customStyle="1" w:styleId="BodyTextIndentChar">
    <w:name w:val="Body Text Indent Char"/>
    <w:basedOn w:val="DefaultParagraphFont"/>
    <w:link w:val="BodyTextIndent"/>
    <w:rsid w:val="000412A6"/>
    <w:rPr>
      <w:rFonts w:ascii="Arial" w:eastAsia="Times New Roman" w:hAnsi="Arial" w:cs="Arial"/>
      <w:sz w:val="28"/>
      <w:szCs w:val="20"/>
      <w:lang w:val="nl-NL" w:eastAsia="ja-JP"/>
    </w:rPr>
  </w:style>
  <w:style w:type="paragraph" w:styleId="Header">
    <w:name w:val="header"/>
    <w:basedOn w:val="Normal"/>
    <w:link w:val="HeaderChar"/>
    <w:uiPriority w:val="99"/>
    <w:unhideWhenUsed/>
    <w:rsid w:val="00977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1B8"/>
    <w:rPr>
      <w:rFonts w:ascii="Calibri" w:eastAsia="Times New Roman" w:hAnsi="Calibri" w:cs="Times New Roman"/>
    </w:rPr>
  </w:style>
  <w:style w:type="paragraph" w:styleId="Footer">
    <w:name w:val="footer"/>
    <w:basedOn w:val="Normal"/>
    <w:link w:val="FooterChar"/>
    <w:uiPriority w:val="99"/>
    <w:unhideWhenUsed/>
    <w:rsid w:val="009771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1B8"/>
    <w:rPr>
      <w:rFonts w:ascii="Calibri" w:eastAsia="Times New Roman" w:hAnsi="Calibri" w:cs="Times New Roman"/>
    </w:rPr>
  </w:style>
  <w:style w:type="character" w:styleId="CommentReference">
    <w:name w:val="annotation reference"/>
    <w:basedOn w:val="DefaultParagraphFont"/>
    <w:uiPriority w:val="99"/>
    <w:semiHidden/>
    <w:unhideWhenUsed/>
    <w:rsid w:val="001752A4"/>
    <w:rPr>
      <w:sz w:val="16"/>
      <w:szCs w:val="16"/>
    </w:rPr>
  </w:style>
  <w:style w:type="paragraph" w:styleId="CommentText">
    <w:name w:val="annotation text"/>
    <w:basedOn w:val="Normal"/>
    <w:link w:val="CommentTextChar"/>
    <w:uiPriority w:val="99"/>
    <w:semiHidden/>
    <w:unhideWhenUsed/>
    <w:rsid w:val="001752A4"/>
    <w:pPr>
      <w:spacing w:line="240" w:lineRule="auto"/>
    </w:pPr>
    <w:rPr>
      <w:sz w:val="20"/>
      <w:szCs w:val="20"/>
    </w:rPr>
  </w:style>
  <w:style w:type="character" w:customStyle="1" w:styleId="CommentTextChar">
    <w:name w:val="Comment Text Char"/>
    <w:basedOn w:val="DefaultParagraphFont"/>
    <w:link w:val="CommentText"/>
    <w:uiPriority w:val="99"/>
    <w:semiHidden/>
    <w:rsid w:val="001752A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752A4"/>
    <w:rPr>
      <w:b/>
      <w:bCs/>
    </w:rPr>
  </w:style>
  <w:style w:type="character" w:customStyle="1" w:styleId="CommentSubjectChar">
    <w:name w:val="Comment Subject Char"/>
    <w:basedOn w:val="CommentTextChar"/>
    <w:link w:val="CommentSubject"/>
    <w:uiPriority w:val="99"/>
    <w:semiHidden/>
    <w:rsid w:val="001752A4"/>
    <w:rPr>
      <w:rFonts w:ascii="Calibri" w:eastAsia="Times New Roman" w:hAnsi="Calibri" w:cs="Times New Roman"/>
      <w:b/>
      <w:bCs/>
      <w:sz w:val="20"/>
      <w:szCs w:val="20"/>
    </w:rPr>
  </w:style>
  <w:style w:type="paragraph" w:styleId="NormalWeb">
    <w:name w:val="Normal (Web)"/>
    <w:basedOn w:val="Normal"/>
    <w:uiPriority w:val="99"/>
    <w:semiHidden/>
    <w:unhideWhenUsed/>
    <w:rsid w:val="009372C9"/>
    <w:pPr>
      <w:spacing w:before="100" w:beforeAutospacing="1" w:after="100" w:afterAutospacing="1" w:line="240" w:lineRule="auto"/>
    </w:pPr>
    <w:rPr>
      <w:rFonts w:ascii="Times New Roman" w:hAnsi="Times New Roman"/>
      <w:sz w:val="24"/>
      <w:szCs w:val="24"/>
      <w:lang w:val="en-MY" w:eastAsia="en-MY"/>
    </w:rPr>
  </w:style>
  <w:style w:type="table" w:customStyle="1" w:styleId="TableGrid1">
    <w:name w:val="Table Grid1"/>
    <w:basedOn w:val="TableNormal"/>
    <w:next w:val="TableGrid"/>
    <w:uiPriority w:val="59"/>
    <w:rsid w:val="00DB4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03CCA"/>
    <w:pPr>
      <w:spacing w:after="0" w:line="240" w:lineRule="auto"/>
    </w:pPr>
    <w:rPr>
      <w:rFonts w:ascii="Times New Roman" w:eastAsia="MS Mincho" w:hAnsi="Times New Roman" w:cs="Times New Roman"/>
      <w:sz w:val="20"/>
      <w:szCs w:val="20"/>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745A"/>
    <w:pPr>
      <w:spacing w:after="0" w:line="240" w:lineRule="auto"/>
    </w:pPr>
    <w:rPr>
      <w:rFonts w:ascii="Calibri" w:eastAsia="Times New Roman" w:hAnsi="Calibri" w:cs="Times New Roman"/>
    </w:rPr>
  </w:style>
  <w:style w:type="character" w:customStyle="1" w:styleId="hgkelc">
    <w:name w:val="hgkelc"/>
    <w:basedOn w:val="DefaultParagraphFont"/>
    <w:rsid w:val="00834FE3"/>
  </w:style>
  <w:style w:type="character" w:customStyle="1" w:styleId="kx21rb">
    <w:name w:val="kx21rb"/>
    <w:basedOn w:val="DefaultParagraphFont"/>
    <w:rsid w:val="00834FE3"/>
  </w:style>
  <w:style w:type="character" w:customStyle="1" w:styleId="Heading2Char">
    <w:name w:val="Heading 2 Char"/>
    <w:basedOn w:val="DefaultParagraphFont"/>
    <w:link w:val="Heading2"/>
    <w:uiPriority w:val="9"/>
    <w:rsid w:val="00834FE3"/>
    <w:rPr>
      <w:rFonts w:ascii="Times New Roman" w:eastAsia="Times New Roman" w:hAnsi="Times New Roman" w:cs="Times New Roman"/>
      <w:b/>
      <w:bCs/>
      <w:sz w:val="36"/>
      <w:szCs w:val="36"/>
      <w:lang w:val="en-MY" w:eastAsia="en-MY"/>
    </w:rPr>
  </w:style>
  <w:style w:type="paragraph" w:customStyle="1" w:styleId="selectionshareable">
    <w:name w:val="selectionshareable"/>
    <w:basedOn w:val="Normal"/>
    <w:rsid w:val="00834FE3"/>
    <w:pPr>
      <w:spacing w:before="100" w:beforeAutospacing="1" w:after="100" w:afterAutospacing="1" w:line="240" w:lineRule="auto"/>
    </w:pPr>
    <w:rPr>
      <w:rFonts w:ascii="Times New Roman" w:hAnsi="Times New Roman"/>
      <w:sz w:val="24"/>
      <w:szCs w:val="24"/>
      <w:lang w:val="en-MY" w:eastAsia="en-MY"/>
    </w:rPr>
  </w:style>
  <w:style w:type="character" w:customStyle="1" w:styleId="Heading1Char">
    <w:name w:val="Heading 1 Char"/>
    <w:basedOn w:val="DefaultParagraphFont"/>
    <w:link w:val="Heading1"/>
    <w:uiPriority w:val="9"/>
    <w:rsid w:val="0077689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7689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76892"/>
    <w:rPr>
      <w:rFonts w:asciiTheme="majorHAnsi" w:eastAsiaTheme="majorEastAsia" w:hAnsiTheme="majorHAnsi" w:cstheme="majorBidi"/>
      <w:i/>
      <w:iCs/>
      <w:color w:val="365F91" w:themeColor="accent1" w:themeShade="BF"/>
    </w:rPr>
  </w:style>
  <w:style w:type="character" w:customStyle="1" w:styleId="Heading6Char">
    <w:name w:val="Heading 6 Char"/>
    <w:basedOn w:val="DefaultParagraphFont"/>
    <w:link w:val="Heading6"/>
    <w:uiPriority w:val="9"/>
    <w:semiHidden/>
    <w:rsid w:val="00776892"/>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88769">
      <w:bodyDiv w:val="1"/>
      <w:marLeft w:val="0"/>
      <w:marRight w:val="0"/>
      <w:marTop w:val="0"/>
      <w:marBottom w:val="0"/>
      <w:divBdr>
        <w:top w:val="none" w:sz="0" w:space="0" w:color="auto"/>
        <w:left w:val="none" w:sz="0" w:space="0" w:color="auto"/>
        <w:bottom w:val="none" w:sz="0" w:space="0" w:color="auto"/>
        <w:right w:val="none" w:sz="0" w:space="0" w:color="auto"/>
      </w:divBdr>
      <w:divsChild>
        <w:div w:id="1963000835">
          <w:marLeft w:val="0"/>
          <w:marRight w:val="0"/>
          <w:marTop w:val="0"/>
          <w:marBottom w:val="0"/>
          <w:divBdr>
            <w:top w:val="none" w:sz="0" w:space="0" w:color="auto"/>
            <w:left w:val="none" w:sz="0" w:space="0" w:color="auto"/>
            <w:bottom w:val="none" w:sz="0" w:space="0" w:color="auto"/>
            <w:right w:val="none" w:sz="0" w:space="0" w:color="auto"/>
          </w:divBdr>
          <w:divsChild>
            <w:div w:id="354499988">
              <w:marLeft w:val="0"/>
              <w:marRight w:val="0"/>
              <w:marTop w:val="0"/>
              <w:marBottom w:val="0"/>
              <w:divBdr>
                <w:top w:val="none" w:sz="0" w:space="0" w:color="auto"/>
                <w:left w:val="none" w:sz="0" w:space="0" w:color="auto"/>
                <w:bottom w:val="none" w:sz="0" w:space="0" w:color="auto"/>
                <w:right w:val="none" w:sz="0" w:space="0" w:color="auto"/>
              </w:divBdr>
              <w:divsChild>
                <w:div w:id="94522202">
                  <w:marLeft w:val="0"/>
                  <w:marRight w:val="0"/>
                  <w:marTop w:val="0"/>
                  <w:marBottom w:val="0"/>
                  <w:divBdr>
                    <w:top w:val="none" w:sz="0" w:space="0" w:color="auto"/>
                    <w:left w:val="none" w:sz="0" w:space="0" w:color="auto"/>
                    <w:bottom w:val="none" w:sz="0" w:space="0" w:color="auto"/>
                    <w:right w:val="none" w:sz="0" w:space="0" w:color="auto"/>
                  </w:divBdr>
                </w:div>
                <w:div w:id="183978723">
                  <w:marLeft w:val="0"/>
                  <w:marRight w:val="0"/>
                  <w:marTop w:val="0"/>
                  <w:marBottom w:val="0"/>
                  <w:divBdr>
                    <w:top w:val="none" w:sz="0" w:space="0" w:color="auto"/>
                    <w:left w:val="none" w:sz="0" w:space="0" w:color="auto"/>
                    <w:bottom w:val="none" w:sz="0" w:space="0" w:color="auto"/>
                    <w:right w:val="none" w:sz="0" w:space="0" w:color="auto"/>
                  </w:divBdr>
                </w:div>
                <w:div w:id="1767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955769">
          <w:marLeft w:val="0"/>
          <w:marRight w:val="0"/>
          <w:marTop w:val="0"/>
          <w:marBottom w:val="0"/>
          <w:divBdr>
            <w:top w:val="none" w:sz="0" w:space="0" w:color="auto"/>
            <w:left w:val="none" w:sz="0" w:space="0" w:color="auto"/>
            <w:bottom w:val="none" w:sz="0" w:space="0" w:color="auto"/>
            <w:right w:val="none" w:sz="0" w:space="0" w:color="auto"/>
          </w:divBdr>
          <w:divsChild>
            <w:div w:id="1958758754">
              <w:marLeft w:val="0"/>
              <w:marRight w:val="0"/>
              <w:marTop w:val="0"/>
              <w:marBottom w:val="0"/>
              <w:divBdr>
                <w:top w:val="none" w:sz="0" w:space="0" w:color="auto"/>
                <w:left w:val="none" w:sz="0" w:space="0" w:color="auto"/>
                <w:bottom w:val="none" w:sz="0" w:space="0" w:color="auto"/>
                <w:right w:val="none" w:sz="0" w:space="0" w:color="auto"/>
              </w:divBdr>
              <w:divsChild>
                <w:div w:id="1082725213">
                  <w:marLeft w:val="3230"/>
                  <w:marRight w:val="0"/>
                  <w:marTop w:val="0"/>
                  <w:marBottom w:val="0"/>
                  <w:divBdr>
                    <w:top w:val="none" w:sz="0" w:space="0" w:color="auto"/>
                    <w:left w:val="none" w:sz="0" w:space="0" w:color="auto"/>
                    <w:bottom w:val="none" w:sz="0" w:space="0" w:color="auto"/>
                    <w:right w:val="none" w:sz="0" w:space="0" w:color="auto"/>
                  </w:divBdr>
                  <w:divsChild>
                    <w:div w:id="6374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207900">
          <w:marLeft w:val="0"/>
          <w:marRight w:val="0"/>
          <w:marTop w:val="0"/>
          <w:marBottom w:val="0"/>
          <w:divBdr>
            <w:top w:val="none" w:sz="0" w:space="0" w:color="auto"/>
            <w:left w:val="none" w:sz="0" w:space="0" w:color="auto"/>
            <w:bottom w:val="none" w:sz="0" w:space="0" w:color="auto"/>
            <w:right w:val="none" w:sz="0" w:space="0" w:color="auto"/>
          </w:divBdr>
          <w:divsChild>
            <w:div w:id="1423455249">
              <w:marLeft w:val="3230"/>
              <w:marRight w:val="0"/>
              <w:marTop w:val="0"/>
              <w:marBottom w:val="0"/>
              <w:divBdr>
                <w:top w:val="none" w:sz="0" w:space="0" w:color="auto"/>
                <w:left w:val="none" w:sz="0" w:space="0" w:color="auto"/>
                <w:bottom w:val="none" w:sz="0" w:space="0" w:color="auto"/>
                <w:right w:val="none" w:sz="0" w:space="0" w:color="auto"/>
              </w:divBdr>
              <w:divsChild>
                <w:div w:id="408700017">
                  <w:marLeft w:val="0"/>
                  <w:marRight w:val="-6415"/>
                  <w:marTop w:val="0"/>
                  <w:marBottom w:val="0"/>
                  <w:divBdr>
                    <w:top w:val="none" w:sz="0" w:space="0" w:color="auto"/>
                    <w:left w:val="none" w:sz="0" w:space="0" w:color="auto"/>
                    <w:bottom w:val="none" w:sz="0" w:space="0" w:color="auto"/>
                    <w:right w:val="none" w:sz="0" w:space="0" w:color="auto"/>
                  </w:divBdr>
                  <w:divsChild>
                    <w:div w:id="38476821">
                      <w:marLeft w:val="0"/>
                      <w:marRight w:val="0"/>
                      <w:marTop w:val="0"/>
                      <w:marBottom w:val="0"/>
                      <w:divBdr>
                        <w:top w:val="none" w:sz="0" w:space="0" w:color="auto"/>
                        <w:left w:val="none" w:sz="0" w:space="0" w:color="auto"/>
                        <w:bottom w:val="none" w:sz="0" w:space="0" w:color="auto"/>
                        <w:right w:val="none" w:sz="0" w:space="0" w:color="auto"/>
                      </w:divBdr>
                      <w:divsChild>
                        <w:div w:id="546531115">
                          <w:marLeft w:val="0"/>
                          <w:marRight w:val="0"/>
                          <w:marTop w:val="0"/>
                          <w:marBottom w:val="0"/>
                          <w:divBdr>
                            <w:top w:val="none" w:sz="0" w:space="0" w:color="auto"/>
                            <w:left w:val="none" w:sz="0" w:space="0" w:color="auto"/>
                            <w:bottom w:val="none" w:sz="0" w:space="0" w:color="auto"/>
                            <w:right w:val="none" w:sz="0" w:space="0" w:color="auto"/>
                          </w:divBdr>
                        </w:div>
                      </w:divsChild>
                    </w:div>
                    <w:div w:id="778065901">
                      <w:marLeft w:val="0"/>
                      <w:marRight w:val="0"/>
                      <w:marTop w:val="0"/>
                      <w:marBottom w:val="0"/>
                      <w:divBdr>
                        <w:top w:val="none" w:sz="0" w:space="0" w:color="auto"/>
                        <w:left w:val="none" w:sz="0" w:space="0" w:color="auto"/>
                        <w:bottom w:val="none" w:sz="0" w:space="0" w:color="auto"/>
                        <w:right w:val="none" w:sz="0" w:space="0" w:color="auto"/>
                      </w:divBdr>
                      <w:divsChild>
                        <w:div w:id="316108095">
                          <w:marLeft w:val="0"/>
                          <w:marRight w:val="0"/>
                          <w:marTop w:val="0"/>
                          <w:marBottom w:val="0"/>
                          <w:divBdr>
                            <w:top w:val="none" w:sz="0" w:space="0" w:color="auto"/>
                            <w:left w:val="none" w:sz="0" w:space="0" w:color="auto"/>
                            <w:bottom w:val="none" w:sz="0" w:space="0" w:color="auto"/>
                            <w:right w:val="none" w:sz="0" w:space="0" w:color="auto"/>
                          </w:divBdr>
                          <w:divsChild>
                            <w:div w:id="937952240">
                              <w:marLeft w:val="0"/>
                              <w:marRight w:val="0"/>
                              <w:marTop w:val="0"/>
                              <w:marBottom w:val="0"/>
                              <w:divBdr>
                                <w:top w:val="none" w:sz="0" w:space="0" w:color="auto"/>
                                <w:left w:val="none" w:sz="0" w:space="0" w:color="auto"/>
                                <w:bottom w:val="none" w:sz="0" w:space="0" w:color="auto"/>
                                <w:right w:val="none" w:sz="0" w:space="0" w:color="auto"/>
                              </w:divBdr>
                              <w:divsChild>
                                <w:div w:id="6593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92530">
                      <w:marLeft w:val="0"/>
                      <w:marRight w:val="0"/>
                      <w:marTop w:val="0"/>
                      <w:marBottom w:val="0"/>
                      <w:divBdr>
                        <w:top w:val="none" w:sz="0" w:space="0" w:color="auto"/>
                        <w:left w:val="none" w:sz="0" w:space="0" w:color="auto"/>
                        <w:bottom w:val="none" w:sz="0" w:space="0" w:color="auto"/>
                        <w:right w:val="none" w:sz="0" w:space="0" w:color="auto"/>
                      </w:divBdr>
                      <w:divsChild>
                        <w:div w:id="1449622460">
                          <w:marLeft w:val="0"/>
                          <w:marRight w:val="0"/>
                          <w:marTop w:val="0"/>
                          <w:marBottom w:val="0"/>
                          <w:divBdr>
                            <w:top w:val="none" w:sz="0" w:space="0" w:color="auto"/>
                            <w:left w:val="none" w:sz="0" w:space="0" w:color="auto"/>
                            <w:bottom w:val="none" w:sz="0" w:space="0" w:color="auto"/>
                            <w:right w:val="none" w:sz="0" w:space="0" w:color="auto"/>
                          </w:divBdr>
                          <w:divsChild>
                            <w:div w:id="1576358243">
                              <w:marLeft w:val="0"/>
                              <w:marRight w:val="0"/>
                              <w:marTop w:val="0"/>
                              <w:marBottom w:val="0"/>
                              <w:divBdr>
                                <w:top w:val="none" w:sz="0" w:space="0" w:color="auto"/>
                                <w:left w:val="none" w:sz="0" w:space="0" w:color="auto"/>
                                <w:bottom w:val="none" w:sz="0" w:space="0" w:color="auto"/>
                                <w:right w:val="none" w:sz="0" w:space="0" w:color="auto"/>
                              </w:divBdr>
                              <w:divsChild>
                                <w:div w:id="11292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554126">
                      <w:marLeft w:val="0"/>
                      <w:marRight w:val="0"/>
                      <w:marTop w:val="0"/>
                      <w:marBottom w:val="0"/>
                      <w:divBdr>
                        <w:top w:val="none" w:sz="0" w:space="0" w:color="auto"/>
                        <w:left w:val="none" w:sz="0" w:space="0" w:color="auto"/>
                        <w:bottom w:val="none" w:sz="0" w:space="0" w:color="auto"/>
                        <w:right w:val="none" w:sz="0" w:space="0" w:color="auto"/>
                      </w:divBdr>
                      <w:divsChild>
                        <w:div w:id="423887725">
                          <w:marLeft w:val="0"/>
                          <w:marRight w:val="0"/>
                          <w:marTop w:val="0"/>
                          <w:marBottom w:val="0"/>
                          <w:divBdr>
                            <w:top w:val="none" w:sz="0" w:space="0" w:color="auto"/>
                            <w:left w:val="none" w:sz="0" w:space="0" w:color="auto"/>
                            <w:bottom w:val="none" w:sz="0" w:space="0" w:color="auto"/>
                            <w:right w:val="none" w:sz="0" w:space="0" w:color="auto"/>
                          </w:divBdr>
                          <w:divsChild>
                            <w:div w:id="872351208">
                              <w:marLeft w:val="0"/>
                              <w:marRight w:val="0"/>
                              <w:marTop w:val="0"/>
                              <w:marBottom w:val="0"/>
                              <w:divBdr>
                                <w:top w:val="none" w:sz="0" w:space="0" w:color="auto"/>
                                <w:left w:val="none" w:sz="0" w:space="0" w:color="auto"/>
                                <w:bottom w:val="none" w:sz="0" w:space="0" w:color="auto"/>
                                <w:right w:val="none" w:sz="0" w:space="0" w:color="auto"/>
                              </w:divBdr>
                              <w:divsChild>
                                <w:div w:id="9008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620142">
                  <w:marLeft w:val="0"/>
                  <w:marRight w:val="0"/>
                  <w:marTop w:val="0"/>
                  <w:marBottom w:val="0"/>
                  <w:divBdr>
                    <w:top w:val="none" w:sz="0" w:space="0" w:color="auto"/>
                    <w:left w:val="none" w:sz="0" w:space="0" w:color="auto"/>
                    <w:bottom w:val="none" w:sz="0" w:space="0" w:color="auto"/>
                    <w:right w:val="none" w:sz="0" w:space="0" w:color="auto"/>
                  </w:divBdr>
                  <w:divsChild>
                    <w:div w:id="762840766">
                      <w:marLeft w:val="0"/>
                      <w:marRight w:val="0"/>
                      <w:marTop w:val="0"/>
                      <w:marBottom w:val="0"/>
                      <w:divBdr>
                        <w:top w:val="none" w:sz="0" w:space="0" w:color="auto"/>
                        <w:left w:val="none" w:sz="0" w:space="0" w:color="auto"/>
                        <w:bottom w:val="none" w:sz="0" w:space="0" w:color="auto"/>
                        <w:right w:val="none" w:sz="0" w:space="0" w:color="auto"/>
                      </w:divBdr>
                    </w:div>
                    <w:div w:id="1692075208">
                      <w:marLeft w:val="0"/>
                      <w:marRight w:val="0"/>
                      <w:marTop w:val="0"/>
                      <w:marBottom w:val="0"/>
                      <w:divBdr>
                        <w:top w:val="none" w:sz="0" w:space="0" w:color="auto"/>
                        <w:left w:val="none" w:sz="0" w:space="0" w:color="auto"/>
                        <w:bottom w:val="none" w:sz="0" w:space="0" w:color="auto"/>
                        <w:right w:val="none" w:sz="0" w:space="0" w:color="auto"/>
                      </w:divBdr>
                      <w:divsChild>
                        <w:div w:id="858662727">
                          <w:marLeft w:val="0"/>
                          <w:marRight w:val="0"/>
                          <w:marTop w:val="0"/>
                          <w:marBottom w:val="0"/>
                          <w:divBdr>
                            <w:top w:val="none" w:sz="0" w:space="0" w:color="auto"/>
                            <w:left w:val="none" w:sz="0" w:space="0" w:color="auto"/>
                            <w:bottom w:val="none" w:sz="0" w:space="0" w:color="auto"/>
                            <w:right w:val="none" w:sz="0" w:space="0" w:color="auto"/>
                          </w:divBdr>
                        </w:div>
                      </w:divsChild>
                    </w:div>
                    <w:div w:id="59642067">
                      <w:marLeft w:val="0"/>
                      <w:marRight w:val="0"/>
                      <w:marTop w:val="0"/>
                      <w:marBottom w:val="0"/>
                      <w:divBdr>
                        <w:top w:val="single" w:sz="24" w:space="0" w:color="auto"/>
                        <w:left w:val="single" w:sz="24" w:space="0" w:color="auto"/>
                        <w:bottom w:val="single" w:sz="24" w:space="0" w:color="auto"/>
                        <w:right w:val="single" w:sz="24" w:space="0" w:color="auto"/>
                      </w:divBdr>
                    </w:div>
                    <w:div w:id="1861502332">
                      <w:marLeft w:val="0"/>
                      <w:marRight w:val="0"/>
                      <w:marTop w:val="0"/>
                      <w:marBottom w:val="0"/>
                      <w:divBdr>
                        <w:top w:val="none" w:sz="0" w:space="0" w:color="auto"/>
                        <w:left w:val="none" w:sz="0" w:space="0" w:color="auto"/>
                        <w:bottom w:val="none" w:sz="0" w:space="0" w:color="auto"/>
                        <w:right w:val="none" w:sz="0" w:space="0" w:color="auto"/>
                      </w:divBdr>
                    </w:div>
                    <w:div w:id="1948076200">
                      <w:marLeft w:val="0"/>
                      <w:marRight w:val="0"/>
                      <w:marTop w:val="0"/>
                      <w:marBottom w:val="0"/>
                      <w:divBdr>
                        <w:top w:val="none" w:sz="0" w:space="0" w:color="auto"/>
                        <w:left w:val="none" w:sz="0" w:space="0" w:color="auto"/>
                        <w:bottom w:val="none" w:sz="0" w:space="0" w:color="auto"/>
                        <w:right w:val="none" w:sz="0" w:space="0" w:color="auto"/>
                      </w:divBdr>
                      <w:divsChild>
                        <w:div w:id="1329211308">
                          <w:marLeft w:val="0"/>
                          <w:marRight w:val="0"/>
                          <w:marTop w:val="0"/>
                          <w:marBottom w:val="0"/>
                          <w:divBdr>
                            <w:top w:val="none" w:sz="0" w:space="0" w:color="auto"/>
                            <w:left w:val="none" w:sz="0" w:space="0" w:color="auto"/>
                            <w:bottom w:val="none" w:sz="0" w:space="0" w:color="auto"/>
                            <w:right w:val="none" w:sz="0" w:space="0" w:color="auto"/>
                          </w:divBdr>
                        </w:div>
                      </w:divsChild>
                    </w:div>
                    <w:div w:id="1608733433">
                      <w:marLeft w:val="0"/>
                      <w:marRight w:val="0"/>
                      <w:marTop w:val="0"/>
                      <w:marBottom w:val="0"/>
                      <w:divBdr>
                        <w:top w:val="none" w:sz="0" w:space="0" w:color="auto"/>
                        <w:left w:val="none" w:sz="0" w:space="0" w:color="auto"/>
                        <w:bottom w:val="none" w:sz="0" w:space="0" w:color="auto"/>
                        <w:right w:val="none" w:sz="0" w:space="0" w:color="auto"/>
                      </w:divBdr>
                    </w:div>
                    <w:div w:id="52435602">
                      <w:marLeft w:val="0"/>
                      <w:marRight w:val="0"/>
                      <w:marTop w:val="0"/>
                      <w:marBottom w:val="0"/>
                      <w:divBdr>
                        <w:top w:val="none" w:sz="0" w:space="0" w:color="auto"/>
                        <w:left w:val="none" w:sz="0" w:space="0" w:color="auto"/>
                        <w:bottom w:val="none" w:sz="0" w:space="0" w:color="auto"/>
                        <w:right w:val="none" w:sz="0" w:space="0" w:color="auto"/>
                      </w:divBdr>
                      <w:divsChild>
                        <w:div w:id="1433017242">
                          <w:marLeft w:val="0"/>
                          <w:marRight w:val="0"/>
                          <w:marTop w:val="0"/>
                          <w:marBottom w:val="0"/>
                          <w:divBdr>
                            <w:top w:val="none" w:sz="0" w:space="0" w:color="auto"/>
                            <w:left w:val="none" w:sz="0" w:space="0" w:color="auto"/>
                            <w:bottom w:val="none" w:sz="0" w:space="0" w:color="auto"/>
                            <w:right w:val="none" w:sz="0" w:space="0" w:color="auto"/>
                          </w:divBdr>
                          <w:divsChild>
                            <w:div w:id="11975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641770">
                      <w:marLeft w:val="0"/>
                      <w:marRight w:val="0"/>
                      <w:marTop w:val="0"/>
                      <w:marBottom w:val="0"/>
                      <w:divBdr>
                        <w:top w:val="none" w:sz="0" w:space="0" w:color="auto"/>
                        <w:left w:val="none" w:sz="0" w:space="0" w:color="auto"/>
                        <w:bottom w:val="none" w:sz="0" w:space="0" w:color="auto"/>
                        <w:right w:val="none" w:sz="0" w:space="0" w:color="auto"/>
                      </w:divBdr>
                    </w:div>
                    <w:div w:id="599223046">
                      <w:marLeft w:val="0"/>
                      <w:marRight w:val="0"/>
                      <w:marTop w:val="0"/>
                      <w:marBottom w:val="0"/>
                      <w:divBdr>
                        <w:top w:val="none" w:sz="0" w:space="0" w:color="auto"/>
                        <w:left w:val="none" w:sz="0" w:space="0" w:color="auto"/>
                        <w:bottom w:val="none" w:sz="0" w:space="0" w:color="auto"/>
                        <w:right w:val="none" w:sz="0" w:space="0" w:color="auto"/>
                      </w:divBdr>
                      <w:divsChild>
                        <w:div w:id="1353606662">
                          <w:marLeft w:val="0"/>
                          <w:marRight w:val="0"/>
                          <w:marTop w:val="0"/>
                          <w:marBottom w:val="0"/>
                          <w:divBdr>
                            <w:top w:val="none" w:sz="0" w:space="0" w:color="auto"/>
                            <w:left w:val="none" w:sz="0" w:space="0" w:color="auto"/>
                            <w:bottom w:val="none" w:sz="0" w:space="0" w:color="auto"/>
                            <w:right w:val="none" w:sz="0" w:space="0" w:color="auto"/>
                          </w:divBdr>
                        </w:div>
                      </w:divsChild>
                    </w:div>
                    <w:div w:id="797916147">
                      <w:marLeft w:val="0"/>
                      <w:marRight w:val="0"/>
                      <w:marTop w:val="0"/>
                      <w:marBottom w:val="0"/>
                      <w:divBdr>
                        <w:top w:val="none" w:sz="0" w:space="0" w:color="auto"/>
                        <w:left w:val="none" w:sz="0" w:space="0" w:color="auto"/>
                        <w:bottom w:val="none" w:sz="0" w:space="0" w:color="auto"/>
                        <w:right w:val="none" w:sz="0" w:space="0" w:color="auto"/>
                      </w:divBdr>
                      <w:divsChild>
                        <w:div w:id="1609048634">
                          <w:marLeft w:val="0"/>
                          <w:marRight w:val="0"/>
                          <w:marTop w:val="0"/>
                          <w:marBottom w:val="0"/>
                          <w:divBdr>
                            <w:top w:val="none" w:sz="0" w:space="0" w:color="auto"/>
                            <w:left w:val="none" w:sz="0" w:space="0" w:color="auto"/>
                            <w:bottom w:val="none" w:sz="0" w:space="0" w:color="auto"/>
                            <w:right w:val="none" w:sz="0" w:space="0" w:color="auto"/>
                          </w:divBdr>
                        </w:div>
                      </w:divsChild>
                    </w:div>
                    <w:div w:id="1672440639">
                      <w:marLeft w:val="0"/>
                      <w:marRight w:val="0"/>
                      <w:marTop w:val="0"/>
                      <w:marBottom w:val="0"/>
                      <w:divBdr>
                        <w:top w:val="none" w:sz="0" w:space="0" w:color="auto"/>
                        <w:left w:val="none" w:sz="0" w:space="0" w:color="auto"/>
                        <w:bottom w:val="none" w:sz="0" w:space="0" w:color="auto"/>
                        <w:right w:val="none" w:sz="0" w:space="0" w:color="auto"/>
                      </w:divBdr>
                      <w:divsChild>
                        <w:div w:id="1014260469">
                          <w:marLeft w:val="0"/>
                          <w:marRight w:val="0"/>
                          <w:marTop w:val="0"/>
                          <w:marBottom w:val="0"/>
                          <w:divBdr>
                            <w:top w:val="none" w:sz="0" w:space="0" w:color="auto"/>
                            <w:left w:val="none" w:sz="0" w:space="0" w:color="auto"/>
                            <w:bottom w:val="none" w:sz="0" w:space="0" w:color="auto"/>
                            <w:right w:val="none" w:sz="0" w:space="0" w:color="auto"/>
                          </w:divBdr>
                          <w:divsChild>
                            <w:div w:id="12638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987402">
                      <w:marLeft w:val="0"/>
                      <w:marRight w:val="0"/>
                      <w:marTop w:val="0"/>
                      <w:marBottom w:val="0"/>
                      <w:divBdr>
                        <w:top w:val="none" w:sz="0" w:space="0" w:color="auto"/>
                        <w:left w:val="none" w:sz="0" w:space="0" w:color="auto"/>
                        <w:bottom w:val="none" w:sz="0" w:space="0" w:color="auto"/>
                        <w:right w:val="none" w:sz="0" w:space="0" w:color="auto"/>
                      </w:divBdr>
                      <w:divsChild>
                        <w:div w:id="575406666">
                          <w:marLeft w:val="0"/>
                          <w:marRight w:val="0"/>
                          <w:marTop w:val="0"/>
                          <w:marBottom w:val="0"/>
                          <w:divBdr>
                            <w:top w:val="none" w:sz="0" w:space="0" w:color="auto"/>
                            <w:left w:val="none" w:sz="0" w:space="0" w:color="auto"/>
                            <w:bottom w:val="none" w:sz="0" w:space="0" w:color="auto"/>
                            <w:right w:val="none" w:sz="0" w:space="0" w:color="auto"/>
                          </w:divBdr>
                        </w:div>
                      </w:divsChild>
                    </w:div>
                    <w:div w:id="577834805">
                      <w:marLeft w:val="0"/>
                      <w:marRight w:val="0"/>
                      <w:marTop w:val="0"/>
                      <w:marBottom w:val="0"/>
                      <w:divBdr>
                        <w:top w:val="none" w:sz="0" w:space="0" w:color="auto"/>
                        <w:left w:val="none" w:sz="0" w:space="0" w:color="auto"/>
                        <w:bottom w:val="none" w:sz="0" w:space="0" w:color="auto"/>
                        <w:right w:val="none" w:sz="0" w:space="0" w:color="auto"/>
                      </w:divBdr>
                      <w:divsChild>
                        <w:div w:id="1496416142">
                          <w:marLeft w:val="0"/>
                          <w:marRight w:val="0"/>
                          <w:marTop w:val="0"/>
                          <w:marBottom w:val="0"/>
                          <w:divBdr>
                            <w:top w:val="none" w:sz="0" w:space="0" w:color="auto"/>
                            <w:left w:val="none" w:sz="0" w:space="0" w:color="auto"/>
                            <w:bottom w:val="none" w:sz="0" w:space="0" w:color="auto"/>
                            <w:right w:val="none" w:sz="0" w:space="0" w:color="auto"/>
                          </w:divBdr>
                        </w:div>
                      </w:divsChild>
                    </w:div>
                    <w:div w:id="1691492047">
                      <w:marLeft w:val="0"/>
                      <w:marRight w:val="0"/>
                      <w:marTop w:val="0"/>
                      <w:marBottom w:val="0"/>
                      <w:divBdr>
                        <w:top w:val="single" w:sz="24" w:space="0" w:color="auto"/>
                        <w:left w:val="single" w:sz="24" w:space="0" w:color="auto"/>
                        <w:bottom w:val="single" w:sz="24" w:space="0" w:color="auto"/>
                        <w:right w:val="single" w:sz="24" w:space="0" w:color="auto"/>
                      </w:divBdr>
                    </w:div>
                    <w:div w:id="817383897">
                      <w:marLeft w:val="0"/>
                      <w:marRight w:val="0"/>
                      <w:marTop w:val="0"/>
                      <w:marBottom w:val="0"/>
                      <w:divBdr>
                        <w:top w:val="none" w:sz="0" w:space="0" w:color="auto"/>
                        <w:left w:val="none" w:sz="0" w:space="0" w:color="auto"/>
                        <w:bottom w:val="none" w:sz="0" w:space="0" w:color="auto"/>
                        <w:right w:val="none" w:sz="0" w:space="0" w:color="auto"/>
                      </w:divBdr>
                      <w:divsChild>
                        <w:div w:id="98793969">
                          <w:marLeft w:val="0"/>
                          <w:marRight w:val="0"/>
                          <w:marTop w:val="0"/>
                          <w:marBottom w:val="0"/>
                          <w:divBdr>
                            <w:top w:val="none" w:sz="0" w:space="0" w:color="auto"/>
                            <w:left w:val="none" w:sz="0" w:space="0" w:color="auto"/>
                            <w:bottom w:val="none" w:sz="0" w:space="0" w:color="auto"/>
                            <w:right w:val="none" w:sz="0" w:space="0" w:color="auto"/>
                          </w:divBdr>
                        </w:div>
                      </w:divsChild>
                    </w:div>
                    <w:div w:id="424571532">
                      <w:marLeft w:val="0"/>
                      <w:marRight w:val="0"/>
                      <w:marTop w:val="0"/>
                      <w:marBottom w:val="0"/>
                      <w:divBdr>
                        <w:top w:val="none" w:sz="0" w:space="0" w:color="auto"/>
                        <w:left w:val="none" w:sz="0" w:space="0" w:color="auto"/>
                        <w:bottom w:val="none" w:sz="0" w:space="0" w:color="auto"/>
                        <w:right w:val="none" w:sz="0" w:space="0" w:color="auto"/>
                      </w:divBdr>
                      <w:divsChild>
                        <w:div w:id="886915964">
                          <w:marLeft w:val="0"/>
                          <w:marRight w:val="0"/>
                          <w:marTop w:val="0"/>
                          <w:marBottom w:val="0"/>
                          <w:divBdr>
                            <w:top w:val="none" w:sz="0" w:space="0" w:color="auto"/>
                            <w:left w:val="none" w:sz="0" w:space="0" w:color="auto"/>
                            <w:bottom w:val="none" w:sz="0" w:space="0" w:color="auto"/>
                            <w:right w:val="none" w:sz="0" w:space="0" w:color="auto"/>
                          </w:divBdr>
                        </w:div>
                      </w:divsChild>
                    </w:div>
                    <w:div w:id="769356843">
                      <w:marLeft w:val="0"/>
                      <w:marRight w:val="0"/>
                      <w:marTop w:val="0"/>
                      <w:marBottom w:val="0"/>
                      <w:divBdr>
                        <w:top w:val="none" w:sz="0" w:space="0" w:color="auto"/>
                        <w:left w:val="none" w:sz="0" w:space="0" w:color="auto"/>
                        <w:bottom w:val="none" w:sz="0" w:space="0" w:color="auto"/>
                        <w:right w:val="none" w:sz="0" w:space="0" w:color="auto"/>
                      </w:divBdr>
                      <w:divsChild>
                        <w:div w:id="395979667">
                          <w:marLeft w:val="0"/>
                          <w:marRight w:val="0"/>
                          <w:marTop w:val="0"/>
                          <w:marBottom w:val="0"/>
                          <w:divBdr>
                            <w:top w:val="none" w:sz="0" w:space="0" w:color="auto"/>
                            <w:left w:val="none" w:sz="0" w:space="0" w:color="auto"/>
                            <w:bottom w:val="none" w:sz="0" w:space="0" w:color="auto"/>
                            <w:right w:val="none" w:sz="0" w:space="0" w:color="auto"/>
                          </w:divBdr>
                          <w:divsChild>
                            <w:div w:id="9409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51243">
                      <w:marLeft w:val="0"/>
                      <w:marRight w:val="0"/>
                      <w:marTop w:val="0"/>
                      <w:marBottom w:val="0"/>
                      <w:divBdr>
                        <w:top w:val="none" w:sz="0" w:space="0" w:color="auto"/>
                        <w:left w:val="none" w:sz="0" w:space="0" w:color="auto"/>
                        <w:bottom w:val="none" w:sz="0" w:space="0" w:color="auto"/>
                        <w:right w:val="none" w:sz="0" w:space="0" w:color="auto"/>
                      </w:divBdr>
                      <w:divsChild>
                        <w:div w:id="753671705">
                          <w:marLeft w:val="0"/>
                          <w:marRight w:val="0"/>
                          <w:marTop w:val="0"/>
                          <w:marBottom w:val="0"/>
                          <w:divBdr>
                            <w:top w:val="none" w:sz="0" w:space="0" w:color="auto"/>
                            <w:left w:val="none" w:sz="0" w:space="0" w:color="auto"/>
                            <w:bottom w:val="none" w:sz="0" w:space="0" w:color="auto"/>
                            <w:right w:val="none" w:sz="0" w:space="0" w:color="auto"/>
                          </w:divBdr>
                        </w:div>
                      </w:divsChild>
                    </w:div>
                    <w:div w:id="62609112">
                      <w:marLeft w:val="0"/>
                      <w:marRight w:val="0"/>
                      <w:marTop w:val="0"/>
                      <w:marBottom w:val="0"/>
                      <w:divBdr>
                        <w:top w:val="none" w:sz="0" w:space="0" w:color="auto"/>
                        <w:left w:val="none" w:sz="0" w:space="0" w:color="auto"/>
                        <w:bottom w:val="none" w:sz="0" w:space="0" w:color="auto"/>
                        <w:right w:val="none" w:sz="0" w:space="0" w:color="auto"/>
                      </w:divBdr>
                      <w:divsChild>
                        <w:div w:id="1271669392">
                          <w:marLeft w:val="0"/>
                          <w:marRight w:val="0"/>
                          <w:marTop w:val="0"/>
                          <w:marBottom w:val="0"/>
                          <w:divBdr>
                            <w:top w:val="none" w:sz="0" w:space="0" w:color="auto"/>
                            <w:left w:val="none" w:sz="0" w:space="0" w:color="auto"/>
                            <w:bottom w:val="none" w:sz="0" w:space="0" w:color="auto"/>
                            <w:right w:val="none" w:sz="0" w:space="0" w:color="auto"/>
                          </w:divBdr>
                          <w:divsChild>
                            <w:div w:id="435102391">
                              <w:marLeft w:val="0"/>
                              <w:marRight w:val="0"/>
                              <w:marTop w:val="0"/>
                              <w:marBottom w:val="0"/>
                              <w:divBdr>
                                <w:top w:val="none" w:sz="0" w:space="0" w:color="auto"/>
                                <w:left w:val="none" w:sz="0" w:space="0" w:color="auto"/>
                                <w:bottom w:val="none" w:sz="0" w:space="0" w:color="auto"/>
                                <w:right w:val="none" w:sz="0" w:space="0" w:color="auto"/>
                              </w:divBdr>
                              <w:divsChild>
                                <w:div w:id="1326203269">
                                  <w:marLeft w:val="0"/>
                                  <w:marRight w:val="0"/>
                                  <w:marTop w:val="0"/>
                                  <w:marBottom w:val="0"/>
                                  <w:divBdr>
                                    <w:top w:val="none" w:sz="0" w:space="0" w:color="auto"/>
                                    <w:left w:val="none" w:sz="0" w:space="0" w:color="auto"/>
                                    <w:bottom w:val="none" w:sz="0" w:space="0" w:color="auto"/>
                                    <w:right w:val="none" w:sz="0" w:space="0" w:color="auto"/>
                                  </w:divBdr>
                                  <w:divsChild>
                                    <w:div w:id="8102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04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116654">
          <w:marLeft w:val="0"/>
          <w:marRight w:val="0"/>
          <w:marTop w:val="0"/>
          <w:marBottom w:val="0"/>
          <w:divBdr>
            <w:top w:val="none" w:sz="0" w:space="0" w:color="auto"/>
            <w:left w:val="none" w:sz="0" w:space="0" w:color="auto"/>
            <w:bottom w:val="none" w:sz="0" w:space="0" w:color="auto"/>
            <w:right w:val="none" w:sz="0" w:space="0" w:color="auto"/>
          </w:divBdr>
          <w:divsChild>
            <w:div w:id="2063941624">
              <w:marLeft w:val="3230"/>
              <w:marRight w:val="0"/>
              <w:marTop w:val="0"/>
              <w:marBottom w:val="0"/>
              <w:divBdr>
                <w:top w:val="none" w:sz="0" w:space="0" w:color="auto"/>
                <w:left w:val="none" w:sz="0" w:space="0" w:color="auto"/>
                <w:bottom w:val="none" w:sz="0" w:space="0" w:color="auto"/>
                <w:right w:val="none" w:sz="0" w:space="0" w:color="auto"/>
              </w:divBdr>
              <w:divsChild>
                <w:div w:id="1949004190">
                  <w:marLeft w:val="0"/>
                  <w:marRight w:val="0"/>
                  <w:marTop w:val="0"/>
                  <w:marBottom w:val="0"/>
                  <w:divBdr>
                    <w:top w:val="none" w:sz="0" w:space="0" w:color="auto"/>
                    <w:left w:val="none" w:sz="0" w:space="0" w:color="auto"/>
                    <w:bottom w:val="none" w:sz="0" w:space="0" w:color="auto"/>
                    <w:right w:val="none" w:sz="0" w:space="0" w:color="auto"/>
                  </w:divBdr>
                </w:div>
                <w:div w:id="188043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56591">
      <w:bodyDiv w:val="1"/>
      <w:marLeft w:val="0"/>
      <w:marRight w:val="0"/>
      <w:marTop w:val="0"/>
      <w:marBottom w:val="0"/>
      <w:divBdr>
        <w:top w:val="none" w:sz="0" w:space="0" w:color="auto"/>
        <w:left w:val="none" w:sz="0" w:space="0" w:color="auto"/>
        <w:bottom w:val="none" w:sz="0" w:space="0" w:color="auto"/>
        <w:right w:val="none" w:sz="0" w:space="0" w:color="auto"/>
      </w:divBdr>
    </w:div>
    <w:div w:id="293756664">
      <w:bodyDiv w:val="1"/>
      <w:marLeft w:val="0"/>
      <w:marRight w:val="0"/>
      <w:marTop w:val="0"/>
      <w:marBottom w:val="0"/>
      <w:divBdr>
        <w:top w:val="none" w:sz="0" w:space="0" w:color="auto"/>
        <w:left w:val="none" w:sz="0" w:space="0" w:color="auto"/>
        <w:bottom w:val="none" w:sz="0" w:space="0" w:color="auto"/>
        <w:right w:val="none" w:sz="0" w:space="0" w:color="auto"/>
      </w:divBdr>
      <w:divsChild>
        <w:div w:id="1097216265">
          <w:marLeft w:val="274"/>
          <w:marRight w:val="0"/>
          <w:marTop w:val="0"/>
          <w:marBottom w:val="0"/>
          <w:divBdr>
            <w:top w:val="none" w:sz="0" w:space="0" w:color="auto"/>
            <w:left w:val="none" w:sz="0" w:space="0" w:color="auto"/>
            <w:bottom w:val="none" w:sz="0" w:space="0" w:color="auto"/>
            <w:right w:val="none" w:sz="0" w:space="0" w:color="auto"/>
          </w:divBdr>
        </w:div>
        <w:div w:id="2015914032">
          <w:marLeft w:val="274"/>
          <w:marRight w:val="0"/>
          <w:marTop w:val="0"/>
          <w:marBottom w:val="0"/>
          <w:divBdr>
            <w:top w:val="none" w:sz="0" w:space="0" w:color="auto"/>
            <w:left w:val="none" w:sz="0" w:space="0" w:color="auto"/>
            <w:bottom w:val="none" w:sz="0" w:space="0" w:color="auto"/>
            <w:right w:val="none" w:sz="0" w:space="0" w:color="auto"/>
          </w:divBdr>
        </w:div>
        <w:div w:id="363405006">
          <w:marLeft w:val="274"/>
          <w:marRight w:val="0"/>
          <w:marTop w:val="0"/>
          <w:marBottom w:val="0"/>
          <w:divBdr>
            <w:top w:val="none" w:sz="0" w:space="0" w:color="auto"/>
            <w:left w:val="none" w:sz="0" w:space="0" w:color="auto"/>
            <w:bottom w:val="none" w:sz="0" w:space="0" w:color="auto"/>
            <w:right w:val="none" w:sz="0" w:space="0" w:color="auto"/>
          </w:divBdr>
        </w:div>
        <w:div w:id="1425493176">
          <w:marLeft w:val="274"/>
          <w:marRight w:val="0"/>
          <w:marTop w:val="0"/>
          <w:marBottom w:val="0"/>
          <w:divBdr>
            <w:top w:val="none" w:sz="0" w:space="0" w:color="auto"/>
            <w:left w:val="none" w:sz="0" w:space="0" w:color="auto"/>
            <w:bottom w:val="none" w:sz="0" w:space="0" w:color="auto"/>
            <w:right w:val="none" w:sz="0" w:space="0" w:color="auto"/>
          </w:divBdr>
        </w:div>
        <w:div w:id="1608151903">
          <w:marLeft w:val="274"/>
          <w:marRight w:val="0"/>
          <w:marTop w:val="0"/>
          <w:marBottom w:val="0"/>
          <w:divBdr>
            <w:top w:val="none" w:sz="0" w:space="0" w:color="auto"/>
            <w:left w:val="none" w:sz="0" w:space="0" w:color="auto"/>
            <w:bottom w:val="none" w:sz="0" w:space="0" w:color="auto"/>
            <w:right w:val="none" w:sz="0" w:space="0" w:color="auto"/>
          </w:divBdr>
        </w:div>
        <w:div w:id="2081948981">
          <w:marLeft w:val="274"/>
          <w:marRight w:val="0"/>
          <w:marTop w:val="0"/>
          <w:marBottom w:val="0"/>
          <w:divBdr>
            <w:top w:val="none" w:sz="0" w:space="0" w:color="auto"/>
            <w:left w:val="none" w:sz="0" w:space="0" w:color="auto"/>
            <w:bottom w:val="none" w:sz="0" w:space="0" w:color="auto"/>
            <w:right w:val="none" w:sz="0" w:space="0" w:color="auto"/>
          </w:divBdr>
        </w:div>
        <w:div w:id="518547051">
          <w:marLeft w:val="547"/>
          <w:marRight w:val="0"/>
          <w:marTop w:val="0"/>
          <w:marBottom w:val="0"/>
          <w:divBdr>
            <w:top w:val="none" w:sz="0" w:space="0" w:color="auto"/>
            <w:left w:val="none" w:sz="0" w:space="0" w:color="auto"/>
            <w:bottom w:val="none" w:sz="0" w:space="0" w:color="auto"/>
            <w:right w:val="none" w:sz="0" w:space="0" w:color="auto"/>
          </w:divBdr>
        </w:div>
        <w:div w:id="2010450700">
          <w:marLeft w:val="547"/>
          <w:marRight w:val="0"/>
          <w:marTop w:val="0"/>
          <w:marBottom w:val="0"/>
          <w:divBdr>
            <w:top w:val="none" w:sz="0" w:space="0" w:color="auto"/>
            <w:left w:val="none" w:sz="0" w:space="0" w:color="auto"/>
            <w:bottom w:val="none" w:sz="0" w:space="0" w:color="auto"/>
            <w:right w:val="none" w:sz="0" w:space="0" w:color="auto"/>
          </w:divBdr>
        </w:div>
        <w:div w:id="1054622462">
          <w:marLeft w:val="547"/>
          <w:marRight w:val="0"/>
          <w:marTop w:val="0"/>
          <w:marBottom w:val="0"/>
          <w:divBdr>
            <w:top w:val="none" w:sz="0" w:space="0" w:color="auto"/>
            <w:left w:val="none" w:sz="0" w:space="0" w:color="auto"/>
            <w:bottom w:val="none" w:sz="0" w:space="0" w:color="auto"/>
            <w:right w:val="none" w:sz="0" w:space="0" w:color="auto"/>
          </w:divBdr>
        </w:div>
        <w:div w:id="1283268816">
          <w:marLeft w:val="547"/>
          <w:marRight w:val="0"/>
          <w:marTop w:val="0"/>
          <w:marBottom w:val="0"/>
          <w:divBdr>
            <w:top w:val="none" w:sz="0" w:space="0" w:color="auto"/>
            <w:left w:val="none" w:sz="0" w:space="0" w:color="auto"/>
            <w:bottom w:val="none" w:sz="0" w:space="0" w:color="auto"/>
            <w:right w:val="none" w:sz="0" w:space="0" w:color="auto"/>
          </w:divBdr>
        </w:div>
        <w:div w:id="1951811537">
          <w:marLeft w:val="547"/>
          <w:marRight w:val="0"/>
          <w:marTop w:val="0"/>
          <w:marBottom w:val="0"/>
          <w:divBdr>
            <w:top w:val="none" w:sz="0" w:space="0" w:color="auto"/>
            <w:left w:val="none" w:sz="0" w:space="0" w:color="auto"/>
            <w:bottom w:val="none" w:sz="0" w:space="0" w:color="auto"/>
            <w:right w:val="none" w:sz="0" w:space="0" w:color="auto"/>
          </w:divBdr>
        </w:div>
      </w:divsChild>
    </w:div>
    <w:div w:id="476803883">
      <w:bodyDiv w:val="1"/>
      <w:marLeft w:val="0"/>
      <w:marRight w:val="0"/>
      <w:marTop w:val="0"/>
      <w:marBottom w:val="0"/>
      <w:divBdr>
        <w:top w:val="none" w:sz="0" w:space="0" w:color="auto"/>
        <w:left w:val="none" w:sz="0" w:space="0" w:color="auto"/>
        <w:bottom w:val="none" w:sz="0" w:space="0" w:color="auto"/>
        <w:right w:val="none" w:sz="0" w:space="0" w:color="auto"/>
      </w:divBdr>
    </w:div>
    <w:div w:id="479269690">
      <w:bodyDiv w:val="1"/>
      <w:marLeft w:val="0"/>
      <w:marRight w:val="0"/>
      <w:marTop w:val="0"/>
      <w:marBottom w:val="0"/>
      <w:divBdr>
        <w:top w:val="none" w:sz="0" w:space="0" w:color="auto"/>
        <w:left w:val="none" w:sz="0" w:space="0" w:color="auto"/>
        <w:bottom w:val="none" w:sz="0" w:space="0" w:color="auto"/>
        <w:right w:val="none" w:sz="0" w:space="0" w:color="auto"/>
      </w:divBdr>
    </w:div>
    <w:div w:id="559487758">
      <w:bodyDiv w:val="1"/>
      <w:marLeft w:val="0"/>
      <w:marRight w:val="0"/>
      <w:marTop w:val="0"/>
      <w:marBottom w:val="0"/>
      <w:divBdr>
        <w:top w:val="none" w:sz="0" w:space="0" w:color="auto"/>
        <w:left w:val="none" w:sz="0" w:space="0" w:color="auto"/>
        <w:bottom w:val="none" w:sz="0" w:space="0" w:color="auto"/>
        <w:right w:val="none" w:sz="0" w:space="0" w:color="auto"/>
      </w:divBdr>
      <w:divsChild>
        <w:div w:id="847522017">
          <w:marLeft w:val="274"/>
          <w:marRight w:val="0"/>
          <w:marTop w:val="0"/>
          <w:marBottom w:val="0"/>
          <w:divBdr>
            <w:top w:val="none" w:sz="0" w:space="0" w:color="auto"/>
            <w:left w:val="none" w:sz="0" w:space="0" w:color="auto"/>
            <w:bottom w:val="none" w:sz="0" w:space="0" w:color="auto"/>
            <w:right w:val="none" w:sz="0" w:space="0" w:color="auto"/>
          </w:divBdr>
        </w:div>
        <w:div w:id="158891756">
          <w:marLeft w:val="274"/>
          <w:marRight w:val="0"/>
          <w:marTop w:val="0"/>
          <w:marBottom w:val="0"/>
          <w:divBdr>
            <w:top w:val="none" w:sz="0" w:space="0" w:color="auto"/>
            <w:left w:val="none" w:sz="0" w:space="0" w:color="auto"/>
            <w:bottom w:val="none" w:sz="0" w:space="0" w:color="auto"/>
            <w:right w:val="none" w:sz="0" w:space="0" w:color="auto"/>
          </w:divBdr>
        </w:div>
        <w:div w:id="1313371374">
          <w:marLeft w:val="274"/>
          <w:marRight w:val="0"/>
          <w:marTop w:val="0"/>
          <w:marBottom w:val="0"/>
          <w:divBdr>
            <w:top w:val="none" w:sz="0" w:space="0" w:color="auto"/>
            <w:left w:val="none" w:sz="0" w:space="0" w:color="auto"/>
            <w:bottom w:val="none" w:sz="0" w:space="0" w:color="auto"/>
            <w:right w:val="none" w:sz="0" w:space="0" w:color="auto"/>
          </w:divBdr>
        </w:div>
        <w:div w:id="2048600006">
          <w:marLeft w:val="274"/>
          <w:marRight w:val="0"/>
          <w:marTop w:val="0"/>
          <w:marBottom w:val="0"/>
          <w:divBdr>
            <w:top w:val="none" w:sz="0" w:space="0" w:color="auto"/>
            <w:left w:val="none" w:sz="0" w:space="0" w:color="auto"/>
            <w:bottom w:val="none" w:sz="0" w:space="0" w:color="auto"/>
            <w:right w:val="none" w:sz="0" w:space="0" w:color="auto"/>
          </w:divBdr>
        </w:div>
        <w:div w:id="845051229">
          <w:marLeft w:val="274"/>
          <w:marRight w:val="0"/>
          <w:marTop w:val="0"/>
          <w:marBottom w:val="0"/>
          <w:divBdr>
            <w:top w:val="none" w:sz="0" w:space="0" w:color="auto"/>
            <w:left w:val="none" w:sz="0" w:space="0" w:color="auto"/>
            <w:bottom w:val="none" w:sz="0" w:space="0" w:color="auto"/>
            <w:right w:val="none" w:sz="0" w:space="0" w:color="auto"/>
          </w:divBdr>
        </w:div>
        <w:div w:id="1597640180">
          <w:marLeft w:val="274"/>
          <w:marRight w:val="0"/>
          <w:marTop w:val="0"/>
          <w:marBottom w:val="0"/>
          <w:divBdr>
            <w:top w:val="none" w:sz="0" w:space="0" w:color="auto"/>
            <w:left w:val="none" w:sz="0" w:space="0" w:color="auto"/>
            <w:bottom w:val="none" w:sz="0" w:space="0" w:color="auto"/>
            <w:right w:val="none" w:sz="0" w:space="0" w:color="auto"/>
          </w:divBdr>
        </w:div>
        <w:div w:id="1045906395">
          <w:marLeft w:val="547"/>
          <w:marRight w:val="0"/>
          <w:marTop w:val="0"/>
          <w:marBottom w:val="0"/>
          <w:divBdr>
            <w:top w:val="none" w:sz="0" w:space="0" w:color="auto"/>
            <w:left w:val="none" w:sz="0" w:space="0" w:color="auto"/>
            <w:bottom w:val="none" w:sz="0" w:space="0" w:color="auto"/>
            <w:right w:val="none" w:sz="0" w:space="0" w:color="auto"/>
          </w:divBdr>
        </w:div>
        <w:div w:id="1662268376">
          <w:marLeft w:val="547"/>
          <w:marRight w:val="0"/>
          <w:marTop w:val="0"/>
          <w:marBottom w:val="0"/>
          <w:divBdr>
            <w:top w:val="none" w:sz="0" w:space="0" w:color="auto"/>
            <w:left w:val="none" w:sz="0" w:space="0" w:color="auto"/>
            <w:bottom w:val="none" w:sz="0" w:space="0" w:color="auto"/>
            <w:right w:val="none" w:sz="0" w:space="0" w:color="auto"/>
          </w:divBdr>
        </w:div>
        <w:div w:id="773211914">
          <w:marLeft w:val="547"/>
          <w:marRight w:val="0"/>
          <w:marTop w:val="0"/>
          <w:marBottom w:val="0"/>
          <w:divBdr>
            <w:top w:val="none" w:sz="0" w:space="0" w:color="auto"/>
            <w:left w:val="none" w:sz="0" w:space="0" w:color="auto"/>
            <w:bottom w:val="none" w:sz="0" w:space="0" w:color="auto"/>
            <w:right w:val="none" w:sz="0" w:space="0" w:color="auto"/>
          </w:divBdr>
        </w:div>
        <w:div w:id="461116793">
          <w:marLeft w:val="547"/>
          <w:marRight w:val="0"/>
          <w:marTop w:val="0"/>
          <w:marBottom w:val="0"/>
          <w:divBdr>
            <w:top w:val="none" w:sz="0" w:space="0" w:color="auto"/>
            <w:left w:val="none" w:sz="0" w:space="0" w:color="auto"/>
            <w:bottom w:val="none" w:sz="0" w:space="0" w:color="auto"/>
            <w:right w:val="none" w:sz="0" w:space="0" w:color="auto"/>
          </w:divBdr>
        </w:div>
        <w:div w:id="528227790">
          <w:marLeft w:val="547"/>
          <w:marRight w:val="0"/>
          <w:marTop w:val="0"/>
          <w:marBottom w:val="0"/>
          <w:divBdr>
            <w:top w:val="none" w:sz="0" w:space="0" w:color="auto"/>
            <w:left w:val="none" w:sz="0" w:space="0" w:color="auto"/>
            <w:bottom w:val="none" w:sz="0" w:space="0" w:color="auto"/>
            <w:right w:val="none" w:sz="0" w:space="0" w:color="auto"/>
          </w:divBdr>
        </w:div>
      </w:divsChild>
    </w:div>
    <w:div w:id="793132901">
      <w:bodyDiv w:val="1"/>
      <w:marLeft w:val="0"/>
      <w:marRight w:val="0"/>
      <w:marTop w:val="0"/>
      <w:marBottom w:val="0"/>
      <w:divBdr>
        <w:top w:val="none" w:sz="0" w:space="0" w:color="auto"/>
        <w:left w:val="none" w:sz="0" w:space="0" w:color="auto"/>
        <w:bottom w:val="none" w:sz="0" w:space="0" w:color="auto"/>
        <w:right w:val="none" w:sz="0" w:space="0" w:color="auto"/>
      </w:divBdr>
    </w:div>
    <w:div w:id="819541544">
      <w:bodyDiv w:val="1"/>
      <w:marLeft w:val="0"/>
      <w:marRight w:val="0"/>
      <w:marTop w:val="0"/>
      <w:marBottom w:val="0"/>
      <w:divBdr>
        <w:top w:val="none" w:sz="0" w:space="0" w:color="auto"/>
        <w:left w:val="none" w:sz="0" w:space="0" w:color="auto"/>
        <w:bottom w:val="none" w:sz="0" w:space="0" w:color="auto"/>
        <w:right w:val="none" w:sz="0" w:space="0" w:color="auto"/>
      </w:divBdr>
    </w:div>
    <w:div w:id="821314912">
      <w:bodyDiv w:val="1"/>
      <w:marLeft w:val="0"/>
      <w:marRight w:val="0"/>
      <w:marTop w:val="0"/>
      <w:marBottom w:val="0"/>
      <w:divBdr>
        <w:top w:val="none" w:sz="0" w:space="0" w:color="auto"/>
        <w:left w:val="none" w:sz="0" w:space="0" w:color="auto"/>
        <w:bottom w:val="none" w:sz="0" w:space="0" w:color="auto"/>
        <w:right w:val="none" w:sz="0" w:space="0" w:color="auto"/>
      </w:divBdr>
      <w:divsChild>
        <w:div w:id="754548579">
          <w:marLeft w:val="274"/>
          <w:marRight w:val="0"/>
          <w:marTop w:val="0"/>
          <w:marBottom w:val="0"/>
          <w:divBdr>
            <w:top w:val="none" w:sz="0" w:space="0" w:color="auto"/>
            <w:left w:val="none" w:sz="0" w:space="0" w:color="auto"/>
            <w:bottom w:val="none" w:sz="0" w:space="0" w:color="auto"/>
            <w:right w:val="none" w:sz="0" w:space="0" w:color="auto"/>
          </w:divBdr>
        </w:div>
        <w:div w:id="55709536">
          <w:marLeft w:val="274"/>
          <w:marRight w:val="0"/>
          <w:marTop w:val="0"/>
          <w:marBottom w:val="0"/>
          <w:divBdr>
            <w:top w:val="none" w:sz="0" w:space="0" w:color="auto"/>
            <w:left w:val="none" w:sz="0" w:space="0" w:color="auto"/>
            <w:bottom w:val="none" w:sz="0" w:space="0" w:color="auto"/>
            <w:right w:val="none" w:sz="0" w:space="0" w:color="auto"/>
          </w:divBdr>
        </w:div>
        <w:div w:id="393938881">
          <w:marLeft w:val="274"/>
          <w:marRight w:val="0"/>
          <w:marTop w:val="0"/>
          <w:marBottom w:val="0"/>
          <w:divBdr>
            <w:top w:val="none" w:sz="0" w:space="0" w:color="auto"/>
            <w:left w:val="none" w:sz="0" w:space="0" w:color="auto"/>
            <w:bottom w:val="none" w:sz="0" w:space="0" w:color="auto"/>
            <w:right w:val="none" w:sz="0" w:space="0" w:color="auto"/>
          </w:divBdr>
        </w:div>
        <w:div w:id="614672410">
          <w:marLeft w:val="274"/>
          <w:marRight w:val="0"/>
          <w:marTop w:val="0"/>
          <w:marBottom w:val="0"/>
          <w:divBdr>
            <w:top w:val="none" w:sz="0" w:space="0" w:color="auto"/>
            <w:left w:val="none" w:sz="0" w:space="0" w:color="auto"/>
            <w:bottom w:val="none" w:sz="0" w:space="0" w:color="auto"/>
            <w:right w:val="none" w:sz="0" w:space="0" w:color="auto"/>
          </w:divBdr>
        </w:div>
        <w:div w:id="2015374907">
          <w:marLeft w:val="274"/>
          <w:marRight w:val="0"/>
          <w:marTop w:val="0"/>
          <w:marBottom w:val="0"/>
          <w:divBdr>
            <w:top w:val="none" w:sz="0" w:space="0" w:color="auto"/>
            <w:left w:val="none" w:sz="0" w:space="0" w:color="auto"/>
            <w:bottom w:val="none" w:sz="0" w:space="0" w:color="auto"/>
            <w:right w:val="none" w:sz="0" w:space="0" w:color="auto"/>
          </w:divBdr>
        </w:div>
        <w:div w:id="387994818">
          <w:marLeft w:val="274"/>
          <w:marRight w:val="0"/>
          <w:marTop w:val="0"/>
          <w:marBottom w:val="0"/>
          <w:divBdr>
            <w:top w:val="none" w:sz="0" w:space="0" w:color="auto"/>
            <w:left w:val="none" w:sz="0" w:space="0" w:color="auto"/>
            <w:bottom w:val="none" w:sz="0" w:space="0" w:color="auto"/>
            <w:right w:val="none" w:sz="0" w:space="0" w:color="auto"/>
          </w:divBdr>
        </w:div>
        <w:div w:id="417748402">
          <w:marLeft w:val="547"/>
          <w:marRight w:val="0"/>
          <w:marTop w:val="0"/>
          <w:marBottom w:val="0"/>
          <w:divBdr>
            <w:top w:val="none" w:sz="0" w:space="0" w:color="auto"/>
            <w:left w:val="none" w:sz="0" w:space="0" w:color="auto"/>
            <w:bottom w:val="none" w:sz="0" w:space="0" w:color="auto"/>
            <w:right w:val="none" w:sz="0" w:space="0" w:color="auto"/>
          </w:divBdr>
        </w:div>
        <w:div w:id="1974360092">
          <w:marLeft w:val="547"/>
          <w:marRight w:val="0"/>
          <w:marTop w:val="0"/>
          <w:marBottom w:val="0"/>
          <w:divBdr>
            <w:top w:val="none" w:sz="0" w:space="0" w:color="auto"/>
            <w:left w:val="none" w:sz="0" w:space="0" w:color="auto"/>
            <w:bottom w:val="none" w:sz="0" w:space="0" w:color="auto"/>
            <w:right w:val="none" w:sz="0" w:space="0" w:color="auto"/>
          </w:divBdr>
        </w:div>
        <w:div w:id="1818917302">
          <w:marLeft w:val="547"/>
          <w:marRight w:val="0"/>
          <w:marTop w:val="0"/>
          <w:marBottom w:val="0"/>
          <w:divBdr>
            <w:top w:val="none" w:sz="0" w:space="0" w:color="auto"/>
            <w:left w:val="none" w:sz="0" w:space="0" w:color="auto"/>
            <w:bottom w:val="none" w:sz="0" w:space="0" w:color="auto"/>
            <w:right w:val="none" w:sz="0" w:space="0" w:color="auto"/>
          </w:divBdr>
        </w:div>
        <w:div w:id="562907947">
          <w:marLeft w:val="547"/>
          <w:marRight w:val="0"/>
          <w:marTop w:val="0"/>
          <w:marBottom w:val="0"/>
          <w:divBdr>
            <w:top w:val="none" w:sz="0" w:space="0" w:color="auto"/>
            <w:left w:val="none" w:sz="0" w:space="0" w:color="auto"/>
            <w:bottom w:val="none" w:sz="0" w:space="0" w:color="auto"/>
            <w:right w:val="none" w:sz="0" w:space="0" w:color="auto"/>
          </w:divBdr>
        </w:div>
        <w:div w:id="964195904">
          <w:marLeft w:val="547"/>
          <w:marRight w:val="0"/>
          <w:marTop w:val="0"/>
          <w:marBottom w:val="0"/>
          <w:divBdr>
            <w:top w:val="none" w:sz="0" w:space="0" w:color="auto"/>
            <w:left w:val="none" w:sz="0" w:space="0" w:color="auto"/>
            <w:bottom w:val="none" w:sz="0" w:space="0" w:color="auto"/>
            <w:right w:val="none" w:sz="0" w:space="0" w:color="auto"/>
          </w:divBdr>
        </w:div>
      </w:divsChild>
    </w:div>
    <w:div w:id="979382853">
      <w:bodyDiv w:val="1"/>
      <w:marLeft w:val="0"/>
      <w:marRight w:val="0"/>
      <w:marTop w:val="0"/>
      <w:marBottom w:val="0"/>
      <w:divBdr>
        <w:top w:val="none" w:sz="0" w:space="0" w:color="auto"/>
        <w:left w:val="none" w:sz="0" w:space="0" w:color="auto"/>
        <w:bottom w:val="none" w:sz="0" w:space="0" w:color="auto"/>
        <w:right w:val="none" w:sz="0" w:space="0" w:color="auto"/>
      </w:divBdr>
    </w:div>
    <w:div w:id="994607025">
      <w:bodyDiv w:val="1"/>
      <w:marLeft w:val="0"/>
      <w:marRight w:val="0"/>
      <w:marTop w:val="0"/>
      <w:marBottom w:val="0"/>
      <w:divBdr>
        <w:top w:val="none" w:sz="0" w:space="0" w:color="auto"/>
        <w:left w:val="none" w:sz="0" w:space="0" w:color="auto"/>
        <w:bottom w:val="none" w:sz="0" w:space="0" w:color="auto"/>
        <w:right w:val="none" w:sz="0" w:space="0" w:color="auto"/>
      </w:divBdr>
      <w:divsChild>
        <w:div w:id="1799642324">
          <w:marLeft w:val="0"/>
          <w:marRight w:val="0"/>
          <w:marTop w:val="0"/>
          <w:marBottom w:val="0"/>
          <w:divBdr>
            <w:top w:val="none" w:sz="0" w:space="0" w:color="auto"/>
            <w:left w:val="none" w:sz="0" w:space="0" w:color="auto"/>
            <w:bottom w:val="none" w:sz="0" w:space="0" w:color="auto"/>
            <w:right w:val="none" w:sz="0" w:space="0" w:color="auto"/>
          </w:divBdr>
        </w:div>
        <w:div w:id="1521579695">
          <w:marLeft w:val="0"/>
          <w:marRight w:val="0"/>
          <w:marTop w:val="0"/>
          <w:marBottom w:val="0"/>
          <w:divBdr>
            <w:top w:val="none" w:sz="0" w:space="0" w:color="auto"/>
            <w:left w:val="none" w:sz="0" w:space="0" w:color="auto"/>
            <w:bottom w:val="none" w:sz="0" w:space="0" w:color="auto"/>
            <w:right w:val="none" w:sz="0" w:space="0" w:color="auto"/>
          </w:divBdr>
        </w:div>
        <w:div w:id="1426416802">
          <w:marLeft w:val="0"/>
          <w:marRight w:val="0"/>
          <w:marTop w:val="0"/>
          <w:marBottom w:val="0"/>
          <w:divBdr>
            <w:top w:val="none" w:sz="0" w:space="0" w:color="auto"/>
            <w:left w:val="none" w:sz="0" w:space="0" w:color="auto"/>
            <w:bottom w:val="none" w:sz="0" w:space="0" w:color="auto"/>
            <w:right w:val="none" w:sz="0" w:space="0" w:color="auto"/>
          </w:divBdr>
        </w:div>
      </w:divsChild>
    </w:div>
    <w:div w:id="1125613289">
      <w:bodyDiv w:val="1"/>
      <w:marLeft w:val="0"/>
      <w:marRight w:val="0"/>
      <w:marTop w:val="0"/>
      <w:marBottom w:val="0"/>
      <w:divBdr>
        <w:top w:val="none" w:sz="0" w:space="0" w:color="auto"/>
        <w:left w:val="none" w:sz="0" w:space="0" w:color="auto"/>
        <w:bottom w:val="none" w:sz="0" w:space="0" w:color="auto"/>
        <w:right w:val="none" w:sz="0" w:space="0" w:color="auto"/>
      </w:divBdr>
      <w:divsChild>
        <w:div w:id="1023095297">
          <w:marLeft w:val="1080"/>
          <w:marRight w:val="0"/>
          <w:marTop w:val="100"/>
          <w:marBottom w:val="0"/>
          <w:divBdr>
            <w:top w:val="none" w:sz="0" w:space="0" w:color="auto"/>
            <w:left w:val="none" w:sz="0" w:space="0" w:color="auto"/>
            <w:bottom w:val="none" w:sz="0" w:space="0" w:color="auto"/>
            <w:right w:val="none" w:sz="0" w:space="0" w:color="auto"/>
          </w:divBdr>
        </w:div>
        <w:div w:id="785152930">
          <w:marLeft w:val="1080"/>
          <w:marRight w:val="0"/>
          <w:marTop w:val="100"/>
          <w:marBottom w:val="0"/>
          <w:divBdr>
            <w:top w:val="none" w:sz="0" w:space="0" w:color="auto"/>
            <w:left w:val="none" w:sz="0" w:space="0" w:color="auto"/>
            <w:bottom w:val="none" w:sz="0" w:space="0" w:color="auto"/>
            <w:right w:val="none" w:sz="0" w:space="0" w:color="auto"/>
          </w:divBdr>
        </w:div>
        <w:div w:id="1560902076">
          <w:marLeft w:val="1080"/>
          <w:marRight w:val="0"/>
          <w:marTop w:val="100"/>
          <w:marBottom w:val="0"/>
          <w:divBdr>
            <w:top w:val="none" w:sz="0" w:space="0" w:color="auto"/>
            <w:left w:val="none" w:sz="0" w:space="0" w:color="auto"/>
            <w:bottom w:val="none" w:sz="0" w:space="0" w:color="auto"/>
            <w:right w:val="none" w:sz="0" w:space="0" w:color="auto"/>
          </w:divBdr>
        </w:div>
      </w:divsChild>
    </w:div>
    <w:div w:id="1271402264">
      <w:bodyDiv w:val="1"/>
      <w:marLeft w:val="0"/>
      <w:marRight w:val="0"/>
      <w:marTop w:val="0"/>
      <w:marBottom w:val="0"/>
      <w:divBdr>
        <w:top w:val="none" w:sz="0" w:space="0" w:color="auto"/>
        <w:left w:val="none" w:sz="0" w:space="0" w:color="auto"/>
        <w:bottom w:val="none" w:sz="0" w:space="0" w:color="auto"/>
        <w:right w:val="none" w:sz="0" w:space="0" w:color="auto"/>
      </w:divBdr>
      <w:divsChild>
        <w:div w:id="1973096508">
          <w:marLeft w:val="0"/>
          <w:marRight w:val="0"/>
          <w:marTop w:val="0"/>
          <w:marBottom w:val="0"/>
          <w:divBdr>
            <w:top w:val="none" w:sz="0" w:space="0" w:color="auto"/>
            <w:left w:val="none" w:sz="0" w:space="0" w:color="auto"/>
            <w:bottom w:val="none" w:sz="0" w:space="0" w:color="auto"/>
            <w:right w:val="none" w:sz="0" w:space="0" w:color="auto"/>
          </w:divBdr>
          <w:divsChild>
            <w:div w:id="486091454">
              <w:marLeft w:val="0"/>
              <w:marRight w:val="0"/>
              <w:marTop w:val="0"/>
              <w:marBottom w:val="300"/>
              <w:divBdr>
                <w:top w:val="single" w:sz="6" w:space="11" w:color="FFFB90"/>
                <w:left w:val="single" w:sz="6" w:space="11" w:color="FFFB90"/>
                <w:bottom w:val="single" w:sz="6" w:space="11" w:color="FFFB90"/>
                <w:right w:val="single" w:sz="6" w:space="11" w:color="FFFB90"/>
              </w:divBdr>
            </w:div>
            <w:div w:id="577908863">
              <w:marLeft w:val="0"/>
              <w:marRight w:val="0"/>
              <w:marTop w:val="0"/>
              <w:marBottom w:val="300"/>
              <w:divBdr>
                <w:top w:val="single" w:sz="6" w:space="11" w:color="FFFB90"/>
                <w:left w:val="single" w:sz="6" w:space="11" w:color="FFFB90"/>
                <w:bottom w:val="single" w:sz="6" w:space="11" w:color="FFFB90"/>
                <w:right w:val="single" w:sz="6" w:space="11" w:color="FFFB90"/>
              </w:divBdr>
            </w:div>
            <w:div w:id="20596250">
              <w:marLeft w:val="0"/>
              <w:marRight w:val="0"/>
              <w:marTop w:val="0"/>
              <w:marBottom w:val="300"/>
              <w:divBdr>
                <w:top w:val="single" w:sz="6" w:space="11" w:color="FFFB90"/>
                <w:left w:val="single" w:sz="6" w:space="11" w:color="FFFB90"/>
                <w:bottom w:val="single" w:sz="6" w:space="11" w:color="FFFB90"/>
                <w:right w:val="single" w:sz="6" w:space="11" w:color="FFFB90"/>
              </w:divBdr>
            </w:div>
          </w:divsChild>
        </w:div>
      </w:divsChild>
    </w:div>
    <w:div w:id="1343239378">
      <w:bodyDiv w:val="1"/>
      <w:marLeft w:val="0"/>
      <w:marRight w:val="0"/>
      <w:marTop w:val="0"/>
      <w:marBottom w:val="0"/>
      <w:divBdr>
        <w:top w:val="none" w:sz="0" w:space="0" w:color="auto"/>
        <w:left w:val="none" w:sz="0" w:space="0" w:color="auto"/>
        <w:bottom w:val="none" w:sz="0" w:space="0" w:color="auto"/>
        <w:right w:val="none" w:sz="0" w:space="0" w:color="auto"/>
      </w:divBdr>
    </w:div>
    <w:div w:id="1377387970">
      <w:bodyDiv w:val="1"/>
      <w:marLeft w:val="0"/>
      <w:marRight w:val="0"/>
      <w:marTop w:val="0"/>
      <w:marBottom w:val="0"/>
      <w:divBdr>
        <w:top w:val="none" w:sz="0" w:space="0" w:color="auto"/>
        <w:left w:val="none" w:sz="0" w:space="0" w:color="auto"/>
        <w:bottom w:val="none" w:sz="0" w:space="0" w:color="auto"/>
        <w:right w:val="none" w:sz="0" w:space="0" w:color="auto"/>
      </w:divBdr>
    </w:div>
    <w:div w:id="1382055639">
      <w:bodyDiv w:val="1"/>
      <w:marLeft w:val="0"/>
      <w:marRight w:val="0"/>
      <w:marTop w:val="0"/>
      <w:marBottom w:val="0"/>
      <w:divBdr>
        <w:top w:val="none" w:sz="0" w:space="0" w:color="auto"/>
        <w:left w:val="none" w:sz="0" w:space="0" w:color="auto"/>
        <w:bottom w:val="none" w:sz="0" w:space="0" w:color="auto"/>
        <w:right w:val="none" w:sz="0" w:space="0" w:color="auto"/>
      </w:divBdr>
      <w:divsChild>
        <w:div w:id="517887733">
          <w:marLeft w:val="1080"/>
          <w:marRight w:val="0"/>
          <w:marTop w:val="100"/>
          <w:marBottom w:val="0"/>
          <w:divBdr>
            <w:top w:val="none" w:sz="0" w:space="0" w:color="auto"/>
            <w:left w:val="none" w:sz="0" w:space="0" w:color="auto"/>
            <w:bottom w:val="none" w:sz="0" w:space="0" w:color="auto"/>
            <w:right w:val="none" w:sz="0" w:space="0" w:color="auto"/>
          </w:divBdr>
        </w:div>
        <w:div w:id="264075335">
          <w:marLeft w:val="1080"/>
          <w:marRight w:val="0"/>
          <w:marTop w:val="100"/>
          <w:marBottom w:val="0"/>
          <w:divBdr>
            <w:top w:val="none" w:sz="0" w:space="0" w:color="auto"/>
            <w:left w:val="none" w:sz="0" w:space="0" w:color="auto"/>
            <w:bottom w:val="none" w:sz="0" w:space="0" w:color="auto"/>
            <w:right w:val="none" w:sz="0" w:space="0" w:color="auto"/>
          </w:divBdr>
        </w:div>
        <w:div w:id="1992830751">
          <w:marLeft w:val="1080"/>
          <w:marRight w:val="0"/>
          <w:marTop w:val="100"/>
          <w:marBottom w:val="0"/>
          <w:divBdr>
            <w:top w:val="none" w:sz="0" w:space="0" w:color="auto"/>
            <w:left w:val="none" w:sz="0" w:space="0" w:color="auto"/>
            <w:bottom w:val="none" w:sz="0" w:space="0" w:color="auto"/>
            <w:right w:val="none" w:sz="0" w:space="0" w:color="auto"/>
          </w:divBdr>
        </w:div>
      </w:divsChild>
    </w:div>
    <w:div w:id="1631204893">
      <w:bodyDiv w:val="1"/>
      <w:marLeft w:val="0"/>
      <w:marRight w:val="0"/>
      <w:marTop w:val="0"/>
      <w:marBottom w:val="0"/>
      <w:divBdr>
        <w:top w:val="none" w:sz="0" w:space="0" w:color="auto"/>
        <w:left w:val="none" w:sz="0" w:space="0" w:color="auto"/>
        <w:bottom w:val="none" w:sz="0" w:space="0" w:color="auto"/>
        <w:right w:val="none" w:sz="0" w:space="0" w:color="auto"/>
      </w:divBdr>
      <w:divsChild>
        <w:div w:id="1810593539">
          <w:marLeft w:val="446"/>
          <w:marRight w:val="0"/>
          <w:marTop w:val="0"/>
          <w:marBottom w:val="0"/>
          <w:divBdr>
            <w:top w:val="none" w:sz="0" w:space="0" w:color="auto"/>
            <w:left w:val="none" w:sz="0" w:space="0" w:color="auto"/>
            <w:bottom w:val="none" w:sz="0" w:space="0" w:color="auto"/>
            <w:right w:val="none" w:sz="0" w:space="0" w:color="auto"/>
          </w:divBdr>
        </w:div>
      </w:divsChild>
    </w:div>
    <w:div w:id="1642808532">
      <w:bodyDiv w:val="1"/>
      <w:marLeft w:val="0"/>
      <w:marRight w:val="0"/>
      <w:marTop w:val="0"/>
      <w:marBottom w:val="0"/>
      <w:divBdr>
        <w:top w:val="none" w:sz="0" w:space="0" w:color="auto"/>
        <w:left w:val="none" w:sz="0" w:space="0" w:color="auto"/>
        <w:bottom w:val="none" w:sz="0" w:space="0" w:color="auto"/>
        <w:right w:val="none" w:sz="0" w:space="0" w:color="auto"/>
      </w:divBdr>
    </w:div>
    <w:div w:id="1651981714">
      <w:bodyDiv w:val="1"/>
      <w:marLeft w:val="0"/>
      <w:marRight w:val="0"/>
      <w:marTop w:val="0"/>
      <w:marBottom w:val="0"/>
      <w:divBdr>
        <w:top w:val="none" w:sz="0" w:space="0" w:color="auto"/>
        <w:left w:val="none" w:sz="0" w:space="0" w:color="auto"/>
        <w:bottom w:val="none" w:sz="0" w:space="0" w:color="auto"/>
        <w:right w:val="none" w:sz="0" w:space="0" w:color="auto"/>
      </w:divBdr>
    </w:div>
    <w:div w:id="1663044338">
      <w:bodyDiv w:val="1"/>
      <w:marLeft w:val="0"/>
      <w:marRight w:val="0"/>
      <w:marTop w:val="0"/>
      <w:marBottom w:val="0"/>
      <w:divBdr>
        <w:top w:val="none" w:sz="0" w:space="0" w:color="auto"/>
        <w:left w:val="none" w:sz="0" w:space="0" w:color="auto"/>
        <w:bottom w:val="none" w:sz="0" w:space="0" w:color="auto"/>
        <w:right w:val="none" w:sz="0" w:space="0" w:color="auto"/>
      </w:divBdr>
    </w:div>
    <w:div w:id="1876576136">
      <w:bodyDiv w:val="1"/>
      <w:marLeft w:val="0"/>
      <w:marRight w:val="0"/>
      <w:marTop w:val="0"/>
      <w:marBottom w:val="0"/>
      <w:divBdr>
        <w:top w:val="none" w:sz="0" w:space="0" w:color="auto"/>
        <w:left w:val="none" w:sz="0" w:space="0" w:color="auto"/>
        <w:bottom w:val="none" w:sz="0" w:space="0" w:color="auto"/>
        <w:right w:val="none" w:sz="0" w:space="0" w:color="auto"/>
      </w:divBdr>
      <w:divsChild>
        <w:div w:id="1534466610">
          <w:marLeft w:val="1080"/>
          <w:marRight w:val="0"/>
          <w:marTop w:val="100"/>
          <w:marBottom w:val="0"/>
          <w:divBdr>
            <w:top w:val="none" w:sz="0" w:space="0" w:color="auto"/>
            <w:left w:val="none" w:sz="0" w:space="0" w:color="auto"/>
            <w:bottom w:val="none" w:sz="0" w:space="0" w:color="auto"/>
            <w:right w:val="none" w:sz="0" w:space="0" w:color="auto"/>
          </w:divBdr>
        </w:div>
        <w:div w:id="1882210745">
          <w:marLeft w:val="1080"/>
          <w:marRight w:val="0"/>
          <w:marTop w:val="100"/>
          <w:marBottom w:val="0"/>
          <w:divBdr>
            <w:top w:val="none" w:sz="0" w:space="0" w:color="auto"/>
            <w:left w:val="none" w:sz="0" w:space="0" w:color="auto"/>
            <w:bottom w:val="none" w:sz="0" w:space="0" w:color="auto"/>
            <w:right w:val="none" w:sz="0" w:space="0" w:color="auto"/>
          </w:divBdr>
        </w:div>
        <w:div w:id="1825585529">
          <w:marLeft w:val="1080"/>
          <w:marRight w:val="0"/>
          <w:marTop w:val="100"/>
          <w:marBottom w:val="0"/>
          <w:divBdr>
            <w:top w:val="none" w:sz="0" w:space="0" w:color="auto"/>
            <w:left w:val="none" w:sz="0" w:space="0" w:color="auto"/>
            <w:bottom w:val="none" w:sz="0" w:space="0" w:color="auto"/>
            <w:right w:val="none" w:sz="0" w:space="0" w:color="auto"/>
          </w:divBdr>
        </w:div>
      </w:divsChild>
    </w:div>
    <w:div w:id="1896549778">
      <w:bodyDiv w:val="1"/>
      <w:marLeft w:val="0"/>
      <w:marRight w:val="0"/>
      <w:marTop w:val="0"/>
      <w:marBottom w:val="0"/>
      <w:divBdr>
        <w:top w:val="none" w:sz="0" w:space="0" w:color="auto"/>
        <w:left w:val="none" w:sz="0" w:space="0" w:color="auto"/>
        <w:bottom w:val="none" w:sz="0" w:space="0" w:color="auto"/>
        <w:right w:val="none" w:sz="0" w:space="0" w:color="auto"/>
      </w:divBdr>
      <w:divsChild>
        <w:div w:id="206375626">
          <w:marLeft w:val="446"/>
          <w:marRight w:val="0"/>
          <w:marTop w:val="0"/>
          <w:marBottom w:val="0"/>
          <w:divBdr>
            <w:top w:val="none" w:sz="0" w:space="0" w:color="auto"/>
            <w:left w:val="none" w:sz="0" w:space="0" w:color="auto"/>
            <w:bottom w:val="none" w:sz="0" w:space="0" w:color="auto"/>
            <w:right w:val="none" w:sz="0" w:space="0" w:color="auto"/>
          </w:divBdr>
        </w:div>
      </w:divsChild>
    </w:div>
    <w:div w:id="2045135868">
      <w:bodyDiv w:val="1"/>
      <w:marLeft w:val="0"/>
      <w:marRight w:val="0"/>
      <w:marTop w:val="0"/>
      <w:marBottom w:val="0"/>
      <w:divBdr>
        <w:top w:val="none" w:sz="0" w:space="0" w:color="auto"/>
        <w:left w:val="none" w:sz="0" w:space="0" w:color="auto"/>
        <w:bottom w:val="none" w:sz="0" w:space="0" w:color="auto"/>
        <w:right w:val="none" w:sz="0" w:space="0" w:color="auto"/>
      </w:divBdr>
      <w:divsChild>
        <w:div w:id="1639415483">
          <w:marLeft w:val="1800"/>
          <w:marRight w:val="0"/>
          <w:marTop w:val="115"/>
          <w:marBottom w:val="0"/>
          <w:divBdr>
            <w:top w:val="none" w:sz="0" w:space="0" w:color="auto"/>
            <w:left w:val="none" w:sz="0" w:space="0" w:color="auto"/>
            <w:bottom w:val="none" w:sz="0" w:space="0" w:color="auto"/>
            <w:right w:val="none" w:sz="0" w:space="0" w:color="auto"/>
          </w:divBdr>
        </w:div>
      </w:divsChild>
    </w:div>
    <w:div w:id="2066832850">
      <w:bodyDiv w:val="1"/>
      <w:marLeft w:val="0"/>
      <w:marRight w:val="0"/>
      <w:marTop w:val="0"/>
      <w:marBottom w:val="0"/>
      <w:divBdr>
        <w:top w:val="none" w:sz="0" w:space="0" w:color="auto"/>
        <w:left w:val="none" w:sz="0" w:space="0" w:color="auto"/>
        <w:bottom w:val="none" w:sz="0" w:space="0" w:color="auto"/>
        <w:right w:val="none" w:sz="0" w:space="0" w:color="auto"/>
      </w:divBdr>
      <w:divsChild>
        <w:div w:id="495465162">
          <w:marLeft w:val="446"/>
          <w:marRight w:val="0"/>
          <w:marTop w:val="0"/>
          <w:marBottom w:val="0"/>
          <w:divBdr>
            <w:top w:val="none" w:sz="0" w:space="0" w:color="auto"/>
            <w:left w:val="none" w:sz="0" w:space="0" w:color="auto"/>
            <w:bottom w:val="none" w:sz="0" w:space="0" w:color="auto"/>
            <w:right w:val="none" w:sz="0" w:space="0" w:color="auto"/>
          </w:divBdr>
        </w:div>
        <w:div w:id="1762289571">
          <w:marLeft w:val="446"/>
          <w:marRight w:val="0"/>
          <w:marTop w:val="0"/>
          <w:marBottom w:val="0"/>
          <w:divBdr>
            <w:top w:val="none" w:sz="0" w:space="0" w:color="auto"/>
            <w:left w:val="none" w:sz="0" w:space="0" w:color="auto"/>
            <w:bottom w:val="none" w:sz="0" w:space="0" w:color="auto"/>
            <w:right w:val="none" w:sz="0" w:space="0" w:color="auto"/>
          </w:divBdr>
        </w:div>
        <w:div w:id="1332290918">
          <w:marLeft w:val="446"/>
          <w:marRight w:val="0"/>
          <w:marTop w:val="0"/>
          <w:marBottom w:val="0"/>
          <w:divBdr>
            <w:top w:val="none" w:sz="0" w:space="0" w:color="auto"/>
            <w:left w:val="none" w:sz="0" w:space="0" w:color="auto"/>
            <w:bottom w:val="none" w:sz="0" w:space="0" w:color="auto"/>
            <w:right w:val="none" w:sz="0" w:space="0" w:color="auto"/>
          </w:divBdr>
        </w:div>
        <w:div w:id="1455170645">
          <w:marLeft w:val="446"/>
          <w:marRight w:val="0"/>
          <w:marTop w:val="0"/>
          <w:marBottom w:val="0"/>
          <w:divBdr>
            <w:top w:val="none" w:sz="0" w:space="0" w:color="auto"/>
            <w:left w:val="none" w:sz="0" w:space="0" w:color="auto"/>
            <w:bottom w:val="none" w:sz="0" w:space="0" w:color="auto"/>
            <w:right w:val="none" w:sz="0" w:space="0" w:color="auto"/>
          </w:divBdr>
        </w:div>
      </w:divsChild>
    </w:div>
    <w:div w:id="212889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wdp"/><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BFC8C-8D88-487C-A51F-FBF579ACC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Azhani Ismail</cp:lastModifiedBy>
  <cp:revision>6</cp:revision>
  <cp:lastPrinted>2020-03-05T03:30:00Z</cp:lastPrinted>
  <dcterms:created xsi:type="dcterms:W3CDTF">2020-09-18T02:34:00Z</dcterms:created>
  <dcterms:modified xsi:type="dcterms:W3CDTF">2020-10-15T09:31:00Z</dcterms:modified>
</cp:coreProperties>
</file>