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F4" w:rsidRPr="00EB08ED" w:rsidRDefault="00576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EB08ED" w:rsidRDefault="00EB08E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76EF4" w:rsidRPr="00EB08ED" w:rsidRDefault="00D0422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ITINERARY</w:t>
      </w:r>
    </w:p>
    <w:p w:rsidR="00576EF4" w:rsidRPr="00EB08ED" w:rsidRDefault="00576EF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76EF4" w:rsidRPr="00EB08ED" w:rsidRDefault="00F208F2" w:rsidP="00F208F2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B08ED">
        <w:rPr>
          <w:rFonts w:ascii="Arial" w:eastAsia="Arial" w:hAnsi="Arial" w:cs="Arial"/>
          <w:b/>
          <w:sz w:val="24"/>
          <w:szCs w:val="24"/>
        </w:rPr>
        <w:t>STRATEGIC SESSION</w:t>
      </w:r>
      <w:r w:rsidR="00510E30" w:rsidRPr="00EB08ED">
        <w:rPr>
          <w:rFonts w:ascii="Arial" w:eastAsia="Arial" w:hAnsi="Arial" w:cs="Arial"/>
          <w:b/>
          <w:sz w:val="24"/>
          <w:szCs w:val="24"/>
        </w:rPr>
        <w:t xml:space="preserve"> ON IMPROVING THE </w:t>
      </w:r>
      <w:r w:rsidRPr="00EB08ED">
        <w:rPr>
          <w:rFonts w:ascii="Arial" w:eastAsia="Arial" w:hAnsi="Arial" w:cs="Arial"/>
          <w:b/>
          <w:sz w:val="24"/>
          <w:szCs w:val="24"/>
        </w:rPr>
        <w:t xml:space="preserve">GETTING ELECTRICITY INITIATIVES IN MALAYSIA AND </w:t>
      </w:r>
      <w:r w:rsidR="00510E30" w:rsidRPr="00EB08ED">
        <w:rPr>
          <w:rFonts w:ascii="Arial" w:eastAsia="Arial" w:hAnsi="Arial" w:cs="Arial"/>
          <w:b/>
          <w:sz w:val="24"/>
          <w:szCs w:val="24"/>
        </w:rPr>
        <w:t>THE WAY FORWARD</w:t>
      </w:r>
      <w:r w:rsidR="00F0347A">
        <w:rPr>
          <w:rFonts w:ascii="Arial" w:eastAsia="Arial" w:hAnsi="Arial" w:cs="Arial"/>
          <w:b/>
          <w:sz w:val="24"/>
          <w:szCs w:val="24"/>
        </w:rPr>
        <w:t xml:space="preserve"> FOR 2020</w:t>
      </w:r>
    </w:p>
    <w:p w:rsidR="00576EF4" w:rsidRPr="00EB08ED" w:rsidRDefault="00576EF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76EF4" w:rsidRPr="00EB08ED" w:rsidRDefault="00510E30">
      <w:pPr>
        <w:spacing w:after="0" w:line="276" w:lineRule="auto"/>
        <w:ind w:left="2610" w:hanging="180"/>
        <w:jc w:val="both"/>
        <w:rPr>
          <w:rFonts w:ascii="Arial" w:eastAsia="Arial" w:hAnsi="Arial" w:cs="Arial"/>
          <w:b/>
          <w:sz w:val="24"/>
          <w:szCs w:val="24"/>
        </w:rPr>
      </w:pPr>
      <w:r w:rsidRPr="00EB08ED">
        <w:rPr>
          <w:rFonts w:ascii="Arial" w:eastAsia="Arial" w:hAnsi="Arial" w:cs="Arial"/>
          <w:b/>
          <w:sz w:val="24"/>
          <w:szCs w:val="24"/>
        </w:rPr>
        <w:t xml:space="preserve">Date </w:t>
      </w:r>
      <w:r w:rsidRPr="00EB08ED">
        <w:rPr>
          <w:rFonts w:ascii="Arial" w:eastAsia="Arial" w:hAnsi="Arial" w:cs="Arial"/>
          <w:b/>
          <w:sz w:val="24"/>
          <w:szCs w:val="24"/>
        </w:rPr>
        <w:tab/>
        <w:t xml:space="preserve">: </w:t>
      </w:r>
      <w:r w:rsidR="00F208F2" w:rsidRPr="00EB08ED">
        <w:rPr>
          <w:rFonts w:ascii="Arial" w:eastAsia="Arial" w:hAnsi="Arial" w:cs="Arial"/>
          <w:b/>
          <w:sz w:val="24"/>
          <w:szCs w:val="24"/>
        </w:rPr>
        <w:t>8</w:t>
      </w:r>
      <w:r w:rsidR="00EB08ED">
        <w:rPr>
          <w:rFonts w:ascii="Arial" w:eastAsia="Arial" w:hAnsi="Arial" w:cs="Arial"/>
          <w:b/>
          <w:sz w:val="24"/>
          <w:szCs w:val="24"/>
        </w:rPr>
        <w:t xml:space="preserve"> </w:t>
      </w:r>
      <w:r w:rsidR="00F208F2" w:rsidRPr="00EB08ED">
        <w:rPr>
          <w:rFonts w:ascii="Arial" w:eastAsia="Arial" w:hAnsi="Arial" w:cs="Arial"/>
          <w:b/>
          <w:sz w:val="24"/>
          <w:szCs w:val="24"/>
        </w:rPr>
        <w:t>-</w:t>
      </w:r>
      <w:r w:rsidR="00EB08ED">
        <w:rPr>
          <w:rFonts w:ascii="Arial" w:eastAsia="Arial" w:hAnsi="Arial" w:cs="Arial"/>
          <w:b/>
          <w:sz w:val="24"/>
          <w:szCs w:val="24"/>
        </w:rPr>
        <w:t xml:space="preserve"> </w:t>
      </w:r>
      <w:r w:rsidR="00F208F2" w:rsidRPr="00EB08ED">
        <w:rPr>
          <w:rFonts w:ascii="Arial" w:eastAsia="Arial" w:hAnsi="Arial" w:cs="Arial"/>
          <w:b/>
          <w:sz w:val="24"/>
          <w:szCs w:val="24"/>
        </w:rPr>
        <w:t>10 December 2019</w:t>
      </w:r>
    </w:p>
    <w:p w:rsidR="00576EF4" w:rsidRPr="00EB08ED" w:rsidRDefault="00510E30">
      <w:pPr>
        <w:spacing w:after="0" w:line="276" w:lineRule="auto"/>
        <w:ind w:left="2610" w:hanging="180"/>
        <w:jc w:val="both"/>
        <w:rPr>
          <w:rFonts w:ascii="Arial" w:eastAsia="Arial" w:hAnsi="Arial" w:cs="Arial"/>
          <w:b/>
          <w:sz w:val="24"/>
          <w:szCs w:val="24"/>
        </w:rPr>
      </w:pPr>
      <w:r w:rsidRPr="00EB08ED">
        <w:rPr>
          <w:rFonts w:ascii="Arial" w:eastAsia="Arial" w:hAnsi="Arial" w:cs="Arial"/>
          <w:b/>
          <w:sz w:val="24"/>
          <w:szCs w:val="24"/>
        </w:rPr>
        <w:t>Venue</w:t>
      </w:r>
      <w:r w:rsidRPr="00EB08ED">
        <w:rPr>
          <w:rFonts w:ascii="Arial" w:eastAsia="Arial" w:hAnsi="Arial" w:cs="Arial"/>
          <w:b/>
          <w:sz w:val="24"/>
          <w:szCs w:val="24"/>
        </w:rPr>
        <w:tab/>
        <w:t xml:space="preserve">: </w:t>
      </w:r>
      <w:r w:rsidR="00EB08ED">
        <w:rPr>
          <w:rFonts w:ascii="Arial" w:eastAsia="Arial" w:hAnsi="Arial" w:cs="Arial"/>
          <w:b/>
          <w:sz w:val="24"/>
          <w:szCs w:val="24"/>
        </w:rPr>
        <w:t xml:space="preserve">Hotel Equatorial </w:t>
      </w:r>
      <w:r w:rsidR="00F208F2" w:rsidRPr="00EB08ED">
        <w:rPr>
          <w:rFonts w:ascii="Arial" w:eastAsia="Arial" w:hAnsi="Arial" w:cs="Arial"/>
          <w:b/>
          <w:sz w:val="24"/>
          <w:szCs w:val="24"/>
        </w:rPr>
        <w:t>Penang</w:t>
      </w:r>
    </w:p>
    <w:p w:rsidR="00576EF4" w:rsidRDefault="00576EF4">
      <w:pPr>
        <w:spacing w:after="0" w:line="276" w:lineRule="auto"/>
        <w:ind w:left="2610" w:hanging="180"/>
        <w:jc w:val="both"/>
        <w:rPr>
          <w:rFonts w:ascii="Arial" w:eastAsia="Arial" w:hAnsi="Arial" w:cs="Arial"/>
          <w:b/>
          <w:sz w:val="24"/>
          <w:szCs w:val="24"/>
        </w:rPr>
      </w:pPr>
    </w:p>
    <w:p w:rsidR="00EB08ED" w:rsidRPr="00EB08ED" w:rsidRDefault="00EB08ED">
      <w:pPr>
        <w:spacing w:after="0" w:line="276" w:lineRule="auto"/>
        <w:ind w:left="2610" w:hanging="18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2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3"/>
        <w:gridCol w:w="7470"/>
      </w:tblGrid>
      <w:tr w:rsidR="00576EF4" w:rsidRPr="00EB08ED" w:rsidTr="00EB08ED">
        <w:trPr>
          <w:trHeight w:val="420"/>
          <w:tblHeader/>
        </w:trPr>
        <w:tc>
          <w:tcPr>
            <w:tcW w:w="1733" w:type="dxa"/>
            <w:shd w:val="clear" w:color="auto" w:fill="9CC3E5"/>
          </w:tcPr>
          <w:p w:rsidR="00576EF4" w:rsidRPr="00EB08ED" w:rsidRDefault="00510E3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7470" w:type="dxa"/>
            <w:shd w:val="clear" w:color="auto" w:fill="9CC3E5"/>
          </w:tcPr>
          <w:p w:rsidR="00576EF4" w:rsidRPr="00EB08ED" w:rsidRDefault="00510E3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>Programme</w:t>
            </w:r>
          </w:p>
        </w:tc>
      </w:tr>
      <w:tr w:rsidR="00576EF4" w:rsidRPr="00EB08ED">
        <w:trPr>
          <w:trHeight w:val="420"/>
        </w:trPr>
        <w:tc>
          <w:tcPr>
            <w:tcW w:w="9203" w:type="dxa"/>
            <w:gridSpan w:val="2"/>
            <w:shd w:val="clear" w:color="auto" w:fill="FFD965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Day 1: Sunday, </w:t>
            </w:r>
            <w:r w:rsidR="00F208F2"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8 December </w:t>
            </w: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>201</w:t>
            </w:r>
            <w:r w:rsidR="00F208F2" w:rsidRPr="00EB08ED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7.00 pm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76EF4" w:rsidRPr="00EB08ED" w:rsidRDefault="00510E3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Networking dinner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</w:tcPr>
          <w:p w:rsidR="00576EF4" w:rsidRPr="00EB08ED" w:rsidRDefault="00510E30" w:rsidP="00EB0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8.30 pm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76EF4" w:rsidRPr="00EB08ED" w:rsidRDefault="00510E30" w:rsidP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Opening remarks 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8.45 pm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76EF4" w:rsidRPr="00EB08ED" w:rsidRDefault="00510E30" w:rsidP="001746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Briefing of workshop by </w:t>
            </w:r>
            <w:r w:rsidR="0017467C">
              <w:rPr>
                <w:rFonts w:ascii="Arial" w:eastAsia="Arial" w:hAnsi="Arial" w:cs="Arial"/>
                <w:sz w:val="24"/>
                <w:szCs w:val="24"/>
              </w:rPr>
              <w:t xml:space="preserve">MPC 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9.15 pm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576EF4" w:rsidRPr="00EB08ED" w:rsidRDefault="00510E3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Overview of </w:t>
            </w:r>
            <w:r w:rsidR="00F208F2" w:rsidRPr="00EB08ED">
              <w:rPr>
                <w:rFonts w:ascii="Arial" w:eastAsia="Arial" w:hAnsi="Arial" w:cs="Arial"/>
                <w:sz w:val="24"/>
                <w:szCs w:val="24"/>
              </w:rPr>
              <w:t xml:space="preserve">TWGGE </w:t>
            </w:r>
            <w:r w:rsidRPr="00EB08ED">
              <w:rPr>
                <w:rFonts w:ascii="Arial" w:eastAsia="Arial" w:hAnsi="Arial" w:cs="Arial"/>
                <w:sz w:val="24"/>
                <w:szCs w:val="24"/>
              </w:rPr>
              <w:t>performance 201</w:t>
            </w:r>
            <w:r w:rsidR="00F208F2" w:rsidRPr="00EB08ED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17467C">
              <w:rPr>
                <w:rFonts w:ascii="Arial" w:eastAsia="Arial" w:hAnsi="Arial" w:cs="Arial"/>
                <w:sz w:val="24"/>
                <w:szCs w:val="24"/>
              </w:rPr>
              <w:t xml:space="preserve"> by MPC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10.00 pm </w:t>
            </w:r>
          </w:p>
        </w:tc>
        <w:tc>
          <w:tcPr>
            <w:tcW w:w="7470" w:type="dxa"/>
            <w:vAlign w:val="center"/>
          </w:tcPr>
          <w:p w:rsidR="00576EF4" w:rsidRPr="00EB08ED" w:rsidRDefault="00A652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Supper and</w:t>
            </w:r>
            <w:r w:rsidR="00EB08ED" w:rsidRPr="00EB08ED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 xml:space="preserve">nd of day 1 </w:t>
            </w:r>
          </w:p>
        </w:tc>
      </w:tr>
      <w:tr w:rsidR="00576EF4" w:rsidRPr="00EB08ED">
        <w:trPr>
          <w:trHeight w:val="420"/>
        </w:trPr>
        <w:tc>
          <w:tcPr>
            <w:tcW w:w="9203" w:type="dxa"/>
            <w:gridSpan w:val="2"/>
            <w:shd w:val="clear" w:color="auto" w:fill="FFD965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Day 2: Monday, </w:t>
            </w:r>
            <w:r w:rsidR="00F208F2"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9 December </w:t>
            </w: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>201</w:t>
            </w:r>
            <w:r w:rsidR="00F208F2" w:rsidRPr="00EB08ED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</w:tr>
      <w:tr w:rsidR="00576EF4" w:rsidRPr="00EB08ED">
        <w:trPr>
          <w:trHeight w:val="560"/>
        </w:trPr>
        <w:tc>
          <w:tcPr>
            <w:tcW w:w="1733" w:type="dxa"/>
          </w:tcPr>
          <w:p w:rsidR="00576EF4" w:rsidRPr="00EB08ED" w:rsidRDefault="00510E30">
            <w:pPr>
              <w:spacing w:before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9.</w:t>
            </w:r>
            <w:r w:rsidR="00637FBD" w:rsidRPr="00EB08ED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EB08ED">
              <w:rPr>
                <w:rFonts w:ascii="Arial" w:eastAsia="Arial" w:hAnsi="Arial" w:cs="Arial"/>
                <w:sz w:val="24"/>
                <w:szCs w:val="24"/>
              </w:rPr>
              <w:t>0 am</w:t>
            </w:r>
          </w:p>
          <w:p w:rsidR="00576EF4" w:rsidRPr="00EB08ED" w:rsidRDefault="00576EF4">
            <w:pPr>
              <w:spacing w:before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576EF4" w:rsidRPr="00EB08ED" w:rsidRDefault="00510E3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Group discussion on improvement initiatives:</w:t>
            </w:r>
          </w:p>
          <w:p w:rsidR="00576EF4" w:rsidRPr="00410F38" w:rsidRDefault="00510E3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 xml:space="preserve">Group 1: </w:t>
            </w:r>
            <w:r w:rsidR="00410F38" w:rsidRPr="00410F38">
              <w:rPr>
                <w:rFonts w:ascii="Arial" w:eastAsia="Arial" w:hAnsi="Arial" w:cs="Arial"/>
                <w:sz w:val="24"/>
                <w:szCs w:val="24"/>
              </w:rPr>
              <w:t>GE – TenagaXpress Expansion</w:t>
            </w:r>
          </w:p>
          <w:p w:rsidR="00410F38" w:rsidRPr="00410F38" w:rsidRDefault="00510E30" w:rsidP="00637FBD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 xml:space="preserve">Group 2: </w:t>
            </w:r>
            <w:r w:rsidR="00410F38" w:rsidRPr="00410F38">
              <w:rPr>
                <w:rFonts w:ascii="Arial" w:eastAsia="Arial" w:hAnsi="Arial" w:cs="Arial"/>
                <w:sz w:val="24"/>
                <w:szCs w:val="24"/>
              </w:rPr>
              <w:t xml:space="preserve">GE - Improvement of Communication </w:t>
            </w:r>
          </w:p>
          <w:p w:rsidR="003B3F7E" w:rsidRPr="00410F38" w:rsidRDefault="003B3F7E" w:rsidP="00637FBD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 xml:space="preserve">Group 3: </w:t>
            </w:r>
            <w:r w:rsidR="00410F38" w:rsidRPr="00410F38">
              <w:rPr>
                <w:rFonts w:ascii="Arial" w:eastAsia="Arial" w:hAnsi="Arial" w:cs="Arial"/>
                <w:sz w:val="24"/>
                <w:szCs w:val="24"/>
              </w:rPr>
              <w:t>Beyond GE Initiatives on Power Quality Improvements</w:t>
            </w:r>
          </w:p>
          <w:p w:rsidR="00410F38" w:rsidRPr="00410F38" w:rsidRDefault="00410F38" w:rsidP="00637FBD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>Group 4: Beyond GE on Medium Voltage Supply Connection (11kv)</w:t>
            </w:r>
          </w:p>
          <w:p w:rsidR="00576EF4" w:rsidRPr="00EB08ED" w:rsidRDefault="00510E30" w:rsidP="00410F38">
            <w:pPr>
              <w:rPr>
                <w:rFonts w:ascii="Arial" w:eastAsia="Arial" w:hAnsi="Arial" w:cs="Arial"/>
                <w:color w:val="0070C0"/>
                <w:sz w:val="14"/>
                <w:szCs w:val="1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10.30 am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Morning 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break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10.45 am </w:t>
            </w:r>
          </w:p>
        </w:tc>
        <w:tc>
          <w:tcPr>
            <w:tcW w:w="7470" w:type="dxa"/>
            <w:vAlign w:val="center"/>
          </w:tcPr>
          <w:p w:rsidR="00576EF4" w:rsidRPr="00EB08ED" w:rsidRDefault="00510E30">
            <w:pPr>
              <w:ind w:left="339" w:hanging="300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Group discussion (continued)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12.45 pm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ind w:left="339" w:hanging="300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Networking 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Lunch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2.00 pm</w:t>
            </w:r>
          </w:p>
        </w:tc>
        <w:tc>
          <w:tcPr>
            <w:tcW w:w="7470" w:type="dxa"/>
            <w:vAlign w:val="center"/>
          </w:tcPr>
          <w:p w:rsidR="00576EF4" w:rsidRPr="00EB08ED" w:rsidRDefault="00510E30" w:rsidP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Development of action plan 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5.00 pm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Afternoon 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break and rest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7.00 pm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Networking 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Dinner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8.30 pm</w:t>
            </w:r>
          </w:p>
        </w:tc>
        <w:tc>
          <w:tcPr>
            <w:tcW w:w="7470" w:type="dxa"/>
            <w:vAlign w:val="center"/>
          </w:tcPr>
          <w:p w:rsidR="00576EF4" w:rsidRPr="00EB08ED" w:rsidRDefault="00510E3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Group discussion (continued)</w:t>
            </w:r>
          </w:p>
        </w:tc>
      </w:tr>
      <w:tr w:rsidR="00576EF4" w:rsidRPr="00EB08ED" w:rsidTr="00EB08ED">
        <w:trPr>
          <w:trHeight w:val="576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10.00 pm </w:t>
            </w:r>
          </w:p>
        </w:tc>
        <w:tc>
          <w:tcPr>
            <w:tcW w:w="7470" w:type="dxa"/>
            <w:vAlign w:val="center"/>
          </w:tcPr>
          <w:p w:rsidR="00576EF4" w:rsidRPr="00EB08ED" w:rsidRDefault="00A652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Supper and</w:t>
            </w:r>
            <w:r w:rsidR="00EB08ED" w:rsidRPr="00EB08ED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nd of day 2</w:t>
            </w:r>
          </w:p>
        </w:tc>
      </w:tr>
      <w:tr w:rsidR="00576EF4" w:rsidRPr="00EB08ED">
        <w:trPr>
          <w:trHeight w:val="420"/>
        </w:trPr>
        <w:tc>
          <w:tcPr>
            <w:tcW w:w="9203" w:type="dxa"/>
            <w:gridSpan w:val="2"/>
            <w:shd w:val="clear" w:color="auto" w:fill="FFD965"/>
            <w:vAlign w:val="center"/>
          </w:tcPr>
          <w:p w:rsidR="00F14292" w:rsidRPr="00EB08ED" w:rsidRDefault="00510E30" w:rsidP="006A51E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Day 3: Tuesday, </w:t>
            </w:r>
            <w:r w:rsidR="00637FBD" w:rsidRPr="00EB08ED"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37FBD" w:rsidRPr="00EB08ED">
              <w:rPr>
                <w:rFonts w:ascii="Arial" w:eastAsia="Arial" w:hAnsi="Arial" w:cs="Arial"/>
                <w:b/>
                <w:sz w:val="24"/>
                <w:szCs w:val="24"/>
              </w:rPr>
              <w:t xml:space="preserve">December </w:t>
            </w:r>
            <w:r w:rsidRPr="00EB08ED">
              <w:rPr>
                <w:rFonts w:ascii="Arial" w:eastAsia="Arial" w:hAnsi="Arial" w:cs="Arial"/>
                <w:b/>
                <w:sz w:val="24"/>
                <w:szCs w:val="24"/>
              </w:rPr>
              <w:t>201</w:t>
            </w:r>
            <w:r w:rsidR="00637FBD" w:rsidRPr="00EB08ED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</w:tr>
      <w:tr w:rsidR="00F14292" w:rsidRPr="00EB08ED">
        <w:trPr>
          <w:trHeight w:val="420"/>
        </w:trPr>
        <w:tc>
          <w:tcPr>
            <w:tcW w:w="1733" w:type="dxa"/>
          </w:tcPr>
          <w:p w:rsidR="00F14292" w:rsidRPr="00EB08ED" w:rsidRDefault="006A51EA" w:rsidP="00EB08ED">
            <w:pPr>
              <w:spacing w:before="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9.00</w:t>
            </w:r>
            <w:r w:rsidR="00703EBE">
              <w:rPr>
                <w:rFonts w:ascii="Arial" w:eastAsia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</w:tcPr>
          <w:p w:rsidR="006D6AE1" w:rsidRDefault="006D6AE1" w:rsidP="00EB08ED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Arrival of Chair and Co-Chair TWGGE</w:t>
            </w:r>
          </w:p>
          <w:p w:rsidR="00F14292" w:rsidRDefault="00AF1B0B" w:rsidP="00EB08ED">
            <w:pPr>
              <w:spacing w:before="80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Presentation and discussion on the outcome of each groups</w:t>
            </w:r>
          </w:p>
          <w:p w:rsidR="00410F38" w:rsidRPr="00410F38" w:rsidRDefault="00410F38" w:rsidP="006A51EA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>Group 1: GE – TenagaXpress Expansion</w:t>
            </w:r>
          </w:p>
          <w:p w:rsidR="00410F38" w:rsidRPr="00410F38" w:rsidRDefault="00410F38" w:rsidP="006A51EA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 xml:space="preserve">Group 2: GE - Improvement of Communication </w:t>
            </w:r>
          </w:p>
          <w:p w:rsidR="00410F38" w:rsidRPr="00410F38" w:rsidRDefault="00410F38" w:rsidP="006A51EA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>Group 3: Beyond GE Initiatives on Power Quality Improvements</w:t>
            </w:r>
          </w:p>
          <w:p w:rsidR="00AF1B0B" w:rsidRDefault="00410F38" w:rsidP="006A51EA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410F38">
              <w:rPr>
                <w:rFonts w:ascii="Arial" w:eastAsia="Arial" w:hAnsi="Arial" w:cs="Arial"/>
                <w:sz w:val="24"/>
                <w:szCs w:val="24"/>
              </w:rPr>
              <w:t>Group 4: Beyond GE on Medium Voltage Supply Connection (11kv)</w:t>
            </w:r>
          </w:p>
          <w:p w:rsidR="00410F38" w:rsidRPr="00EB08ED" w:rsidRDefault="00410F38" w:rsidP="00410F3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6EF4" w:rsidRPr="00EB08ED">
        <w:trPr>
          <w:trHeight w:val="420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10.30 am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Morning 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 xml:space="preserve">break </w:t>
            </w:r>
          </w:p>
        </w:tc>
      </w:tr>
      <w:tr w:rsidR="00576EF4" w:rsidRPr="00EB08ED">
        <w:trPr>
          <w:trHeight w:val="420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10.45 am</w:t>
            </w:r>
          </w:p>
        </w:tc>
        <w:tc>
          <w:tcPr>
            <w:tcW w:w="7470" w:type="dxa"/>
            <w:vAlign w:val="center"/>
          </w:tcPr>
          <w:p w:rsidR="00576EF4" w:rsidRPr="00EB08ED" w:rsidRDefault="00510E3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Presentation and discussion (continued)</w:t>
            </w:r>
          </w:p>
        </w:tc>
      </w:tr>
      <w:tr w:rsidR="00576EF4" w:rsidRPr="00EB08ED">
        <w:trPr>
          <w:trHeight w:val="420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11.30 am</w:t>
            </w:r>
          </w:p>
        </w:tc>
        <w:tc>
          <w:tcPr>
            <w:tcW w:w="7470" w:type="dxa"/>
            <w:vAlign w:val="center"/>
          </w:tcPr>
          <w:p w:rsidR="00576EF4" w:rsidRPr="00EB08ED" w:rsidRDefault="00510E3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 w:rsidRPr="00EB08ED">
              <w:rPr>
                <w:rFonts w:ascii="Arial" w:eastAsia="Arial" w:hAnsi="Arial" w:cs="Arial"/>
                <w:sz w:val="24"/>
                <w:szCs w:val="24"/>
              </w:rPr>
              <w:t xml:space="preserve">Closing remarks </w:t>
            </w:r>
          </w:p>
        </w:tc>
      </w:tr>
      <w:tr w:rsidR="00576EF4" w:rsidRPr="00EB08ED">
        <w:trPr>
          <w:trHeight w:val="420"/>
        </w:trPr>
        <w:tc>
          <w:tcPr>
            <w:tcW w:w="1733" w:type="dxa"/>
            <w:vAlign w:val="center"/>
          </w:tcPr>
          <w:p w:rsidR="00576EF4" w:rsidRPr="00EB08ED" w:rsidRDefault="00510E3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12.00 pm</w:t>
            </w:r>
          </w:p>
        </w:tc>
        <w:tc>
          <w:tcPr>
            <w:tcW w:w="7470" w:type="dxa"/>
            <w:vAlign w:val="center"/>
          </w:tcPr>
          <w:p w:rsidR="00576EF4" w:rsidRPr="00EB08ED" w:rsidRDefault="00EB08E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B08ED">
              <w:rPr>
                <w:rFonts w:ascii="Arial" w:eastAsia="Arial" w:hAnsi="Arial" w:cs="Arial"/>
                <w:sz w:val="24"/>
                <w:szCs w:val="24"/>
              </w:rPr>
              <w:t>Lunch and E</w:t>
            </w:r>
            <w:r w:rsidR="00510E30" w:rsidRPr="00EB08ED">
              <w:rPr>
                <w:rFonts w:ascii="Arial" w:eastAsia="Arial" w:hAnsi="Arial" w:cs="Arial"/>
                <w:sz w:val="24"/>
                <w:szCs w:val="24"/>
              </w:rPr>
              <w:t>nd of workshop</w:t>
            </w:r>
          </w:p>
        </w:tc>
      </w:tr>
    </w:tbl>
    <w:p w:rsidR="00576EF4" w:rsidRDefault="00576EF4">
      <w:pPr>
        <w:rPr>
          <w:rFonts w:ascii="Arial" w:hAnsi="Arial" w:cs="Arial"/>
        </w:rPr>
      </w:pPr>
    </w:p>
    <w:p w:rsidR="00703EBE" w:rsidRPr="00EB08ED" w:rsidRDefault="00703EBE">
      <w:pPr>
        <w:rPr>
          <w:rFonts w:ascii="Arial" w:hAnsi="Arial" w:cs="Arial"/>
        </w:rPr>
      </w:pPr>
    </w:p>
    <w:sectPr w:rsidR="00703EBE" w:rsidRPr="00EB08ED">
      <w:pgSz w:w="11906" w:h="16838"/>
      <w:pgMar w:top="85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8E0"/>
    <w:multiLevelType w:val="multilevel"/>
    <w:tmpl w:val="01789D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F4"/>
    <w:rsid w:val="0017467C"/>
    <w:rsid w:val="001D451E"/>
    <w:rsid w:val="00223DC9"/>
    <w:rsid w:val="002A17FF"/>
    <w:rsid w:val="003A614D"/>
    <w:rsid w:val="003B3F7E"/>
    <w:rsid w:val="00410F38"/>
    <w:rsid w:val="00510E30"/>
    <w:rsid w:val="00576EF4"/>
    <w:rsid w:val="00637FBD"/>
    <w:rsid w:val="006A51EA"/>
    <w:rsid w:val="006D6AE1"/>
    <w:rsid w:val="00703EBE"/>
    <w:rsid w:val="00727F21"/>
    <w:rsid w:val="00742709"/>
    <w:rsid w:val="00A65298"/>
    <w:rsid w:val="00AD0451"/>
    <w:rsid w:val="00AF1B0B"/>
    <w:rsid w:val="00D04227"/>
    <w:rsid w:val="00EB08ED"/>
    <w:rsid w:val="00F0347A"/>
    <w:rsid w:val="00F14292"/>
    <w:rsid w:val="00F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F723A-82E2-44C6-8D28-771A1000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Siti Zaharah Ibrahim</dc:creator>
  <cp:lastModifiedBy>Yogesvari Sambasevam</cp:lastModifiedBy>
  <cp:revision>2</cp:revision>
  <dcterms:created xsi:type="dcterms:W3CDTF">2019-12-03T00:40:00Z</dcterms:created>
  <dcterms:modified xsi:type="dcterms:W3CDTF">2019-12-03T00:40:00Z</dcterms:modified>
</cp:coreProperties>
</file>